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AA2" w:rsidRPr="00DB2436" w:rsidRDefault="00DD7AA2" w:rsidP="00DD7AA2">
      <w:pPr>
        <w:spacing w:line="360" w:lineRule="auto"/>
        <w:ind w:firstLine="709"/>
        <w:jc w:val="both"/>
        <w:rPr>
          <w:sz w:val="26"/>
          <w:szCs w:val="26"/>
        </w:rPr>
      </w:pPr>
      <w:r w:rsidRPr="00DB2436">
        <w:rPr>
          <w:sz w:val="26"/>
          <w:szCs w:val="26"/>
        </w:rPr>
        <w:t xml:space="preserve">5) в </w:t>
      </w:r>
      <w:proofErr w:type="gramStart"/>
      <w:r w:rsidRPr="00DB2436">
        <w:rPr>
          <w:sz w:val="26"/>
          <w:szCs w:val="26"/>
        </w:rPr>
        <w:t>приложении</w:t>
      </w:r>
      <w:proofErr w:type="gramEnd"/>
      <w:r w:rsidRPr="00DB2436">
        <w:rPr>
          <w:sz w:val="26"/>
          <w:szCs w:val="26"/>
        </w:rPr>
        <w:t xml:space="preserve"> 16:</w:t>
      </w:r>
    </w:p>
    <w:p w:rsidR="00DD7AA2" w:rsidRPr="00D97E4E" w:rsidRDefault="00DD7AA2" w:rsidP="00DD7AA2">
      <w:pPr>
        <w:autoSpaceDE w:val="0"/>
        <w:autoSpaceDN w:val="0"/>
        <w:adjustRightInd w:val="0"/>
        <w:spacing w:line="360" w:lineRule="auto"/>
        <w:ind w:firstLine="709"/>
        <w:jc w:val="both"/>
        <w:rPr>
          <w:sz w:val="26"/>
          <w:szCs w:val="26"/>
        </w:rPr>
      </w:pPr>
      <w:r w:rsidRPr="00D97E4E">
        <w:rPr>
          <w:sz w:val="26"/>
          <w:szCs w:val="26"/>
        </w:rPr>
        <w:t xml:space="preserve">таблицы </w:t>
      </w:r>
      <w:r w:rsidR="00FB4B9F" w:rsidRPr="00D97E4E">
        <w:rPr>
          <w:sz w:val="26"/>
          <w:szCs w:val="26"/>
        </w:rPr>
        <w:t xml:space="preserve">2, </w:t>
      </w:r>
      <w:r w:rsidR="005C72E4" w:rsidRPr="00D97E4E">
        <w:t xml:space="preserve">4, </w:t>
      </w:r>
      <w:r w:rsidR="00FB4B9F" w:rsidRPr="00D97E4E">
        <w:t>5, 8, 10, 15, 29, 30, 41, 43, 44, 49, 50, 51, 57, 58, 59, 60, 65, 76, 80, 81, 83, 86, 92, 98, 99, 100, 106, 110, 111</w:t>
      </w:r>
      <w:r w:rsidRPr="00D97E4E">
        <w:rPr>
          <w:sz w:val="26"/>
          <w:szCs w:val="26"/>
        </w:rPr>
        <w:t xml:space="preserve"> изложить в следующей редакции:</w:t>
      </w:r>
    </w:p>
    <w:p w:rsidR="00DD7AA2" w:rsidRPr="00D97E4E" w:rsidRDefault="005B26AD" w:rsidP="00DD7AA2">
      <w:pPr>
        <w:tabs>
          <w:tab w:val="left" w:pos="6336"/>
          <w:tab w:val="left" w:pos="7656"/>
          <w:tab w:val="left" w:pos="8856"/>
        </w:tabs>
        <w:ind w:left="96"/>
        <w:jc w:val="right"/>
      </w:pPr>
      <w:r w:rsidRPr="00D97E4E">
        <w:t xml:space="preserve"> </w:t>
      </w:r>
      <w:r w:rsidR="00D97E4E" w:rsidRPr="00D97E4E">
        <w:t>«</w:t>
      </w:r>
      <w:r w:rsidR="00DD7AA2" w:rsidRPr="00D97E4E">
        <w:t xml:space="preserve">Таблица </w:t>
      </w:r>
      <w:r w:rsidR="00E52C93" w:rsidRPr="00D97E4E">
        <w:t>2</w:t>
      </w:r>
    </w:p>
    <w:p w:rsidR="00DD7AA2" w:rsidRPr="00D97E4E" w:rsidRDefault="00DD7AA2" w:rsidP="00DD7AA2">
      <w:pPr>
        <w:tabs>
          <w:tab w:val="left" w:pos="6336"/>
          <w:tab w:val="left" w:pos="7656"/>
          <w:tab w:val="left" w:pos="8856"/>
        </w:tabs>
        <w:ind w:left="96"/>
        <w:jc w:val="right"/>
      </w:pPr>
      <w:r w:rsidRPr="00D97E4E">
        <w:t>приложения 16</w:t>
      </w:r>
    </w:p>
    <w:p w:rsidR="00DD7AA2" w:rsidRPr="00D97E4E" w:rsidRDefault="00DD7AA2" w:rsidP="00DD7AA2">
      <w:pPr>
        <w:ind w:left="96"/>
        <w:rPr>
          <w:b/>
          <w:bCs/>
          <w:sz w:val="26"/>
          <w:szCs w:val="26"/>
        </w:rPr>
      </w:pPr>
    </w:p>
    <w:p w:rsidR="005C72E4" w:rsidRPr="00D97E4E" w:rsidRDefault="00E52C93" w:rsidP="00DD7AA2">
      <w:pPr>
        <w:jc w:val="center"/>
        <w:rPr>
          <w:b/>
          <w:bCs/>
          <w:sz w:val="26"/>
          <w:szCs w:val="26"/>
        </w:rPr>
      </w:pPr>
      <w:r w:rsidRPr="00D97E4E">
        <w:rPr>
          <w:b/>
          <w:bCs/>
          <w:sz w:val="26"/>
          <w:szCs w:val="26"/>
        </w:rPr>
        <w:t>Распределение дотаций из областного бюджета на поддержку мер по обеспечению сбалансированности местных бюджетов на 2021 год и на плановый период 2022 и 2023 годов</w:t>
      </w:r>
    </w:p>
    <w:p w:rsidR="00E52C93" w:rsidRPr="00D97E4E" w:rsidRDefault="00E52C93" w:rsidP="00DD7AA2">
      <w:pPr>
        <w:jc w:val="center"/>
        <w:rPr>
          <w:b/>
          <w:bCs/>
          <w:sz w:val="26"/>
          <w:szCs w:val="26"/>
        </w:rPr>
      </w:pPr>
    </w:p>
    <w:p w:rsidR="00B70721" w:rsidRPr="00D97E4E" w:rsidRDefault="00DD7AA2" w:rsidP="00FB4B9F">
      <w:pPr>
        <w:jc w:val="right"/>
        <w:rPr>
          <w:sz w:val="26"/>
          <w:szCs w:val="26"/>
        </w:rPr>
      </w:pPr>
      <w:r w:rsidRPr="00D97E4E">
        <w:rPr>
          <w:sz w:val="22"/>
          <w:szCs w:val="22"/>
        </w:rPr>
        <w:t>тыс. рублей</w:t>
      </w:r>
    </w:p>
    <w:tbl>
      <w:tblPr>
        <w:tblW w:w="10225" w:type="dxa"/>
        <w:jc w:val="center"/>
        <w:tblLook w:val="04A0"/>
      </w:tblPr>
      <w:tblGrid>
        <w:gridCol w:w="6115"/>
        <w:gridCol w:w="1394"/>
        <w:gridCol w:w="1276"/>
        <w:gridCol w:w="1440"/>
      </w:tblGrid>
      <w:tr w:rsidR="00E52C93" w:rsidRPr="00D97E4E" w:rsidTr="00E52C93">
        <w:trPr>
          <w:cantSplit/>
          <w:jc w:val="center"/>
        </w:trPr>
        <w:tc>
          <w:tcPr>
            <w:tcW w:w="61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 xml:space="preserve">Наименование муниципальных образований </w:t>
            </w:r>
          </w:p>
        </w:tc>
        <w:tc>
          <w:tcPr>
            <w:tcW w:w="4110" w:type="dxa"/>
            <w:gridSpan w:val="3"/>
            <w:tcBorders>
              <w:top w:val="single" w:sz="4" w:space="0" w:color="auto"/>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Сумма</w:t>
            </w:r>
          </w:p>
        </w:tc>
      </w:tr>
      <w:tr w:rsidR="00E52C93" w:rsidRPr="00D97E4E" w:rsidTr="00E52C93">
        <w:trPr>
          <w:cantSplit/>
          <w:jc w:val="center"/>
        </w:trPr>
        <w:tc>
          <w:tcPr>
            <w:tcW w:w="6115" w:type="dxa"/>
            <w:vMerge/>
            <w:tcBorders>
              <w:top w:val="single" w:sz="4" w:space="0" w:color="auto"/>
              <w:left w:val="single" w:sz="4" w:space="0" w:color="auto"/>
              <w:bottom w:val="single" w:sz="4" w:space="0" w:color="000000"/>
              <w:right w:val="single" w:sz="4" w:space="0" w:color="auto"/>
            </w:tcBorders>
            <w:vAlign w:val="center"/>
            <w:hideMark/>
          </w:tcPr>
          <w:p w:rsidR="00E52C93" w:rsidRPr="00D97E4E" w:rsidRDefault="00E52C93" w:rsidP="00E52C93">
            <w:pPr>
              <w:rPr>
                <w:b/>
                <w:bCs/>
              </w:rPr>
            </w:pPr>
          </w:p>
        </w:tc>
        <w:tc>
          <w:tcPr>
            <w:tcW w:w="1394"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2021 год</w:t>
            </w:r>
          </w:p>
        </w:tc>
        <w:tc>
          <w:tcPr>
            <w:tcW w:w="1276"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2022 год</w:t>
            </w:r>
          </w:p>
        </w:tc>
        <w:tc>
          <w:tcPr>
            <w:tcW w:w="1440"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2023 год</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1</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2</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3</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4</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Александровский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101 750,6</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45 243,3</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30 492,7</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63 736,4</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Зырянский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27 346,9</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161 976,0</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44 881,9</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91 257,5</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44 083,5</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46 367,3</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112 996,3</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Первомайский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39 936,6</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64 306,9</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Томский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99 759,3</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45 712,2</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29 207,6</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 Томск</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1 055 103,2</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678 528,0</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678 528,0</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157 236,0</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47 880,0</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47 880,0</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 Кедровый</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34 316,8</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3 762,0</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3 762,0</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374 741,5</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130 530,0</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130 530,0</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Нераспределенный объем бюджетных ассигнований</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76 838,8</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rPr>
                <w:b/>
                <w:bCs/>
              </w:rPr>
            </w:pPr>
            <w:r w:rsidRPr="00D97E4E">
              <w:rPr>
                <w:b/>
                <w:bCs/>
              </w:rPr>
              <w:t>Итого по муниципальным образованиям</w:t>
            </w:r>
          </w:p>
        </w:tc>
        <w:tc>
          <w:tcPr>
            <w:tcW w:w="1394"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rPr>
                <w:b/>
                <w:bCs/>
              </w:rPr>
            </w:pPr>
            <w:r w:rsidRPr="00D97E4E">
              <w:rPr>
                <w:b/>
                <w:bCs/>
              </w:rPr>
              <w:t>2 747 291,3</w:t>
            </w:r>
          </w:p>
        </w:tc>
        <w:tc>
          <w:tcPr>
            <w:tcW w:w="127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rPr>
                <w:b/>
                <w:bCs/>
              </w:rPr>
            </w:pPr>
            <w:r w:rsidRPr="00D97E4E">
              <w:rPr>
                <w:b/>
                <w:bCs/>
              </w:rPr>
              <w:t>860 700,0</w:t>
            </w:r>
          </w:p>
        </w:tc>
        <w:tc>
          <w:tcPr>
            <w:tcW w:w="1440"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rPr>
                <w:b/>
                <w:bCs/>
              </w:rPr>
            </w:pPr>
            <w:r w:rsidRPr="00D97E4E">
              <w:rPr>
                <w:b/>
                <w:bCs/>
              </w:rPr>
              <w:t>860 700,0</w:t>
            </w:r>
            <w:r w:rsidR="00D97E4E" w:rsidRPr="00D97E4E">
              <w:rPr>
                <w:b/>
                <w:bCs/>
              </w:rPr>
              <w:t>»</w:t>
            </w:r>
            <w:r w:rsidRPr="00D97E4E">
              <w:rPr>
                <w:b/>
                <w:bCs/>
              </w:rPr>
              <w:t>;</w:t>
            </w:r>
          </w:p>
        </w:tc>
      </w:tr>
    </w:tbl>
    <w:p w:rsidR="00E52C93" w:rsidRPr="00D97E4E" w:rsidRDefault="00E52C93">
      <w:pPr>
        <w:spacing w:after="200" w:line="276" w:lineRule="auto"/>
      </w:pPr>
      <w:r w:rsidRPr="00D97E4E">
        <w:br w:type="page"/>
      </w:r>
    </w:p>
    <w:p w:rsidR="00E52C93" w:rsidRPr="00D97E4E" w:rsidRDefault="00D97E4E" w:rsidP="00E52C93">
      <w:pPr>
        <w:tabs>
          <w:tab w:val="left" w:pos="6336"/>
          <w:tab w:val="left" w:pos="7656"/>
          <w:tab w:val="left" w:pos="8856"/>
        </w:tabs>
        <w:ind w:left="96"/>
        <w:jc w:val="right"/>
      </w:pPr>
      <w:r w:rsidRPr="00D97E4E">
        <w:lastRenderedPageBreak/>
        <w:t>«</w:t>
      </w:r>
      <w:r w:rsidR="00E52C93" w:rsidRPr="00D97E4E">
        <w:t>Таблица 4</w:t>
      </w:r>
    </w:p>
    <w:p w:rsidR="00E52C93" w:rsidRPr="00D97E4E" w:rsidRDefault="00E52C93" w:rsidP="00E52C93">
      <w:pPr>
        <w:tabs>
          <w:tab w:val="left" w:pos="6336"/>
          <w:tab w:val="left" w:pos="7656"/>
          <w:tab w:val="left" w:pos="8856"/>
        </w:tabs>
        <w:ind w:left="96"/>
        <w:jc w:val="right"/>
      </w:pPr>
      <w:r w:rsidRPr="00D97E4E">
        <w:t>приложения 16</w:t>
      </w:r>
    </w:p>
    <w:p w:rsidR="00E52C93" w:rsidRPr="00D97E4E" w:rsidRDefault="00E52C93" w:rsidP="00E52C93">
      <w:pPr>
        <w:ind w:left="96"/>
        <w:rPr>
          <w:b/>
          <w:bCs/>
          <w:sz w:val="26"/>
          <w:szCs w:val="26"/>
        </w:rPr>
      </w:pPr>
    </w:p>
    <w:p w:rsidR="00E52C93" w:rsidRPr="00D97E4E" w:rsidRDefault="00E52C93" w:rsidP="00E52C93">
      <w:pPr>
        <w:jc w:val="center"/>
        <w:rPr>
          <w:b/>
          <w:bCs/>
          <w:sz w:val="26"/>
          <w:szCs w:val="26"/>
        </w:rPr>
      </w:pPr>
      <w:r w:rsidRPr="00D97E4E">
        <w:rPr>
          <w:b/>
          <w:bCs/>
          <w:sz w:val="26"/>
          <w:szCs w:val="26"/>
        </w:rPr>
        <w:t>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на 2021 год и на плановый период 2022 и 2023 годов</w:t>
      </w:r>
    </w:p>
    <w:p w:rsidR="00E52C93" w:rsidRPr="00D97E4E" w:rsidRDefault="00E52C93" w:rsidP="00E52C93">
      <w:pPr>
        <w:jc w:val="center"/>
        <w:rPr>
          <w:b/>
          <w:bCs/>
          <w:sz w:val="26"/>
          <w:szCs w:val="26"/>
        </w:rPr>
      </w:pPr>
    </w:p>
    <w:p w:rsidR="00E52C93" w:rsidRPr="00D97E4E" w:rsidRDefault="00E52C93" w:rsidP="00E52C93">
      <w:pPr>
        <w:jc w:val="right"/>
        <w:rPr>
          <w:sz w:val="26"/>
          <w:szCs w:val="26"/>
        </w:rPr>
      </w:pPr>
      <w:r w:rsidRPr="00D97E4E">
        <w:rPr>
          <w:sz w:val="22"/>
          <w:szCs w:val="22"/>
        </w:rPr>
        <w:t>тыс. рублей</w:t>
      </w:r>
    </w:p>
    <w:tbl>
      <w:tblPr>
        <w:tblW w:w="9812" w:type="dxa"/>
        <w:jc w:val="center"/>
        <w:tblLook w:val="04A0"/>
      </w:tblPr>
      <w:tblGrid>
        <w:gridCol w:w="5406"/>
        <w:gridCol w:w="1430"/>
        <w:gridCol w:w="1417"/>
        <w:gridCol w:w="1559"/>
      </w:tblGrid>
      <w:tr w:rsidR="00E52C93" w:rsidRPr="00D97E4E" w:rsidTr="00E52C93">
        <w:trPr>
          <w:cantSplit/>
          <w:jc w:val="center"/>
        </w:trPr>
        <w:tc>
          <w:tcPr>
            <w:tcW w:w="54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Наименование муниципальных образований</w:t>
            </w:r>
          </w:p>
        </w:tc>
        <w:tc>
          <w:tcPr>
            <w:tcW w:w="4406" w:type="dxa"/>
            <w:gridSpan w:val="3"/>
            <w:tcBorders>
              <w:top w:val="single" w:sz="4" w:space="0" w:color="auto"/>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Сумма</w:t>
            </w:r>
          </w:p>
        </w:tc>
      </w:tr>
      <w:tr w:rsidR="00E52C93" w:rsidRPr="00D97E4E" w:rsidTr="00E52C93">
        <w:trPr>
          <w:cantSplit/>
          <w:jc w:val="center"/>
        </w:trPr>
        <w:tc>
          <w:tcPr>
            <w:tcW w:w="5406" w:type="dxa"/>
            <w:vMerge/>
            <w:tcBorders>
              <w:top w:val="single" w:sz="4" w:space="0" w:color="auto"/>
              <w:left w:val="single" w:sz="4" w:space="0" w:color="auto"/>
              <w:bottom w:val="single" w:sz="4" w:space="0" w:color="000000"/>
              <w:right w:val="single" w:sz="4" w:space="0" w:color="auto"/>
            </w:tcBorders>
            <w:vAlign w:val="center"/>
            <w:hideMark/>
          </w:tcPr>
          <w:p w:rsidR="00E52C93" w:rsidRPr="00D97E4E" w:rsidRDefault="00E52C93" w:rsidP="00E52C93">
            <w:pPr>
              <w:rPr>
                <w:b/>
                <w:bCs/>
              </w:rPr>
            </w:pP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center"/>
              <w:rPr>
                <w:b/>
                <w:bCs/>
              </w:rPr>
            </w:pPr>
            <w:r w:rsidRPr="00D97E4E">
              <w:rPr>
                <w:b/>
                <w:bCs/>
              </w:rPr>
              <w:t>2021 год</w:t>
            </w:r>
          </w:p>
        </w:tc>
        <w:tc>
          <w:tcPr>
            <w:tcW w:w="1417"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2022 год</w:t>
            </w:r>
          </w:p>
        </w:tc>
        <w:tc>
          <w:tcPr>
            <w:tcW w:w="1559"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2023 год</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1</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center"/>
              <w:rPr>
                <w:b/>
                <w:bCs/>
              </w:rPr>
            </w:pPr>
            <w:r w:rsidRPr="00D97E4E">
              <w:rPr>
                <w:b/>
                <w:bCs/>
              </w:rPr>
              <w:t>2</w:t>
            </w:r>
          </w:p>
        </w:tc>
        <w:tc>
          <w:tcPr>
            <w:tcW w:w="1417"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3</w:t>
            </w:r>
          </w:p>
        </w:tc>
        <w:tc>
          <w:tcPr>
            <w:tcW w:w="1559"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4</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Александровский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46 498,5</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55 545,5</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55 545,5</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131 888,4</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130 699,4</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130 699,4</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17 431,6</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17 178,9</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17 178,9</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97 458,0</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96 047,3</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96 047,3</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Зырянский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30 944,5</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30 495,9</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30 495,9</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99 750,4</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98 304,9</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98 304,9</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39 408,2</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31 938,1</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31 938,1</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108 675,1</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107 499,9</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107 499,9</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39 268,8</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38 699,5</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38 699,5</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27 577,2</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27 177,4</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27 177,4</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42 622,4</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42 004,6</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42 004,6</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Первомайский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35 801,4</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35 282,6</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35 282,6</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10 151,6</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10 004,4</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10 004,4</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Томский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311 720,6</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283 754,2</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283 754,2</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22 466,3</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22 140,7</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22 140,7</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38 314,6</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46 215,9</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46 215,9</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 Томск</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1 710 584,3</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1 694 759,8</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1 694 759,8</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308 047,5</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305 269,9</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305 269,9</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 Кедровый</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8 932,5</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8 851,9</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8 851,9</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546 835,1</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541 738,6</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541 738,6</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Нераспределенный объем бюджетных ассигнований</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1 747,3</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color w:val="000000"/>
              </w:rPr>
            </w:pPr>
            <w:r w:rsidRPr="00D97E4E">
              <w:rPr>
                <w:color w:val="000000"/>
              </w:rPr>
              <w:t> </w:t>
            </w:r>
          </w:p>
        </w:tc>
      </w:tr>
      <w:tr w:rsidR="00E52C93" w:rsidRPr="00D97E4E" w:rsidTr="00E52C93">
        <w:trPr>
          <w:cantSplit/>
          <w:jc w:val="center"/>
        </w:trPr>
        <w:tc>
          <w:tcPr>
            <w:tcW w:w="5406"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rPr>
                <w:b/>
                <w:bCs/>
              </w:rPr>
            </w:pPr>
            <w:r w:rsidRPr="00D97E4E">
              <w:rPr>
                <w:b/>
                <w:bCs/>
              </w:rPr>
              <w:t>Итого по муниципальным образованиям</w:t>
            </w:r>
          </w:p>
        </w:tc>
        <w:tc>
          <w:tcPr>
            <w:tcW w:w="1430"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b/>
                <w:bCs/>
              </w:rPr>
            </w:pPr>
            <w:r w:rsidRPr="00D97E4E">
              <w:rPr>
                <w:b/>
                <w:bCs/>
              </w:rPr>
              <w:t>3 676 124,3</w:t>
            </w:r>
          </w:p>
        </w:tc>
        <w:tc>
          <w:tcPr>
            <w:tcW w:w="1417"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b/>
                <w:bCs/>
              </w:rPr>
            </w:pPr>
            <w:r w:rsidRPr="00D97E4E">
              <w:rPr>
                <w:b/>
                <w:bCs/>
              </w:rPr>
              <w:t>3 623 609,4</w:t>
            </w:r>
          </w:p>
        </w:tc>
        <w:tc>
          <w:tcPr>
            <w:tcW w:w="1559" w:type="dxa"/>
            <w:tcBorders>
              <w:top w:val="nil"/>
              <w:left w:val="nil"/>
              <w:bottom w:val="single" w:sz="4" w:space="0" w:color="auto"/>
              <w:right w:val="single" w:sz="4" w:space="0" w:color="auto"/>
            </w:tcBorders>
            <w:shd w:val="clear" w:color="000000" w:fill="FFFFFF"/>
            <w:noWrap/>
            <w:vAlign w:val="center"/>
            <w:hideMark/>
          </w:tcPr>
          <w:p w:rsidR="00E52C93" w:rsidRPr="00D97E4E" w:rsidRDefault="00E52C93" w:rsidP="00E52C93">
            <w:pPr>
              <w:jc w:val="right"/>
              <w:rPr>
                <w:b/>
                <w:bCs/>
              </w:rPr>
            </w:pPr>
            <w:r w:rsidRPr="00D97E4E">
              <w:rPr>
                <w:b/>
                <w:bCs/>
              </w:rPr>
              <w:t>3 623 609,4</w:t>
            </w:r>
            <w:r w:rsidR="00D97E4E" w:rsidRPr="00D97E4E">
              <w:rPr>
                <w:b/>
                <w:bCs/>
              </w:rPr>
              <w:t>»</w:t>
            </w:r>
            <w:r w:rsidRPr="00D97E4E">
              <w:rPr>
                <w:b/>
                <w:bCs/>
              </w:rPr>
              <w:t>;</w:t>
            </w:r>
          </w:p>
        </w:tc>
      </w:tr>
    </w:tbl>
    <w:p w:rsidR="00E52C93" w:rsidRPr="00D97E4E" w:rsidRDefault="00E52C93">
      <w:pPr>
        <w:spacing w:after="200" w:line="276" w:lineRule="auto"/>
      </w:pPr>
      <w:r w:rsidRPr="00D97E4E">
        <w:br w:type="page"/>
      </w:r>
    </w:p>
    <w:p w:rsidR="00E52C93" w:rsidRPr="00D97E4E" w:rsidRDefault="00D97E4E" w:rsidP="00E52C93">
      <w:pPr>
        <w:tabs>
          <w:tab w:val="left" w:pos="6336"/>
          <w:tab w:val="left" w:pos="7656"/>
          <w:tab w:val="left" w:pos="8856"/>
        </w:tabs>
        <w:ind w:left="96"/>
        <w:jc w:val="right"/>
      </w:pPr>
      <w:r w:rsidRPr="00D97E4E">
        <w:lastRenderedPageBreak/>
        <w:t>«</w:t>
      </w:r>
      <w:r w:rsidR="00E52C93" w:rsidRPr="00D97E4E">
        <w:t>Таблица 5</w:t>
      </w:r>
    </w:p>
    <w:p w:rsidR="00E52C93" w:rsidRPr="00D97E4E" w:rsidRDefault="00E52C93" w:rsidP="00E52C93">
      <w:pPr>
        <w:tabs>
          <w:tab w:val="left" w:pos="6336"/>
          <w:tab w:val="left" w:pos="7656"/>
          <w:tab w:val="left" w:pos="8856"/>
        </w:tabs>
        <w:ind w:left="96"/>
        <w:jc w:val="right"/>
      </w:pPr>
      <w:r w:rsidRPr="00D97E4E">
        <w:t>приложения 16</w:t>
      </w:r>
    </w:p>
    <w:p w:rsidR="00E52C93" w:rsidRPr="00D97E4E" w:rsidRDefault="00E52C93" w:rsidP="00E52C93">
      <w:pPr>
        <w:ind w:left="96"/>
        <w:rPr>
          <w:b/>
          <w:bCs/>
          <w:sz w:val="26"/>
          <w:szCs w:val="26"/>
        </w:rPr>
      </w:pPr>
    </w:p>
    <w:p w:rsidR="00E52C93" w:rsidRPr="00D97E4E" w:rsidRDefault="00E52C93" w:rsidP="00E52C93">
      <w:pPr>
        <w:jc w:val="center"/>
        <w:rPr>
          <w:b/>
          <w:bCs/>
          <w:sz w:val="26"/>
          <w:szCs w:val="26"/>
        </w:rPr>
      </w:pPr>
      <w:proofErr w:type="gramStart"/>
      <w:r w:rsidRPr="00D97E4E">
        <w:rPr>
          <w:b/>
          <w:bCs/>
          <w:sz w:val="26"/>
          <w:szCs w:val="26"/>
        </w:rPr>
        <w:t>Распределение субвенций местным бюджетам на осуществление отдельных государственных полномочий по финансовому обеспечению получения дошкольного образования в организациях, осуществляющих обучение (за исключением государственных (муниципальных) учреждений), частных дошкольных образовательных организациях на 2021 год и на плановый период 2022 и 2023 годов</w:t>
      </w:r>
      <w:proofErr w:type="gramEnd"/>
    </w:p>
    <w:p w:rsidR="00E52C93" w:rsidRPr="00D97E4E" w:rsidRDefault="00E52C93" w:rsidP="00E52C93">
      <w:pPr>
        <w:jc w:val="center"/>
        <w:rPr>
          <w:b/>
          <w:bCs/>
          <w:sz w:val="26"/>
          <w:szCs w:val="26"/>
        </w:rPr>
      </w:pPr>
    </w:p>
    <w:p w:rsidR="00E52C93" w:rsidRPr="00D97E4E" w:rsidRDefault="00E52C93" w:rsidP="00E52C93">
      <w:pPr>
        <w:jc w:val="right"/>
        <w:rPr>
          <w:sz w:val="26"/>
          <w:szCs w:val="26"/>
        </w:rPr>
      </w:pPr>
      <w:r w:rsidRPr="00D97E4E">
        <w:rPr>
          <w:sz w:val="22"/>
          <w:szCs w:val="22"/>
        </w:rPr>
        <w:t>тыс. рублей</w:t>
      </w:r>
    </w:p>
    <w:tbl>
      <w:tblPr>
        <w:tblW w:w="10077" w:type="dxa"/>
        <w:jc w:val="center"/>
        <w:tblLook w:val="04A0"/>
      </w:tblPr>
      <w:tblGrid>
        <w:gridCol w:w="5973"/>
        <w:gridCol w:w="1346"/>
        <w:gridCol w:w="1229"/>
        <w:gridCol w:w="1529"/>
      </w:tblGrid>
      <w:tr w:rsidR="00E52C93" w:rsidRPr="00D97E4E" w:rsidTr="00E52C93">
        <w:trPr>
          <w:cantSplit/>
          <w:jc w:val="center"/>
        </w:trPr>
        <w:tc>
          <w:tcPr>
            <w:tcW w:w="59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Наименование муниципальных образований</w:t>
            </w:r>
          </w:p>
        </w:tc>
        <w:tc>
          <w:tcPr>
            <w:tcW w:w="4104" w:type="dxa"/>
            <w:gridSpan w:val="3"/>
            <w:tcBorders>
              <w:top w:val="single" w:sz="4" w:space="0" w:color="auto"/>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Сумма</w:t>
            </w:r>
          </w:p>
        </w:tc>
      </w:tr>
      <w:tr w:rsidR="00E52C93" w:rsidRPr="00D97E4E" w:rsidTr="00E52C93">
        <w:trPr>
          <w:cantSplit/>
          <w:jc w:val="center"/>
        </w:trPr>
        <w:tc>
          <w:tcPr>
            <w:tcW w:w="5973" w:type="dxa"/>
            <w:vMerge/>
            <w:tcBorders>
              <w:top w:val="single" w:sz="4" w:space="0" w:color="auto"/>
              <w:left w:val="single" w:sz="4" w:space="0" w:color="auto"/>
              <w:bottom w:val="single" w:sz="4" w:space="0" w:color="auto"/>
              <w:right w:val="single" w:sz="4" w:space="0" w:color="auto"/>
            </w:tcBorders>
            <w:vAlign w:val="center"/>
            <w:hideMark/>
          </w:tcPr>
          <w:p w:rsidR="00E52C93" w:rsidRPr="00D97E4E" w:rsidRDefault="00E52C93" w:rsidP="00E52C93">
            <w:pPr>
              <w:rPr>
                <w:b/>
                <w:bCs/>
              </w:rPr>
            </w:pPr>
          </w:p>
        </w:tc>
        <w:tc>
          <w:tcPr>
            <w:tcW w:w="1346"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2021 год</w:t>
            </w:r>
          </w:p>
        </w:tc>
        <w:tc>
          <w:tcPr>
            <w:tcW w:w="1229"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2022 год</w:t>
            </w:r>
          </w:p>
        </w:tc>
        <w:tc>
          <w:tcPr>
            <w:tcW w:w="1529"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2023 год</w:t>
            </w:r>
          </w:p>
        </w:tc>
      </w:tr>
      <w:tr w:rsidR="00E52C93" w:rsidRPr="00D97E4E" w:rsidTr="00E52C93">
        <w:trPr>
          <w:cantSplit/>
          <w:jc w:val="center"/>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1</w:t>
            </w:r>
          </w:p>
        </w:tc>
        <w:tc>
          <w:tcPr>
            <w:tcW w:w="1346"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w:t>
            </w:r>
          </w:p>
        </w:tc>
        <w:tc>
          <w:tcPr>
            <w:tcW w:w="1229"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3</w:t>
            </w:r>
          </w:p>
        </w:tc>
        <w:tc>
          <w:tcPr>
            <w:tcW w:w="1529"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4</w:t>
            </w:r>
          </w:p>
        </w:tc>
      </w:tr>
      <w:tr w:rsidR="00E52C93" w:rsidRPr="00D97E4E" w:rsidTr="00E52C93">
        <w:trPr>
          <w:cantSplit/>
          <w:jc w:val="center"/>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Томский район</w:t>
            </w:r>
            <w:r w:rsidR="00D97E4E" w:rsidRPr="00D97E4E">
              <w:t>»</w:t>
            </w:r>
          </w:p>
        </w:tc>
        <w:tc>
          <w:tcPr>
            <w:tcW w:w="134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2 338,6</w:t>
            </w:r>
          </w:p>
        </w:tc>
        <w:tc>
          <w:tcPr>
            <w:tcW w:w="1229"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2 338,6</w:t>
            </w:r>
          </w:p>
        </w:tc>
        <w:tc>
          <w:tcPr>
            <w:tcW w:w="1529"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2 338,6</w:t>
            </w:r>
          </w:p>
        </w:tc>
      </w:tr>
      <w:tr w:rsidR="00E52C93" w:rsidRPr="00D97E4E" w:rsidTr="00E52C93">
        <w:trPr>
          <w:cantSplit/>
          <w:jc w:val="center"/>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 Томск</w:t>
            </w:r>
            <w:r w:rsidR="00D97E4E" w:rsidRPr="00D97E4E">
              <w:t>»</w:t>
            </w:r>
          </w:p>
        </w:tc>
        <w:tc>
          <w:tcPr>
            <w:tcW w:w="134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183 727,6</w:t>
            </w:r>
          </w:p>
        </w:tc>
        <w:tc>
          <w:tcPr>
            <w:tcW w:w="1229"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211 990,5</w:t>
            </w:r>
          </w:p>
        </w:tc>
        <w:tc>
          <w:tcPr>
            <w:tcW w:w="1529"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211 990,5</w:t>
            </w:r>
          </w:p>
        </w:tc>
      </w:tr>
      <w:tr w:rsidR="00E52C93" w:rsidRPr="00D97E4E" w:rsidTr="00E52C93">
        <w:trPr>
          <w:cantSplit/>
          <w:jc w:val="center"/>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Нераспределенный объем </w:t>
            </w:r>
            <w:proofErr w:type="gramStart"/>
            <w:r w:rsidRPr="00D97E4E">
              <w:t>бюджетных</w:t>
            </w:r>
            <w:proofErr w:type="gramEnd"/>
            <w:r w:rsidRPr="00D97E4E">
              <w:t xml:space="preserve"> </w:t>
            </w:r>
            <w:proofErr w:type="spellStart"/>
            <w:r w:rsidRPr="00D97E4E">
              <w:t>ассигнвоаний</w:t>
            </w:r>
            <w:proofErr w:type="spellEnd"/>
          </w:p>
        </w:tc>
        <w:tc>
          <w:tcPr>
            <w:tcW w:w="1346"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4 041,7</w:t>
            </w:r>
          </w:p>
        </w:tc>
        <w:tc>
          <w:tcPr>
            <w:tcW w:w="1229"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c>
          <w:tcPr>
            <w:tcW w:w="1529"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 </w:t>
            </w:r>
          </w:p>
        </w:tc>
      </w:tr>
      <w:tr w:rsidR="00E52C93" w:rsidRPr="00D97E4E" w:rsidTr="00E52C93">
        <w:trPr>
          <w:cantSplit/>
          <w:jc w:val="center"/>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rPr>
                <w:b/>
                <w:bCs/>
              </w:rPr>
            </w:pPr>
            <w:r w:rsidRPr="00D97E4E">
              <w:rPr>
                <w:b/>
                <w:bCs/>
              </w:rPr>
              <w:t>Итого по муниципальным образованиям</w:t>
            </w:r>
          </w:p>
        </w:tc>
        <w:tc>
          <w:tcPr>
            <w:tcW w:w="1346"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right"/>
              <w:rPr>
                <w:b/>
                <w:bCs/>
              </w:rPr>
            </w:pPr>
            <w:r w:rsidRPr="00D97E4E">
              <w:rPr>
                <w:b/>
                <w:bCs/>
              </w:rPr>
              <w:t>190 107,9</w:t>
            </w:r>
          </w:p>
        </w:tc>
        <w:tc>
          <w:tcPr>
            <w:tcW w:w="1229"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right"/>
              <w:rPr>
                <w:b/>
                <w:bCs/>
              </w:rPr>
            </w:pPr>
            <w:r w:rsidRPr="00D97E4E">
              <w:rPr>
                <w:b/>
                <w:bCs/>
              </w:rPr>
              <w:t>214 329,1</w:t>
            </w:r>
          </w:p>
        </w:tc>
        <w:tc>
          <w:tcPr>
            <w:tcW w:w="1529"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right"/>
              <w:rPr>
                <w:b/>
                <w:bCs/>
              </w:rPr>
            </w:pPr>
            <w:r w:rsidRPr="00D97E4E">
              <w:rPr>
                <w:b/>
                <w:bCs/>
              </w:rPr>
              <w:t>214 329,1</w:t>
            </w:r>
            <w:r w:rsidR="00D97E4E" w:rsidRPr="00D97E4E">
              <w:rPr>
                <w:b/>
                <w:bCs/>
              </w:rPr>
              <w:t>»</w:t>
            </w:r>
            <w:r w:rsidRPr="00D97E4E">
              <w:rPr>
                <w:b/>
                <w:bCs/>
              </w:rPr>
              <w:t>;</w:t>
            </w:r>
          </w:p>
        </w:tc>
      </w:tr>
    </w:tbl>
    <w:p w:rsidR="00E52C93" w:rsidRPr="00D97E4E" w:rsidRDefault="00E52C93">
      <w:pPr>
        <w:spacing w:after="200" w:line="276" w:lineRule="auto"/>
      </w:pPr>
      <w:r w:rsidRPr="00D97E4E">
        <w:br w:type="page"/>
      </w:r>
    </w:p>
    <w:p w:rsidR="00E52C93" w:rsidRPr="00D97E4E" w:rsidRDefault="00D97E4E" w:rsidP="00E52C93">
      <w:pPr>
        <w:tabs>
          <w:tab w:val="left" w:pos="6336"/>
          <w:tab w:val="left" w:pos="7656"/>
          <w:tab w:val="left" w:pos="8856"/>
        </w:tabs>
        <w:ind w:left="96"/>
        <w:jc w:val="right"/>
      </w:pPr>
      <w:r w:rsidRPr="00D97E4E">
        <w:lastRenderedPageBreak/>
        <w:t>«</w:t>
      </w:r>
      <w:r w:rsidR="00E52C93" w:rsidRPr="00D97E4E">
        <w:t>Таблица 8</w:t>
      </w:r>
    </w:p>
    <w:p w:rsidR="00E52C93" w:rsidRPr="00D97E4E" w:rsidRDefault="00E52C93" w:rsidP="00E52C93">
      <w:pPr>
        <w:tabs>
          <w:tab w:val="left" w:pos="6336"/>
          <w:tab w:val="left" w:pos="7656"/>
          <w:tab w:val="left" w:pos="8856"/>
        </w:tabs>
        <w:ind w:left="96"/>
        <w:jc w:val="right"/>
      </w:pPr>
      <w:r w:rsidRPr="00D97E4E">
        <w:t>приложения 16</w:t>
      </w:r>
    </w:p>
    <w:p w:rsidR="00E52C93" w:rsidRPr="00D97E4E" w:rsidRDefault="00E52C93" w:rsidP="00E52C93">
      <w:pPr>
        <w:ind w:left="96"/>
        <w:rPr>
          <w:b/>
          <w:bCs/>
          <w:sz w:val="26"/>
          <w:szCs w:val="26"/>
        </w:rPr>
      </w:pPr>
    </w:p>
    <w:p w:rsidR="00E52C93" w:rsidRPr="00D97E4E" w:rsidRDefault="00E52C93" w:rsidP="00E52C93">
      <w:pPr>
        <w:jc w:val="center"/>
        <w:rPr>
          <w:b/>
          <w:bCs/>
          <w:sz w:val="26"/>
          <w:szCs w:val="26"/>
        </w:rPr>
      </w:pPr>
      <w:proofErr w:type="gramStart"/>
      <w:r w:rsidRPr="00D97E4E">
        <w:rPr>
          <w:b/>
          <w:bCs/>
          <w:sz w:val="26"/>
          <w:szCs w:val="26"/>
        </w:rPr>
        <w:t>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 на 2021 год и на плановый период 2022 и 2023 годов</w:t>
      </w:r>
      <w:proofErr w:type="gramEnd"/>
    </w:p>
    <w:p w:rsidR="00E52C93" w:rsidRPr="00D97E4E" w:rsidRDefault="00E52C93" w:rsidP="00E52C93">
      <w:pPr>
        <w:jc w:val="center"/>
        <w:rPr>
          <w:b/>
          <w:bCs/>
          <w:sz w:val="26"/>
          <w:szCs w:val="26"/>
        </w:rPr>
      </w:pPr>
    </w:p>
    <w:p w:rsidR="00E52C93" w:rsidRPr="00D97E4E" w:rsidRDefault="00E52C93" w:rsidP="00E52C93">
      <w:pPr>
        <w:jc w:val="right"/>
        <w:rPr>
          <w:sz w:val="26"/>
          <w:szCs w:val="26"/>
        </w:rPr>
      </w:pPr>
      <w:r w:rsidRPr="00D97E4E">
        <w:rPr>
          <w:sz w:val="22"/>
          <w:szCs w:val="22"/>
        </w:rPr>
        <w:t>тыс. рублей</w:t>
      </w:r>
    </w:p>
    <w:tbl>
      <w:tblPr>
        <w:tblW w:w="10136" w:type="dxa"/>
        <w:jc w:val="center"/>
        <w:tblLook w:val="04A0"/>
      </w:tblPr>
      <w:tblGrid>
        <w:gridCol w:w="5820"/>
        <w:gridCol w:w="1357"/>
        <w:gridCol w:w="1392"/>
        <w:gridCol w:w="1567"/>
      </w:tblGrid>
      <w:tr w:rsidR="00E52C93" w:rsidRPr="00D97E4E" w:rsidTr="00E52C93">
        <w:trPr>
          <w:cantSplit/>
          <w:jc w:val="center"/>
        </w:trPr>
        <w:tc>
          <w:tcPr>
            <w:tcW w:w="5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Наименование муниципальных образований</w:t>
            </w:r>
          </w:p>
        </w:tc>
        <w:tc>
          <w:tcPr>
            <w:tcW w:w="4316" w:type="dxa"/>
            <w:gridSpan w:val="3"/>
            <w:tcBorders>
              <w:top w:val="single" w:sz="4" w:space="0" w:color="auto"/>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Сумма</w:t>
            </w:r>
          </w:p>
        </w:tc>
      </w:tr>
      <w:tr w:rsidR="00E52C93" w:rsidRPr="00D97E4E" w:rsidTr="00E52C93">
        <w:trPr>
          <w:cantSplit/>
          <w:jc w:val="center"/>
        </w:trPr>
        <w:tc>
          <w:tcPr>
            <w:tcW w:w="5820" w:type="dxa"/>
            <w:vMerge/>
            <w:tcBorders>
              <w:top w:val="single" w:sz="4" w:space="0" w:color="auto"/>
              <w:left w:val="single" w:sz="4" w:space="0" w:color="auto"/>
              <w:bottom w:val="single" w:sz="4" w:space="0" w:color="auto"/>
              <w:right w:val="single" w:sz="4" w:space="0" w:color="auto"/>
            </w:tcBorders>
            <w:vAlign w:val="center"/>
            <w:hideMark/>
          </w:tcPr>
          <w:p w:rsidR="00E52C93" w:rsidRPr="00D97E4E" w:rsidRDefault="00E52C93" w:rsidP="00E52C93">
            <w:pPr>
              <w:rPr>
                <w:b/>
                <w:bCs/>
              </w:rPr>
            </w:pPr>
          </w:p>
        </w:tc>
        <w:tc>
          <w:tcPr>
            <w:tcW w:w="1357"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2021 год</w:t>
            </w:r>
          </w:p>
        </w:tc>
        <w:tc>
          <w:tcPr>
            <w:tcW w:w="1392"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2022 год</w:t>
            </w:r>
          </w:p>
        </w:tc>
        <w:tc>
          <w:tcPr>
            <w:tcW w:w="1567"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2023 год</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jc w:val="center"/>
              <w:rPr>
                <w:b/>
                <w:bCs/>
              </w:rPr>
            </w:pPr>
            <w:r w:rsidRPr="00D97E4E">
              <w:rPr>
                <w:b/>
                <w:bCs/>
              </w:rPr>
              <w:t>1</w:t>
            </w:r>
          </w:p>
        </w:tc>
        <w:tc>
          <w:tcPr>
            <w:tcW w:w="1357"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2</w:t>
            </w:r>
          </w:p>
        </w:tc>
        <w:tc>
          <w:tcPr>
            <w:tcW w:w="1392"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3</w:t>
            </w:r>
          </w:p>
        </w:tc>
        <w:tc>
          <w:tcPr>
            <w:tcW w:w="1567" w:type="dxa"/>
            <w:tcBorders>
              <w:top w:val="nil"/>
              <w:left w:val="nil"/>
              <w:bottom w:val="single" w:sz="4" w:space="0" w:color="auto"/>
              <w:right w:val="single" w:sz="4" w:space="0" w:color="auto"/>
            </w:tcBorders>
            <w:shd w:val="clear" w:color="auto" w:fill="auto"/>
            <w:noWrap/>
            <w:vAlign w:val="center"/>
            <w:hideMark/>
          </w:tcPr>
          <w:p w:rsidR="00E52C93" w:rsidRPr="00D97E4E" w:rsidRDefault="00E52C93" w:rsidP="00E52C93">
            <w:pPr>
              <w:jc w:val="center"/>
              <w:rPr>
                <w:b/>
                <w:bCs/>
              </w:rPr>
            </w:pPr>
            <w:r w:rsidRPr="00D97E4E">
              <w:rPr>
                <w:b/>
                <w:bCs/>
              </w:rPr>
              <w:t>4</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Александровский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157 896,1</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149 241,1</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149 241,1</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268 090,9</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258 939,1</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258 939,1</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230 555,6</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221 095,4</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221 095,4</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246 041,0</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236 694,7</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236 694,7</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Зырянский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156 579,3</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150 641,0</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150 641,0</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429 633,1</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409 261,4</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409 261,4</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227 543,2</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218 303,7</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218 303,7</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559 575,2</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532 939,6</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532 939,6</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203 645,8</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194 596,0</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194 596,0</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221 893,7</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213 933,3</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213 933,3</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245 026,3</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233 342,2</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233 342,2</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Первомайский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210 933,5</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202 862,1</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202 862,1</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141 197,8</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134 724,4</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134 724,4</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Томский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891 221,4</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859 783,1</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859 783,1</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220 917,0</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211 693,7</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211 693,7</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186 010,6</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178 619,2</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178 619,2</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 Томск</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2 900 206,3</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2 836 159,2</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2 836 159,2</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451 302,5</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434 700,0</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434 700,0</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 Кедровый</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38 521,7</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36 463,2</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36 463,2</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723 362,8</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705 370,9</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705 370,9</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r w:rsidRPr="00D97E4E">
              <w:t xml:space="preserve">Нераспределенный объем бюджетных ассигнований </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61 333,8</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195 317,5</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pPr>
            <w:r w:rsidRPr="00D97E4E">
              <w:t>208 839,4</w:t>
            </w:r>
          </w:p>
        </w:tc>
      </w:tr>
      <w:tr w:rsidR="00E52C93" w:rsidRPr="00D97E4E" w:rsidTr="00E52C93">
        <w:trPr>
          <w:cantSplit/>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rsidR="00E52C93" w:rsidRPr="00D97E4E" w:rsidRDefault="00E52C93" w:rsidP="00E52C93">
            <w:pPr>
              <w:rPr>
                <w:b/>
                <w:bCs/>
              </w:rPr>
            </w:pPr>
            <w:r w:rsidRPr="00D97E4E">
              <w:rPr>
                <w:b/>
                <w:bCs/>
              </w:rPr>
              <w:t>Итого по муниципальным образованиям</w:t>
            </w:r>
          </w:p>
        </w:tc>
        <w:tc>
          <w:tcPr>
            <w:tcW w:w="135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rPr>
                <w:b/>
                <w:bCs/>
              </w:rPr>
            </w:pPr>
            <w:r w:rsidRPr="00D97E4E">
              <w:rPr>
                <w:b/>
                <w:bCs/>
              </w:rPr>
              <w:t>8 771 487,6</w:t>
            </w:r>
          </w:p>
        </w:tc>
        <w:tc>
          <w:tcPr>
            <w:tcW w:w="1392"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rPr>
                <w:b/>
                <w:bCs/>
              </w:rPr>
            </w:pPr>
            <w:r w:rsidRPr="00D97E4E">
              <w:rPr>
                <w:b/>
                <w:bCs/>
              </w:rPr>
              <w:t>8 614 680,8</w:t>
            </w:r>
          </w:p>
        </w:tc>
        <w:tc>
          <w:tcPr>
            <w:tcW w:w="1567" w:type="dxa"/>
            <w:tcBorders>
              <w:top w:val="nil"/>
              <w:left w:val="nil"/>
              <w:bottom w:val="single" w:sz="4" w:space="0" w:color="auto"/>
              <w:right w:val="single" w:sz="4" w:space="0" w:color="auto"/>
            </w:tcBorders>
            <w:shd w:val="clear" w:color="auto" w:fill="auto"/>
            <w:vAlign w:val="center"/>
            <w:hideMark/>
          </w:tcPr>
          <w:p w:rsidR="00E52C93" w:rsidRPr="00D97E4E" w:rsidRDefault="00E52C93" w:rsidP="00E52C93">
            <w:pPr>
              <w:jc w:val="right"/>
              <w:rPr>
                <w:b/>
                <w:bCs/>
              </w:rPr>
            </w:pPr>
            <w:r w:rsidRPr="00D97E4E">
              <w:rPr>
                <w:b/>
                <w:bCs/>
              </w:rPr>
              <w:t>8 628 202,7</w:t>
            </w:r>
            <w:r w:rsidR="00D97E4E" w:rsidRPr="00D97E4E">
              <w:rPr>
                <w:b/>
                <w:bCs/>
              </w:rPr>
              <w:t>»</w:t>
            </w:r>
            <w:r w:rsidRPr="00D97E4E">
              <w:rPr>
                <w:b/>
                <w:bCs/>
              </w:rPr>
              <w:t>;</w:t>
            </w:r>
          </w:p>
        </w:tc>
      </w:tr>
    </w:tbl>
    <w:p w:rsidR="00E52C93" w:rsidRPr="00D97E4E" w:rsidRDefault="00E52C93">
      <w:pPr>
        <w:spacing w:after="200" w:line="276" w:lineRule="auto"/>
      </w:pPr>
      <w:r w:rsidRPr="00D97E4E">
        <w:br w:type="page"/>
      </w:r>
    </w:p>
    <w:p w:rsidR="00A86D82" w:rsidRPr="00D97E4E" w:rsidRDefault="00D97E4E" w:rsidP="00A86D82">
      <w:pPr>
        <w:tabs>
          <w:tab w:val="left" w:pos="6336"/>
          <w:tab w:val="left" w:pos="7656"/>
          <w:tab w:val="left" w:pos="8856"/>
        </w:tabs>
        <w:ind w:left="96"/>
        <w:jc w:val="right"/>
      </w:pPr>
      <w:r w:rsidRPr="00D97E4E">
        <w:lastRenderedPageBreak/>
        <w:t>«</w:t>
      </w:r>
      <w:r w:rsidR="00A86D82" w:rsidRPr="00D97E4E">
        <w:t>Таблица 10</w:t>
      </w:r>
    </w:p>
    <w:p w:rsidR="00A86D82" w:rsidRPr="00D97E4E" w:rsidRDefault="00A86D82" w:rsidP="00A86D82">
      <w:pPr>
        <w:tabs>
          <w:tab w:val="left" w:pos="6336"/>
          <w:tab w:val="left" w:pos="7656"/>
          <w:tab w:val="left" w:pos="8856"/>
        </w:tabs>
        <w:ind w:left="96"/>
        <w:jc w:val="right"/>
      </w:pPr>
      <w:r w:rsidRPr="00D97E4E">
        <w:t>приложения 16</w:t>
      </w:r>
    </w:p>
    <w:p w:rsidR="00A86D82" w:rsidRPr="00D97E4E" w:rsidRDefault="00A86D82" w:rsidP="00A86D82">
      <w:pPr>
        <w:ind w:left="96"/>
        <w:rPr>
          <w:b/>
          <w:bCs/>
          <w:sz w:val="26"/>
          <w:szCs w:val="26"/>
        </w:rPr>
      </w:pPr>
    </w:p>
    <w:p w:rsidR="00A86D82" w:rsidRPr="00D97E4E" w:rsidRDefault="00DB1DCB" w:rsidP="00A86D82">
      <w:pPr>
        <w:jc w:val="center"/>
        <w:rPr>
          <w:b/>
          <w:bCs/>
          <w:sz w:val="26"/>
          <w:szCs w:val="26"/>
        </w:rPr>
      </w:pPr>
      <w:r w:rsidRPr="00D97E4E">
        <w:rPr>
          <w:b/>
          <w:bCs/>
          <w:sz w:val="26"/>
          <w:szCs w:val="26"/>
        </w:rPr>
        <w:t>Распределение субвенций местным бюджетам на осуществление отдельных государственных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на 2021 год и на плановый период 2022 и 2023 годов</w:t>
      </w:r>
    </w:p>
    <w:p w:rsidR="00DB1DCB" w:rsidRPr="00D97E4E" w:rsidRDefault="00DB1DCB" w:rsidP="00A86D82">
      <w:pPr>
        <w:jc w:val="center"/>
        <w:rPr>
          <w:b/>
          <w:bCs/>
          <w:sz w:val="26"/>
          <w:szCs w:val="26"/>
        </w:rPr>
      </w:pPr>
    </w:p>
    <w:p w:rsidR="00A86D82" w:rsidRPr="00D97E4E" w:rsidRDefault="00A86D82" w:rsidP="00A86D82">
      <w:pPr>
        <w:jc w:val="right"/>
        <w:rPr>
          <w:sz w:val="26"/>
          <w:szCs w:val="26"/>
        </w:rPr>
      </w:pPr>
      <w:r w:rsidRPr="00D97E4E">
        <w:rPr>
          <w:sz w:val="22"/>
          <w:szCs w:val="22"/>
        </w:rPr>
        <w:t>тыс. рублей</w:t>
      </w:r>
    </w:p>
    <w:tbl>
      <w:tblPr>
        <w:tblW w:w="9800" w:type="dxa"/>
        <w:tblInd w:w="89" w:type="dxa"/>
        <w:tblLook w:val="04A0"/>
      </w:tblPr>
      <w:tblGrid>
        <w:gridCol w:w="6256"/>
        <w:gridCol w:w="1134"/>
        <w:gridCol w:w="1134"/>
        <w:gridCol w:w="1276"/>
      </w:tblGrid>
      <w:tr w:rsidR="00DB1DCB" w:rsidRPr="00D97E4E" w:rsidTr="00DB1DCB">
        <w:trPr>
          <w:cantSplit/>
        </w:trPr>
        <w:tc>
          <w:tcPr>
            <w:tcW w:w="62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DCB" w:rsidRPr="00D97E4E" w:rsidRDefault="00DB1DCB" w:rsidP="00DB1DCB">
            <w:pPr>
              <w:jc w:val="center"/>
              <w:rPr>
                <w:b/>
                <w:bCs/>
              </w:rPr>
            </w:pPr>
            <w:r w:rsidRPr="00D97E4E">
              <w:rPr>
                <w:b/>
                <w:bCs/>
              </w:rPr>
              <w:t>Наименование муниципальных образований</w:t>
            </w:r>
          </w:p>
        </w:tc>
        <w:tc>
          <w:tcPr>
            <w:tcW w:w="3544" w:type="dxa"/>
            <w:gridSpan w:val="3"/>
            <w:tcBorders>
              <w:top w:val="single" w:sz="4" w:space="0" w:color="auto"/>
              <w:left w:val="nil"/>
              <w:bottom w:val="single" w:sz="4" w:space="0" w:color="auto"/>
              <w:right w:val="single" w:sz="4" w:space="0" w:color="auto"/>
            </w:tcBorders>
            <w:shd w:val="clear" w:color="auto" w:fill="auto"/>
            <w:noWrap/>
            <w:vAlign w:val="center"/>
            <w:hideMark/>
          </w:tcPr>
          <w:p w:rsidR="00DB1DCB" w:rsidRPr="00D97E4E" w:rsidRDefault="00DB1DCB" w:rsidP="00DB1DCB">
            <w:pPr>
              <w:jc w:val="center"/>
              <w:rPr>
                <w:b/>
                <w:bCs/>
              </w:rPr>
            </w:pPr>
            <w:r w:rsidRPr="00D97E4E">
              <w:rPr>
                <w:b/>
                <w:bCs/>
              </w:rPr>
              <w:t>Сумма</w:t>
            </w:r>
          </w:p>
        </w:tc>
      </w:tr>
      <w:tr w:rsidR="00DB1DCB" w:rsidRPr="00D97E4E" w:rsidTr="00DB1DCB">
        <w:trPr>
          <w:cantSplit/>
        </w:trPr>
        <w:tc>
          <w:tcPr>
            <w:tcW w:w="6256" w:type="dxa"/>
            <w:vMerge/>
            <w:tcBorders>
              <w:top w:val="single" w:sz="4" w:space="0" w:color="auto"/>
              <w:left w:val="single" w:sz="4" w:space="0" w:color="auto"/>
              <w:bottom w:val="single" w:sz="4" w:space="0" w:color="auto"/>
              <w:right w:val="single" w:sz="4" w:space="0" w:color="auto"/>
            </w:tcBorders>
            <w:vAlign w:val="center"/>
            <w:hideMark/>
          </w:tcPr>
          <w:p w:rsidR="00DB1DCB" w:rsidRPr="00D97E4E" w:rsidRDefault="00DB1DCB" w:rsidP="00DB1DCB">
            <w:pPr>
              <w:rPr>
                <w:b/>
                <w:bCs/>
              </w:rPr>
            </w:pPr>
          </w:p>
        </w:tc>
        <w:tc>
          <w:tcPr>
            <w:tcW w:w="1134" w:type="dxa"/>
            <w:tcBorders>
              <w:top w:val="nil"/>
              <w:left w:val="nil"/>
              <w:bottom w:val="single" w:sz="4" w:space="0" w:color="auto"/>
              <w:right w:val="single" w:sz="4" w:space="0" w:color="auto"/>
            </w:tcBorders>
            <w:shd w:val="clear" w:color="auto" w:fill="auto"/>
            <w:noWrap/>
            <w:vAlign w:val="center"/>
            <w:hideMark/>
          </w:tcPr>
          <w:p w:rsidR="00DB1DCB" w:rsidRPr="00D97E4E" w:rsidRDefault="00DB1DCB" w:rsidP="00DB1DCB">
            <w:pPr>
              <w:jc w:val="center"/>
              <w:rPr>
                <w:b/>
                <w:bCs/>
              </w:rPr>
            </w:pPr>
            <w:r w:rsidRPr="00D97E4E">
              <w:rPr>
                <w:b/>
                <w:bCs/>
              </w:rPr>
              <w:t>2021 год</w:t>
            </w:r>
          </w:p>
        </w:tc>
        <w:tc>
          <w:tcPr>
            <w:tcW w:w="1134" w:type="dxa"/>
            <w:tcBorders>
              <w:top w:val="nil"/>
              <w:left w:val="nil"/>
              <w:bottom w:val="single" w:sz="4" w:space="0" w:color="auto"/>
              <w:right w:val="single" w:sz="4" w:space="0" w:color="auto"/>
            </w:tcBorders>
            <w:shd w:val="clear" w:color="auto" w:fill="auto"/>
            <w:noWrap/>
            <w:vAlign w:val="center"/>
            <w:hideMark/>
          </w:tcPr>
          <w:p w:rsidR="00DB1DCB" w:rsidRPr="00D97E4E" w:rsidRDefault="00DB1DCB" w:rsidP="00DB1DCB">
            <w:pPr>
              <w:jc w:val="center"/>
              <w:rPr>
                <w:b/>
                <w:bCs/>
              </w:rPr>
            </w:pPr>
            <w:r w:rsidRPr="00D97E4E">
              <w:rPr>
                <w:b/>
                <w:bCs/>
              </w:rPr>
              <w:t>2022 год</w:t>
            </w:r>
          </w:p>
        </w:tc>
        <w:tc>
          <w:tcPr>
            <w:tcW w:w="1276" w:type="dxa"/>
            <w:tcBorders>
              <w:top w:val="nil"/>
              <w:left w:val="nil"/>
              <w:bottom w:val="single" w:sz="4" w:space="0" w:color="auto"/>
              <w:right w:val="single" w:sz="4" w:space="0" w:color="auto"/>
            </w:tcBorders>
            <w:shd w:val="clear" w:color="auto" w:fill="auto"/>
            <w:noWrap/>
            <w:vAlign w:val="center"/>
            <w:hideMark/>
          </w:tcPr>
          <w:p w:rsidR="00DB1DCB" w:rsidRPr="00D97E4E" w:rsidRDefault="00DB1DCB" w:rsidP="00DB1DCB">
            <w:pPr>
              <w:jc w:val="center"/>
              <w:rPr>
                <w:b/>
                <w:bCs/>
              </w:rPr>
            </w:pPr>
            <w:r w:rsidRPr="00D97E4E">
              <w:rPr>
                <w:b/>
                <w:bCs/>
              </w:rPr>
              <w:t>2023 год</w:t>
            </w:r>
          </w:p>
        </w:tc>
      </w:tr>
      <w:tr w:rsidR="00DB1DCB" w:rsidRPr="00D97E4E" w:rsidTr="00DB1DCB">
        <w:trPr>
          <w:cantSplit/>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DB1DCB" w:rsidRPr="00D97E4E" w:rsidRDefault="00DB1DCB" w:rsidP="00DB1DCB">
            <w:pPr>
              <w:jc w:val="center"/>
              <w:rPr>
                <w:b/>
                <w:bCs/>
              </w:rPr>
            </w:pPr>
            <w:r w:rsidRPr="00D97E4E">
              <w:rPr>
                <w:b/>
                <w:bCs/>
              </w:rPr>
              <w:t>1</w:t>
            </w:r>
          </w:p>
        </w:tc>
        <w:tc>
          <w:tcPr>
            <w:tcW w:w="1134" w:type="dxa"/>
            <w:tcBorders>
              <w:top w:val="nil"/>
              <w:left w:val="nil"/>
              <w:bottom w:val="single" w:sz="4" w:space="0" w:color="auto"/>
              <w:right w:val="single" w:sz="4" w:space="0" w:color="auto"/>
            </w:tcBorders>
            <w:shd w:val="clear" w:color="auto" w:fill="auto"/>
            <w:noWrap/>
            <w:vAlign w:val="center"/>
            <w:hideMark/>
          </w:tcPr>
          <w:p w:rsidR="00DB1DCB" w:rsidRPr="00D97E4E" w:rsidRDefault="00DB1DCB" w:rsidP="00DB1DCB">
            <w:pPr>
              <w:jc w:val="center"/>
              <w:rPr>
                <w:b/>
                <w:bCs/>
              </w:rPr>
            </w:pPr>
            <w:r w:rsidRPr="00D97E4E">
              <w:rPr>
                <w:b/>
                <w:bCs/>
              </w:rPr>
              <w:t>2</w:t>
            </w:r>
          </w:p>
        </w:tc>
        <w:tc>
          <w:tcPr>
            <w:tcW w:w="1134" w:type="dxa"/>
            <w:tcBorders>
              <w:top w:val="nil"/>
              <w:left w:val="nil"/>
              <w:bottom w:val="single" w:sz="4" w:space="0" w:color="auto"/>
              <w:right w:val="single" w:sz="4" w:space="0" w:color="auto"/>
            </w:tcBorders>
            <w:shd w:val="clear" w:color="auto" w:fill="auto"/>
            <w:noWrap/>
            <w:vAlign w:val="center"/>
            <w:hideMark/>
          </w:tcPr>
          <w:p w:rsidR="00DB1DCB" w:rsidRPr="00D97E4E" w:rsidRDefault="00DB1DCB" w:rsidP="00DB1DCB">
            <w:pPr>
              <w:jc w:val="center"/>
              <w:rPr>
                <w:b/>
                <w:bCs/>
              </w:rPr>
            </w:pPr>
            <w:r w:rsidRPr="00D97E4E">
              <w:rPr>
                <w:b/>
                <w:bCs/>
              </w:rPr>
              <w:t>3</w:t>
            </w:r>
          </w:p>
        </w:tc>
        <w:tc>
          <w:tcPr>
            <w:tcW w:w="1276" w:type="dxa"/>
            <w:tcBorders>
              <w:top w:val="nil"/>
              <w:left w:val="nil"/>
              <w:bottom w:val="single" w:sz="4" w:space="0" w:color="auto"/>
              <w:right w:val="single" w:sz="4" w:space="0" w:color="auto"/>
            </w:tcBorders>
            <w:shd w:val="clear" w:color="auto" w:fill="auto"/>
            <w:noWrap/>
            <w:vAlign w:val="center"/>
            <w:hideMark/>
          </w:tcPr>
          <w:p w:rsidR="00DB1DCB" w:rsidRPr="00D97E4E" w:rsidRDefault="00DB1DCB" w:rsidP="00DB1DCB">
            <w:pPr>
              <w:jc w:val="center"/>
              <w:rPr>
                <w:b/>
                <w:bCs/>
              </w:rPr>
            </w:pPr>
            <w:r w:rsidRPr="00D97E4E">
              <w:rPr>
                <w:b/>
                <w:bCs/>
              </w:rPr>
              <w:t>4</w:t>
            </w:r>
          </w:p>
        </w:tc>
      </w:tr>
      <w:tr w:rsidR="00DB1DCB" w:rsidRPr="00D97E4E" w:rsidTr="00DB1DCB">
        <w:trPr>
          <w:cantSplit/>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DB1DCB" w:rsidRPr="00D97E4E" w:rsidRDefault="00DB1DCB" w:rsidP="00DB1DCB">
            <w:r w:rsidRPr="00D97E4E">
              <w:t xml:space="preserve">Муниципальное образование </w:t>
            </w:r>
            <w:r w:rsidR="00D97E4E" w:rsidRPr="00D97E4E">
              <w:t>«</w:t>
            </w:r>
            <w:r w:rsidRPr="00D97E4E">
              <w:t>Город Томск</w:t>
            </w:r>
            <w:r w:rsidR="00D97E4E" w:rsidRPr="00D97E4E">
              <w:t>»</w:t>
            </w:r>
          </w:p>
        </w:tc>
        <w:tc>
          <w:tcPr>
            <w:tcW w:w="1134" w:type="dxa"/>
            <w:tcBorders>
              <w:top w:val="nil"/>
              <w:left w:val="nil"/>
              <w:bottom w:val="single" w:sz="4" w:space="0" w:color="auto"/>
              <w:right w:val="single" w:sz="4" w:space="0" w:color="auto"/>
            </w:tcBorders>
            <w:shd w:val="clear" w:color="auto" w:fill="auto"/>
            <w:vAlign w:val="center"/>
            <w:hideMark/>
          </w:tcPr>
          <w:p w:rsidR="00DB1DCB" w:rsidRPr="00D97E4E" w:rsidRDefault="00DB1DCB" w:rsidP="00DB1DCB">
            <w:pPr>
              <w:jc w:val="right"/>
            </w:pPr>
            <w:r w:rsidRPr="00D97E4E">
              <w:t>30 750,0</w:t>
            </w:r>
          </w:p>
        </w:tc>
        <w:tc>
          <w:tcPr>
            <w:tcW w:w="1134" w:type="dxa"/>
            <w:tcBorders>
              <w:top w:val="nil"/>
              <w:left w:val="nil"/>
              <w:bottom w:val="single" w:sz="4" w:space="0" w:color="auto"/>
              <w:right w:val="single" w:sz="4" w:space="0" w:color="auto"/>
            </w:tcBorders>
            <w:shd w:val="clear" w:color="auto" w:fill="auto"/>
            <w:vAlign w:val="center"/>
            <w:hideMark/>
          </w:tcPr>
          <w:p w:rsidR="00DB1DCB" w:rsidRPr="00D97E4E" w:rsidRDefault="00DB1DCB" w:rsidP="00DB1DCB">
            <w:pPr>
              <w:jc w:val="right"/>
            </w:pPr>
            <w:r w:rsidRPr="00D97E4E">
              <w:t>17 556,0</w:t>
            </w:r>
          </w:p>
        </w:tc>
        <w:tc>
          <w:tcPr>
            <w:tcW w:w="1276" w:type="dxa"/>
            <w:tcBorders>
              <w:top w:val="nil"/>
              <w:left w:val="nil"/>
              <w:bottom w:val="single" w:sz="4" w:space="0" w:color="auto"/>
              <w:right w:val="single" w:sz="4" w:space="0" w:color="auto"/>
            </w:tcBorders>
            <w:shd w:val="clear" w:color="auto" w:fill="auto"/>
            <w:vAlign w:val="center"/>
            <w:hideMark/>
          </w:tcPr>
          <w:p w:rsidR="00DB1DCB" w:rsidRPr="00D97E4E" w:rsidRDefault="00DB1DCB" w:rsidP="00DB1DCB">
            <w:pPr>
              <w:jc w:val="right"/>
            </w:pPr>
            <w:r w:rsidRPr="00D97E4E">
              <w:t>17 556,0</w:t>
            </w:r>
          </w:p>
        </w:tc>
      </w:tr>
      <w:tr w:rsidR="00DB1DCB" w:rsidRPr="00D97E4E" w:rsidTr="00DB1DCB">
        <w:trPr>
          <w:cantSplit/>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DB1DCB" w:rsidRPr="00D97E4E" w:rsidRDefault="00DB1DCB" w:rsidP="00DB1DCB">
            <w:pPr>
              <w:rPr>
                <w:b/>
                <w:bCs/>
              </w:rPr>
            </w:pPr>
            <w:r w:rsidRPr="00D97E4E">
              <w:rPr>
                <w:b/>
                <w:bCs/>
              </w:rPr>
              <w:t>Итого по муниципальным образованиям</w:t>
            </w:r>
          </w:p>
        </w:tc>
        <w:tc>
          <w:tcPr>
            <w:tcW w:w="1134" w:type="dxa"/>
            <w:tcBorders>
              <w:top w:val="nil"/>
              <w:left w:val="nil"/>
              <w:bottom w:val="single" w:sz="4" w:space="0" w:color="auto"/>
              <w:right w:val="single" w:sz="4" w:space="0" w:color="auto"/>
            </w:tcBorders>
            <w:shd w:val="clear" w:color="auto" w:fill="auto"/>
            <w:vAlign w:val="center"/>
            <w:hideMark/>
          </w:tcPr>
          <w:p w:rsidR="00DB1DCB" w:rsidRPr="00D97E4E" w:rsidRDefault="00DB1DCB" w:rsidP="00DB1DCB">
            <w:pPr>
              <w:jc w:val="right"/>
              <w:rPr>
                <w:b/>
                <w:bCs/>
              </w:rPr>
            </w:pPr>
            <w:r w:rsidRPr="00D97E4E">
              <w:rPr>
                <w:b/>
                <w:bCs/>
              </w:rPr>
              <w:t>30 750,0</w:t>
            </w:r>
          </w:p>
        </w:tc>
        <w:tc>
          <w:tcPr>
            <w:tcW w:w="1134" w:type="dxa"/>
            <w:tcBorders>
              <w:top w:val="nil"/>
              <w:left w:val="nil"/>
              <w:bottom w:val="single" w:sz="4" w:space="0" w:color="auto"/>
              <w:right w:val="single" w:sz="4" w:space="0" w:color="auto"/>
            </w:tcBorders>
            <w:shd w:val="clear" w:color="auto" w:fill="auto"/>
            <w:vAlign w:val="center"/>
            <w:hideMark/>
          </w:tcPr>
          <w:p w:rsidR="00DB1DCB" w:rsidRPr="00D97E4E" w:rsidRDefault="00DB1DCB" w:rsidP="00DB1DCB">
            <w:pPr>
              <w:jc w:val="right"/>
              <w:rPr>
                <w:b/>
                <w:bCs/>
              </w:rPr>
            </w:pPr>
            <w:r w:rsidRPr="00D97E4E">
              <w:rPr>
                <w:b/>
                <w:bCs/>
              </w:rPr>
              <w:t>17 556,0</w:t>
            </w:r>
          </w:p>
        </w:tc>
        <w:tc>
          <w:tcPr>
            <w:tcW w:w="1276" w:type="dxa"/>
            <w:tcBorders>
              <w:top w:val="nil"/>
              <w:left w:val="nil"/>
              <w:bottom w:val="single" w:sz="4" w:space="0" w:color="auto"/>
              <w:right w:val="single" w:sz="4" w:space="0" w:color="auto"/>
            </w:tcBorders>
            <w:shd w:val="clear" w:color="auto" w:fill="auto"/>
            <w:vAlign w:val="center"/>
            <w:hideMark/>
          </w:tcPr>
          <w:p w:rsidR="00DB1DCB" w:rsidRPr="00D97E4E" w:rsidRDefault="00DB1DCB" w:rsidP="00DB1DCB">
            <w:pPr>
              <w:jc w:val="right"/>
              <w:rPr>
                <w:b/>
                <w:bCs/>
              </w:rPr>
            </w:pPr>
            <w:r w:rsidRPr="00D97E4E">
              <w:rPr>
                <w:b/>
                <w:bCs/>
              </w:rPr>
              <w:t>17 556,0</w:t>
            </w:r>
            <w:r w:rsidR="00D97E4E" w:rsidRPr="00D97E4E">
              <w:rPr>
                <w:b/>
                <w:bCs/>
              </w:rPr>
              <w:t>»</w:t>
            </w:r>
            <w:r w:rsidRPr="00D97E4E">
              <w:rPr>
                <w:b/>
                <w:bCs/>
              </w:rPr>
              <w:t>;</w:t>
            </w:r>
          </w:p>
        </w:tc>
      </w:tr>
    </w:tbl>
    <w:p w:rsidR="00AD2AC5" w:rsidRPr="00D97E4E" w:rsidRDefault="00AD2AC5">
      <w:pPr>
        <w:spacing w:after="200" w:line="276" w:lineRule="auto"/>
        <w:sectPr w:rsidR="00AD2AC5" w:rsidRPr="00D97E4E" w:rsidSect="00A008EB">
          <w:headerReference w:type="default" r:id="rId7"/>
          <w:headerReference w:type="first" r:id="rId8"/>
          <w:pgSz w:w="11906" w:h="16838"/>
          <w:pgMar w:top="1134" w:right="1134" w:bottom="1134" w:left="1418" w:header="709" w:footer="709" w:gutter="0"/>
          <w:pgNumType w:start="536"/>
          <w:cols w:space="708"/>
          <w:titlePg/>
          <w:docGrid w:linePitch="360"/>
        </w:sectPr>
      </w:pPr>
    </w:p>
    <w:p w:rsidR="00AD2AC5" w:rsidRPr="00D97E4E" w:rsidRDefault="00D97E4E" w:rsidP="00AD2AC5">
      <w:pPr>
        <w:tabs>
          <w:tab w:val="left" w:pos="6336"/>
          <w:tab w:val="left" w:pos="7656"/>
          <w:tab w:val="left" w:pos="8856"/>
        </w:tabs>
        <w:ind w:left="96"/>
        <w:jc w:val="right"/>
      </w:pPr>
      <w:r w:rsidRPr="00D97E4E">
        <w:lastRenderedPageBreak/>
        <w:t>«</w:t>
      </w:r>
      <w:r w:rsidR="00AD2AC5" w:rsidRPr="00D97E4E">
        <w:t>Таблица 15</w:t>
      </w:r>
    </w:p>
    <w:p w:rsidR="00AD2AC5" w:rsidRPr="00D97E4E" w:rsidRDefault="00AD2AC5" w:rsidP="00AD2AC5">
      <w:pPr>
        <w:tabs>
          <w:tab w:val="left" w:pos="6336"/>
          <w:tab w:val="left" w:pos="7656"/>
          <w:tab w:val="left" w:pos="8856"/>
        </w:tabs>
        <w:ind w:left="96"/>
        <w:jc w:val="right"/>
      </w:pPr>
      <w:r w:rsidRPr="00D97E4E">
        <w:t>приложения 16</w:t>
      </w:r>
    </w:p>
    <w:p w:rsidR="00AD2AC5" w:rsidRPr="00D97E4E" w:rsidRDefault="00AD2AC5" w:rsidP="00AD2AC5">
      <w:pPr>
        <w:ind w:left="96"/>
        <w:rPr>
          <w:b/>
          <w:bCs/>
          <w:sz w:val="26"/>
          <w:szCs w:val="26"/>
        </w:rPr>
      </w:pPr>
    </w:p>
    <w:p w:rsidR="00AD2AC5" w:rsidRPr="00D97E4E" w:rsidRDefault="00AD2AC5" w:rsidP="00AD2AC5">
      <w:pPr>
        <w:jc w:val="center"/>
        <w:rPr>
          <w:b/>
          <w:bCs/>
          <w:sz w:val="26"/>
          <w:szCs w:val="26"/>
        </w:rPr>
      </w:pPr>
      <w:r w:rsidRPr="00D97E4E">
        <w:rPr>
          <w:b/>
          <w:bCs/>
          <w:sz w:val="26"/>
          <w:szCs w:val="26"/>
        </w:rPr>
        <w:t>Распределение субвенций местным бюджетам на осуществление отдельных государственных полномочий по государственной поддержке сельскохозяйственного производства на 2021 год</w:t>
      </w:r>
    </w:p>
    <w:p w:rsidR="00AD2AC5" w:rsidRPr="00D97E4E" w:rsidRDefault="00AD2AC5" w:rsidP="00AD2AC5">
      <w:pPr>
        <w:jc w:val="right"/>
        <w:rPr>
          <w:sz w:val="22"/>
          <w:szCs w:val="22"/>
        </w:rPr>
      </w:pPr>
    </w:p>
    <w:p w:rsidR="00AD2AC5" w:rsidRPr="00D97E4E" w:rsidRDefault="00AD2AC5" w:rsidP="00AD2AC5">
      <w:pPr>
        <w:jc w:val="right"/>
        <w:rPr>
          <w:sz w:val="26"/>
          <w:szCs w:val="26"/>
        </w:rPr>
      </w:pPr>
      <w:r w:rsidRPr="00D97E4E">
        <w:rPr>
          <w:sz w:val="22"/>
          <w:szCs w:val="22"/>
        </w:rPr>
        <w:t>тыс. рублей</w:t>
      </w:r>
    </w:p>
    <w:tbl>
      <w:tblPr>
        <w:tblW w:w="14885" w:type="dxa"/>
        <w:tblInd w:w="89" w:type="dxa"/>
        <w:tblLook w:val="04A0"/>
      </w:tblPr>
      <w:tblGrid>
        <w:gridCol w:w="5315"/>
        <w:gridCol w:w="1225"/>
        <w:gridCol w:w="1988"/>
        <w:gridCol w:w="1467"/>
        <w:gridCol w:w="1185"/>
        <w:gridCol w:w="1822"/>
        <w:gridCol w:w="1883"/>
      </w:tblGrid>
      <w:tr w:rsidR="00AD2AC5" w:rsidRPr="00D97E4E" w:rsidTr="00AD2AC5">
        <w:trPr>
          <w:cantSplit/>
          <w:tblHeader/>
        </w:trPr>
        <w:tc>
          <w:tcPr>
            <w:tcW w:w="53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pPr>
              <w:jc w:val="center"/>
              <w:rPr>
                <w:b/>
                <w:bCs/>
              </w:rPr>
            </w:pPr>
            <w:r w:rsidRPr="00D97E4E">
              <w:rPr>
                <w:b/>
                <w:bCs/>
              </w:rPr>
              <w:t xml:space="preserve">Наименование муниципальных образований </w:t>
            </w: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2AC5" w:rsidRPr="00D97E4E" w:rsidRDefault="00AD2AC5" w:rsidP="00AD2AC5">
            <w:pPr>
              <w:jc w:val="center"/>
              <w:rPr>
                <w:b/>
                <w:bCs/>
              </w:rPr>
            </w:pPr>
            <w:r w:rsidRPr="00D97E4E">
              <w:rPr>
                <w:b/>
                <w:bCs/>
              </w:rPr>
              <w:t>ВСЕГО</w:t>
            </w:r>
          </w:p>
        </w:tc>
        <w:tc>
          <w:tcPr>
            <w:tcW w:w="8345" w:type="dxa"/>
            <w:gridSpan w:val="5"/>
            <w:tcBorders>
              <w:top w:val="single" w:sz="4" w:space="0" w:color="auto"/>
              <w:left w:val="nil"/>
              <w:bottom w:val="single" w:sz="4" w:space="0" w:color="auto"/>
              <w:right w:val="single" w:sz="4" w:space="0" w:color="auto"/>
            </w:tcBorders>
            <w:shd w:val="clear" w:color="auto" w:fill="auto"/>
            <w:noWrap/>
            <w:vAlign w:val="bottom"/>
            <w:hideMark/>
          </w:tcPr>
          <w:p w:rsidR="00AD2AC5" w:rsidRPr="00D97E4E" w:rsidRDefault="00AD2AC5" w:rsidP="00AD2AC5">
            <w:pPr>
              <w:jc w:val="center"/>
              <w:rPr>
                <w:b/>
                <w:bCs/>
              </w:rPr>
            </w:pPr>
            <w:r w:rsidRPr="00D97E4E">
              <w:rPr>
                <w:b/>
                <w:bCs/>
              </w:rPr>
              <w:t xml:space="preserve">в том числе </w:t>
            </w:r>
            <w:proofErr w:type="gramStart"/>
            <w:r w:rsidRPr="00D97E4E">
              <w:rPr>
                <w:b/>
                <w:bCs/>
              </w:rPr>
              <w:t>на</w:t>
            </w:r>
            <w:proofErr w:type="gramEnd"/>
            <w:r w:rsidRPr="00D97E4E">
              <w:rPr>
                <w:b/>
                <w:bCs/>
              </w:rPr>
              <w:t>:</w:t>
            </w:r>
          </w:p>
        </w:tc>
      </w:tr>
      <w:tr w:rsidR="00AD2AC5" w:rsidRPr="00D97E4E" w:rsidTr="00AD2AC5">
        <w:trPr>
          <w:cantSplit/>
          <w:tblHeader/>
        </w:trPr>
        <w:tc>
          <w:tcPr>
            <w:tcW w:w="5315" w:type="dxa"/>
            <w:vMerge/>
            <w:tcBorders>
              <w:top w:val="single" w:sz="4" w:space="0" w:color="auto"/>
              <w:left w:val="single" w:sz="4" w:space="0" w:color="auto"/>
              <w:bottom w:val="single" w:sz="4" w:space="0" w:color="auto"/>
              <w:right w:val="single" w:sz="4" w:space="0" w:color="auto"/>
            </w:tcBorders>
            <w:vAlign w:val="center"/>
            <w:hideMark/>
          </w:tcPr>
          <w:p w:rsidR="00AD2AC5" w:rsidRPr="00D97E4E" w:rsidRDefault="00AD2AC5" w:rsidP="00AD2AC5">
            <w:pPr>
              <w:rPr>
                <w:b/>
                <w:bCs/>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rsidR="00AD2AC5" w:rsidRPr="00D97E4E" w:rsidRDefault="00AD2AC5" w:rsidP="00AD2AC5">
            <w:pPr>
              <w:rPr>
                <w:b/>
                <w:bCs/>
              </w:rPr>
            </w:pPr>
          </w:p>
        </w:tc>
        <w:tc>
          <w:tcPr>
            <w:tcW w:w="4640" w:type="dxa"/>
            <w:gridSpan w:val="3"/>
            <w:tcBorders>
              <w:top w:val="single" w:sz="4" w:space="0" w:color="auto"/>
              <w:left w:val="nil"/>
              <w:bottom w:val="single" w:sz="4" w:space="0" w:color="auto"/>
              <w:right w:val="single" w:sz="4" w:space="0" w:color="auto"/>
            </w:tcBorders>
            <w:shd w:val="clear" w:color="auto" w:fill="auto"/>
            <w:vAlign w:val="center"/>
            <w:hideMark/>
          </w:tcPr>
          <w:p w:rsidR="00AD2AC5" w:rsidRPr="00D97E4E" w:rsidRDefault="00AD2AC5" w:rsidP="00AD2AC5">
            <w:pPr>
              <w:jc w:val="center"/>
            </w:pPr>
            <w:r w:rsidRPr="00D97E4E">
              <w:t>предоставление субсидий на поддержку сельскохозяйственного производства по отдельным отраслям растениеводства и животноводства</w:t>
            </w:r>
          </w:p>
        </w:tc>
        <w:tc>
          <w:tcPr>
            <w:tcW w:w="1822" w:type="dxa"/>
            <w:vMerge w:val="restart"/>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pPr>
              <w:jc w:val="center"/>
            </w:pPr>
            <w:r w:rsidRPr="00D97E4E">
              <w:t>поддержку малых форм хозяйствования</w:t>
            </w:r>
          </w:p>
        </w:tc>
        <w:tc>
          <w:tcPr>
            <w:tcW w:w="1883" w:type="dxa"/>
            <w:vMerge w:val="restart"/>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pPr>
              <w:jc w:val="center"/>
            </w:pPr>
            <w:r w:rsidRPr="00D97E4E">
              <w:t>осуществление управленческих функций органами местного самоуправления</w:t>
            </w:r>
          </w:p>
        </w:tc>
      </w:tr>
      <w:tr w:rsidR="00AD2AC5" w:rsidRPr="00D97E4E" w:rsidTr="00AD2AC5">
        <w:trPr>
          <w:cantSplit/>
          <w:tblHeader/>
        </w:trPr>
        <w:tc>
          <w:tcPr>
            <w:tcW w:w="5315" w:type="dxa"/>
            <w:vMerge/>
            <w:tcBorders>
              <w:top w:val="single" w:sz="4" w:space="0" w:color="auto"/>
              <w:left w:val="single" w:sz="4" w:space="0" w:color="auto"/>
              <w:bottom w:val="single" w:sz="4" w:space="0" w:color="auto"/>
              <w:right w:val="single" w:sz="4" w:space="0" w:color="auto"/>
            </w:tcBorders>
            <w:vAlign w:val="center"/>
            <w:hideMark/>
          </w:tcPr>
          <w:p w:rsidR="00AD2AC5" w:rsidRPr="00D97E4E" w:rsidRDefault="00AD2AC5" w:rsidP="00AD2AC5">
            <w:pPr>
              <w:rPr>
                <w:b/>
                <w:bCs/>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rsidR="00AD2AC5" w:rsidRPr="00D97E4E" w:rsidRDefault="00AD2AC5" w:rsidP="00AD2AC5">
            <w:pPr>
              <w:rPr>
                <w:b/>
                <w:bCs/>
              </w:rPr>
            </w:pP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pPr>
            <w:r w:rsidRPr="00D97E4E">
              <w:rPr>
                <w:sz w:val="22"/>
                <w:szCs w:val="22"/>
              </w:rPr>
              <w:t>софинансирование средств федерального бюджета</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pPr>
            <w:r w:rsidRPr="00D97E4E">
              <w:rPr>
                <w:sz w:val="22"/>
                <w:szCs w:val="22"/>
              </w:rPr>
              <w:t>федеральный бюджет</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pPr>
            <w:r w:rsidRPr="00D97E4E">
              <w:rPr>
                <w:sz w:val="22"/>
                <w:szCs w:val="22"/>
              </w:rPr>
              <w:t>областной бюджет</w:t>
            </w:r>
          </w:p>
        </w:tc>
        <w:tc>
          <w:tcPr>
            <w:tcW w:w="1822" w:type="dxa"/>
            <w:vMerge/>
            <w:tcBorders>
              <w:top w:val="nil"/>
              <w:left w:val="single" w:sz="4" w:space="0" w:color="auto"/>
              <w:bottom w:val="single" w:sz="4" w:space="0" w:color="auto"/>
              <w:right w:val="single" w:sz="4" w:space="0" w:color="auto"/>
            </w:tcBorders>
            <w:vAlign w:val="center"/>
            <w:hideMark/>
          </w:tcPr>
          <w:p w:rsidR="00AD2AC5" w:rsidRPr="00D97E4E" w:rsidRDefault="00AD2AC5" w:rsidP="00AD2AC5"/>
        </w:tc>
        <w:tc>
          <w:tcPr>
            <w:tcW w:w="1883" w:type="dxa"/>
            <w:vMerge/>
            <w:tcBorders>
              <w:top w:val="nil"/>
              <w:left w:val="single" w:sz="4" w:space="0" w:color="auto"/>
              <w:bottom w:val="single" w:sz="4" w:space="0" w:color="auto"/>
              <w:right w:val="single" w:sz="4" w:space="0" w:color="auto"/>
            </w:tcBorders>
            <w:vAlign w:val="center"/>
            <w:hideMark/>
          </w:tcPr>
          <w:p w:rsidR="00AD2AC5" w:rsidRPr="00D97E4E" w:rsidRDefault="00AD2AC5" w:rsidP="00AD2AC5"/>
        </w:tc>
      </w:tr>
      <w:tr w:rsidR="00AD2AC5" w:rsidRPr="00D97E4E" w:rsidTr="00AD2AC5">
        <w:trPr>
          <w:cantSplit/>
          <w:tblHeader/>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pPr>
              <w:jc w:val="center"/>
              <w:rPr>
                <w:b/>
                <w:bCs/>
              </w:rPr>
            </w:pPr>
            <w:r w:rsidRPr="00D97E4E">
              <w:rPr>
                <w:b/>
                <w:bCs/>
              </w:rPr>
              <w:t>1</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rPr>
                <w:b/>
                <w:bCs/>
              </w:rPr>
            </w:pPr>
            <w:r w:rsidRPr="00D97E4E">
              <w:rPr>
                <w:b/>
                <w:bCs/>
              </w:rPr>
              <w:t>2</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rPr>
                <w:b/>
                <w:bCs/>
              </w:rPr>
            </w:pPr>
            <w:r w:rsidRPr="00D97E4E">
              <w:rPr>
                <w:b/>
                <w:bCs/>
              </w:rPr>
              <w:t>3</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rPr>
                <w:b/>
                <w:bCs/>
              </w:rPr>
            </w:pPr>
            <w:r w:rsidRPr="00D97E4E">
              <w:rPr>
                <w:b/>
                <w:bCs/>
              </w:rPr>
              <w:t>4</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rPr>
                <w:b/>
                <w:bCs/>
              </w:rPr>
            </w:pPr>
            <w:r w:rsidRPr="00D97E4E">
              <w:rPr>
                <w:b/>
                <w:bCs/>
              </w:rPr>
              <w:t>5</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rPr>
                <w:b/>
                <w:bCs/>
              </w:rPr>
            </w:pPr>
            <w:r w:rsidRPr="00D97E4E">
              <w:rPr>
                <w:b/>
                <w:bCs/>
              </w:rPr>
              <w:t>6</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center"/>
              <w:rPr>
                <w:b/>
                <w:bCs/>
              </w:rPr>
            </w:pPr>
            <w:r w:rsidRPr="00D97E4E">
              <w:rPr>
                <w:b/>
                <w:bCs/>
              </w:rPr>
              <w:t>7</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r w:rsidRPr="00D97E4E">
              <w:t>Александровский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1 291,2</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763,5</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527,7</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104 031,9</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1 546,0</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7 548,1</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87 494,8</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4 324,6</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3 118,4</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11 103,7</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51,8</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252,7</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3 573,6</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4 419,0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2 806,6</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898,7</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419,0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479,7</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r w:rsidRPr="00D97E4E">
              <w:t>Зырянский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33 051,2</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577,6</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2 819,9</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20 552,2</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5 983,0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3 118,5</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2 046,0</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0,7</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3,2</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29,0</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1 293,4</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719,7</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83 456,0</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1 530,0</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7 470,2</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60 748,1</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9 965,5</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3 742,2</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10 552,5</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71,1</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347,0</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4 365,4</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3 850,0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1 919,0</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lastRenderedPageBreak/>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88 563,3</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925,6</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4 519,3</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75 723,4</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3 077,1</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4 317,9</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5 912,1</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29,1</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141,9</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1 143,9</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2 870,0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1 727,2</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1 724,0</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1 244,3</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479,7</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r w:rsidRPr="00D97E4E">
              <w:t>Первомайский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29 895,1</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388,8</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1 898,4</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19 358,4</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5 131,0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3 118,5</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1 205,7</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773,9</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431,8</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r w:rsidRPr="00D97E4E">
              <w:t>Томский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82 443,3</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1 895,1</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9 252,7</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59 895,3</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7 658,0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3 742,2</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14 940,9</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325,5</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1 589,2</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7 194,8</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2 952,8</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2 878,6</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23 499,1</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371,5</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1 814,0</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12 445,6</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5 749,5</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3 118,5</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r w:rsidRPr="00D97E4E">
              <w:t>Город Томск</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626,2</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314,4</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311,8</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35 458,8</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246,0</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1 201,2</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30 060,5</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3 740,0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211,1</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r w:rsidRPr="00D97E4E">
              <w:t>Город Кедровый</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239,5</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143,5</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96,0</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706,4</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 </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562,5</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pPr>
            <w:r w:rsidRPr="00D97E4E">
              <w:t>143,9</w:t>
            </w:r>
          </w:p>
        </w:tc>
      </w:tr>
      <w:tr w:rsidR="00AD2AC5" w:rsidRPr="00D97E4E" w:rsidTr="00AD2AC5">
        <w:trPr>
          <w:cantSplit/>
        </w:trPr>
        <w:tc>
          <w:tcPr>
            <w:tcW w:w="5315" w:type="dxa"/>
            <w:tcBorders>
              <w:top w:val="nil"/>
              <w:left w:val="single" w:sz="4" w:space="0" w:color="auto"/>
              <w:bottom w:val="single" w:sz="4" w:space="0" w:color="auto"/>
              <w:right w:val="single" w:sz="4" w:space="0" w:color="auto"/>
            </w:tcBorders>
            <w:shd w:val="clear" w:color="auto" w:fill="auto"/>
            <w:vAlign w:val="center"/>
            <w:hideMark/>
          </w:tcPr>
          <w:p w:rsidR="00AD2AC5" w:rsidRPr="00D97E4E" w:rsidRDefault="00AD2AC5" w:rsidP="00AD2AC5">
            <w:pPr>
              <w:rPr>
                <w:b/>
                <w:bCs/>
              </w:rPr>
            </w:pPr>
            <w:r w:rsidRPr="00D97E4E">
              <w:rPr>
                <w:b/>
                <w:bCs/>
              </w:rPr>
              <w:t>Итого по муниципальным образованиям</w:t>
            </w:r>
          </w:p>
        </w:tc>
        <w:tc>
          <w:tcPr>
            <w:tcW w:w="122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rPr>
                <w:b/>
                <w:bCs/>
              </w:rPr>
            </w:pPr>
            <w:r w:rsidRPr="00D97E4E">
              <w:rPr>
                <w:b/>
                <w:bCs/>
              </w:rPr>
              <w:t>531 645,6</w:t>
            </w:r>
          </w:p>
        </w:tc>
        <w:tc>
          <w:tcPr>
            <w:tcW w:w="1988"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rPr>
                <w:b/>
                <w:bCs/>
              </w:rPr>
            </w:pPr>
            <w:r w:rsidRPr="00D97E4E">
              <w:rPr>
                <w:b/>
                <w:bCs/>
              </w:rPr>
              <w:t>7 958,8</w:t>
            </w:r>
          </w:p>
        </w:tc>
        <w:tc>
          <w:tcPr>
            <w:tcW w:w="1467"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rPr>
                <w:b/>
                <w:bCs/>
              </w:rPr>
            </w:pPr>
            <w:r w:rsidRPr="00D97E4E">
              <w:rPr>
                <w:b/>
                <w:bCs/>
              </w:rPr>
              <w:t>38 857,8</w:t>
            </w:r>
          </w:p>
        </w:tc>
        <w:tc>
          <w:tcPr>
            <w:tcW w:w="1185"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rPr>
                <w:b/>
                <w:bCs/>
              </w:rPr>
            </w:pPr>
            <w:r w:rsidRPr="00D97E4E">
              <w:rPr>
                <w:b/>
                <w:bCs/>
              </w:rPr>
              <w:t>382 585,0</w:t>
            </w:r>
          </w:p>
        </w:tc>
        <w:tc>
          <w:tcPr>
            <w:tcW w:w="1822"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rPr>
                <w:b/>
                <w:bCs/>
              </w:rPr>
            </w:pPr>
            <w:r w:rsidRPr="00D97E4E">
              <w:rPr>
                <w:b/>
                <w:bCs/>
              </w:rPr>
              <w:t>65 235,0</w:t>
            </w:r>
          </w:p>
        </w:tc>
        <w:tc>
          <w:tcPr>
            <w:tcW w:w="1883" w:type="dxa"/>
            <w:tcBorders>
              <w:top w:val="nil"/>
              <w:left w:val="nil"/>
              <w:bottom w:val="single" w:sz="4" w:space="0" w:color="auto"/>
              <w:right w:val="single" w:sz="4" w:space="0" w:color="auto"/>
            </w:tcBorders>
            <w:shd w:val="clear" w:color="auto" w:fill="auto"/>
            <w:vAlign w:val="center"/>
            <w:hideMark/>
          </w:tcPr>
          <w:p w:rsidR="00AD2AC5" w:rsidRPr="00D97E4E" w:rsidRDefault="00AD2AC5" w:rsidP="00AD2AC5">
            <w:pPr>
              <w:jc w:val="right"/>
              <w:rPr>
                <w:b/>
                <w:bCs/>
              </w:rPr>
            </w:pPr>
            <w:r w:rsidRPr="00D97E4E">
              <w:rPr>
                <w:b/>
                <w:bCs/>
              </w:rPr>
              <w:t>37 009,0</w:t>
            </w:r>
            <w:r w:rsidR="00D97E4E" w:rsidRPr="00D97E4E">
              <w:rPr>
                <w:b/>
                <w:bCs/>
              </w:rPr>
              <w:t>»</w:t>
            </w:r>
            <w:r w:rsidRPr="00D97E4E">
              <w:rPr>
                <w:b/>
                <w:bCs/>
              </w:rPr>
              <w:t>;</w:t>
            </w:r>
          </w:p>
        </w:tc>
      </w:tr>
    </w:tbl>
    <w:p w:rsidR="00D05D28" w:rsidRPr="00D97E4E" w:rsidRDefault="00D05D28">
      <w:pPr>
        <w:spacing w:after="200" w:line="276" w:lineRule="auto"/>
        <w:sectPr w:rsidR="00D05D28" w:rsidRPr="00D97E4E" w:rsidSect="00A008EB">
          <w:pgSz w:w="16838" w:h="11906" w:orient="landscape"/>
          <w:pgMar w:top="1418" w:right="1134" w:bottom="1134" w:left="1134" w:header="709" w:footer="709" w:gutter="0"/>
          <w:pgNumType w:start="541"/>
          <w:cols w:space="708"/>
          <w:titlePg/>
          <w:docGrid w:linePitch="360"/>
        </w:sectPr>
      </w:pPr>
    </w:p>
    <w:p w:rsidR="00D05D28" w:rsidRPr="00D97E4E" w:rsidRDefault="00D97E4E" w:rsidP="00D05D28">
      <w:pPr>
        <w:tabs>
          <w:tab w:val="left" w:pos="6336"/>
          <w:tab w:val="left" w:pos="7656"/>
          <w:tab w:val="left" w:pos="8856"/>
        </w:tabs>
        <w:ind w:left="96"/>
        <w:jc w:val="right"/>
      </w:pPr>
      <w:r w:rsidRPr="00D97E4E">
        <w:lastRenderedPageBreak/>
        <w:t>«</w:t>
      </w:r>
      <w:r w:rsidR="00D05D28" w:rsidRPr="00D97E4E">
        <w:t>Таблица 29</w:t>
      </w:r>
    </w:p>
    <w:p w:rsidR="00D05D28" w:rsidRPr="00D97E4E" w:rsidRDefault="00D05D28" w:rsidP="00D05D28">
      <w:pPr>
        <w:tabs>
          <w:tab w:val="left" w:pos="6336"/>
          <w:tab w:val="left" w:pos="7656"/>
          <w:tab w:val="left" w:pos="8856"/>
        </w:tabs>
        <w:ind w:left="96"/>
        <w:jc w:val="right"/>
      </w:pPr>
      <w:r w:rsidRPr="00D97E4E">
        <w:t>приложения 16</w:t>
      </w:r>
    </w:p>
    <w:p w:rsidR="00D05D28" w:rsidRPr="00D97E4E" w:rsidRDefault="00D05D28" w:rsidP="00D05D28">
      <w:pPr>
        <w:ind w:left="96"/>
        <w:rPr>
          <w:b/>
          <w:bCs/>
          <w:sz w:val="26"/>
          <w:szCs w:val="26"/>
        </w:rPr>
      </w:pPr>
    </w:p>
    <w:p w:rsidR="00D05D28" w:rsidRPr="00D97E4E" w:rsidRDefault="00D05D28" w:rsidP="00D05D28">
      <w:pPr>
        <w:jc w:val="center"/>
        <w:rPr>
          <w:b/>
          <w:bCs/>
          <w:sz w:val="26"/>
          <w:szCs w:val="26"/>
        </w:rPr>
      </w:pPr>
      <w:r w:rsidRPr="00D97E4E">
        <w:rPr>
          <w:b/>
          <w:bCs/>
          <w:sz w:val="26"/>
          <w:szCs w:val="26"/>
        </w:rPr>
        <w:t>Распределение субсидий местным бюджетам на финансовое обеспечение (возмещение) затрат, связанных с обеспечением получения дошкольного образования у индивидуальных предпринимателей, осуществляющих образовательную деятельность по образовательным программам дошкольного образования на 2021 год и на плановый период 2022 и 2023 годов</w:t>
      </w:r>
    </w:p>
    <w:p w:rsidR="00D05D28" w:rsidRPr="00D97E4E" w:rsidRDefault="00D05D28" w:rsidP="00D05D28">
      <w:pPr>
        <w:jc w:val="center"/>
        <w:rPr>
          <w:b/>
          <w:bCs/>
          <w:sz w:val="26"/>
          <w:szCs w:val="26"/>
        </w:rPr>
      </w:pPr>
    </w:p>
    <w:p w:rsidR="00D05D28" w:rsidRPr="00D97E4E" w:rsidRDefault="00D05D28" w:rsidP="00D05D28">
      <w:pPr>
        <w:jc w:val="right"/>
        <w:rPr>
          <w:sz w:val="26"/>
          <w:szCs w:val="26"/>
        </w:rPr>
      </w:pPr>
      <w:r w:rsidRPr="00D97E4E">
        <w:rPr>
          <w:sz w:val="22"/>
          <w:szCs w:val="22"/>
        </w:rPr>
        <w:t>тыс. рублей</w:t>
      </w:r>
    </w:p>
    <w:tbl>
      <w:tblPr>
        <w:tblW w:w="9516" w:type="dxa"/>
        <w:tblInd w:w="89" w:type="dxa"/>
        <w:tblLook w:val="04A0"/>
      </w:tblPr>
      <w:tblGrid>
        <w:gridCol w:w="5831"/>
        <w:gridCol w:w="1134"/>
        <w:gridCol w:w="1275"/>
        <w:gridCol w:w="1276"/>
      </w:tblGrid>
      <w:tr w:rsidR="00D05D28" w:rsidRPr="00D97E4E" w:rsidTr="005449C9">
        <w:trPr>
          <w:cantSplit/>
        </w:trPr>
        <w:tc>
          <w:tcPr>
            <w:tcW w:w="58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5D28" w:rsidRPr="00D97E4E" w:rsidRDefault="00D05D28" w:rsidP="00D05D28">
            <w:pPr>
              <w:jc w:val="center"/>
              <w:rPr>
                <w:b/>
                <w:bCs/>
              </w:rPr>
            </w:pPr>
            <w:r w:rsidRPr="00D97E4E">
              <w:rPr>
                <w:b/>
                <w:bCs/>
              </w:rPr>
              <w:t>Наименование муниципальных образований</w:t>
            </w:r>
          </w:p>
        </w:tc>
        <w:tc>
          <w:tcPr>
            <w:tcW w:w="3685" w:type="dxa"/>
            <w:gridSpan w:val="3"/>
            <w:tcBorders>
              <w:top w:val="single" w:sz="4" w:space="0" w:color="auto"/>
              <w:left w:val="nil"/>
              <w:bottom w:val="single" w:sz="4" w:space="0" w:color="auto"/>
              <w:right w:val="single" w:sz="4" w:space="0" w:color="auto"/>
            </w:tcBorders>
            <w:shd w:val="clear" w:color="auto" w:fill="auto"/>
            <w:noWrap/>
            <w:vAlign w:val="center"/>
            <w:hideMark/>
          </w:tcPr>
          <w:p w:rsidR="00D05D28" w:rsidRPr="00D97E4E" w:rsidRDefault="00D05D28" w:rsidP="00D05D28">
            <w:pPr>
              <w:jc w:val="center"/>
              <w:rPr>
                <w:b/>
                <w:bCs/>
              </w:rPr>
            </w:pPr>
            <w:r w:rsidRPr="00D97E4E">
              <w:rPr>
                <w:b/>
                <w:bCs/>
              </w:rPr>
              <w:t>Сумма</w:t>
            </w:r>
          </w:p>
        </w:tc>
      </w:tr>
      <w:tr w:rsidR="00D05D28" w:rsidRPr="00D97E4E" w:rsidTr="005449C9">
        <w:trPr>
          <w:cantSplit/>
        </w:trPr>
        <w:tc>
          <w:tcPr>
            <w:tcW w:w="5831" w:type="dxa"/>
            <w:vMerge/>
            <w:tcBorders>
              <w:top w:val="single" w:sz="4" w:space="0" w:color="auto"/>
              <w:left w:val="single" w:sz="4" w:space="0" w:color="auto"/>
              <w:bottom w:val="single" w:sz="4" w:space="0" w:color="auto"/>
              <w:right w:val="single" w:sz="4" w:space="0" w:color="auto"/>
            </w:tcBorders>
            <w:vAlign w:val="center"/>
            <w:hideMark/>
          </w:tcPr>
          <w:p w:rsidR="00D05D28" w:rsidRPr="00D97E4E" w:rsidRDefault="00D05D28" w:rsidP="00D05D28">
            <w:pPr>
              <w:rPr>
                <w:b/>
                <w:bCs/>
              </w:rPr>
            </w:pPr>
          </w:p>
        </w:tc>
        <w:tc>
          <w:tcPr>
            <w:tcW w:w="1134"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center"/>
              <w:rPr>
                <w:b/>
                <w:bCs/>
              </w:rPr>
            </w:pPr>
            <w:r w:rsidRPr="00D97E4E">
              <w:rPr>
                <w:b/>
                <w:bCs/>
              </w:rPr>
              <w:t>2021 год</w:t>
            </w:r>
          </w:p>
        </w:tc>
        <w:tc>
          <w:tcPr>
            <w:tcW w:w="1275"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center"/>
              <w:rPr>
                <w:b/>
                <w:bCs/>
              </w:rPr>
            </w:pPr>
            <w:r w:rsidRPr="00D97E4E">
              <w:rPr>
                <w:b/>
                <w:bCs/>
              </w:rPr>
              <w:t>2022 год</w:t>
            </w:r>
          </w:p>
        </w:tc>
        <w:tc>
          <w:tcPr>
            <w:tcW w:w="1276"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center"/>
              <w:rPr>
                <w:b/>
                <w:bCs/>
              </w:rPr>
            </w:pPr>
            <w:r w:rsidRPr="00D97E4E">
              <w:rPr>
                <w:b/>
                <w:bCs/>
              </w:rPr>
              <w:t>2023 год</w:t>
            </w:r>
          </w:p>
        </w:tc>
      </w:tr>
      <w:tr w:rsidR="00D05D28" w:rsidRPr="00D97E4E" w:rsidTr="005449C9">
        <w:trPr>
          <w:cantSplit/>
        </w:trPr>
        <w:tc>
          <w:tcPr>
            <w:tcW w:w="5831" w:type="dxa"/>
            <w:tcBorders>
              <w:top w:val="nil"/>
              <w:left w:val="single" w:sz="4" w:space="0" w:color="auto"/>
              <w:bottom w:val="single" w:sz="4" w:space="0" w:color="auto"/>
              <w:right w:val="single" w:sz="4" w:space="0" w:color="auto"/>
            </w:tcBorders>
            <w:shd w:val="clear" w:color="auto" w:fill="auto"/>
            <w:vAlign w:val="center"/>
            <w:hideMark/>
          </w:tcPr>
          <w:p w:rsidR="00D05D28" w:rsidRPr="00D97E4E" w:rsidRDefault="00D05D28" w:rsidP="00D05D28">
            <w:pPr>
              <w:jc w:val="center"/>
              <w:rPr>
                <w:b/>
                <w:bCs/>
              </w:rPr>
            </w:pPr>
            <w:r w:rsidRPr="00D97E4E">
              <w:rPr>
                <w:b/>
                <w:bCs/>
              </w:rPr>
              <w:t>1</w:t>
            </w:r>
          </w:p>
        </w:tc>
        <w:tc>
          <w:tcPr>
            <w:tcW w:w="1134"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center"/>
              <w:rPr>
                <w:b/>
                <w:bCs/>
              </w:rPr>
            </w:pPr>
            <w:r w:rsidRPr="00D97E4E">
              <w:rPr>
                <w:b/>
                <w:bCs/>
              </w:rPr>
              <w:t>2</w:t>
            </w:r>
          </w:p>
        </w:tc>
        <w:tc>
          <w:tcPr>
            <w:tcW w:w="1275"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center"/>
              <w:rPr>
                <w:b/>
                <w:bCs/>
              </w:rPr>
            </w:pPr>
            <w:r w:rsidRPr="00D97E4E">
              <w:rPr>
                <w:b/>
                <w:bCs/>
              </w:rPr>
              <w:t>3</w:t>
            </w:r>
          </w:p>
        </w:tc>
        <w:tc>
          <w:tcPr>
            <w:tcW w:w="1276"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center"/>
              <w:rPr>
                <w:b/>
                <w:bCs/>
              </w:rPr>
            </w:pPr>
            <w:r w:rsidRPr="00D97E4E">
              <w:rPr>
                <w:b/>
                <w:bCs/>
              </w:rPr>
              <w:t>4</w:t>
            </w:r>
          </w:p>
        </w:tc>
      </w:tr>
      <w:tr w:rsidR="00D05D28" w:rsidRPr="00D97E4E" w:rsidTr="005449C9">
        <w:trPr>
          <w:cantSplit/>
        </w:trPr>
        <w:tc>
          <w:tcPr>
            <w:tcW w:w="5831" w:type="dxa"/>
            <w:tcBorders>
              <w:top w:val="nil"/>
              <w:left w:val="single" w:sz="4" w:space="0" w:color="auto"/>
              <w:bottom w:val="single" w:sz="4" w:space="0" w:color="auto"/>
              <w:right w:val="single" w:sz="4" w:space="0" w:color="auto"/>
            </w:tcBorders>
            <w:shd w:val="clear" w:color="auto" w:fill="auto"/>
            <w:vAlign w:val="center"/>
            <w:hideMark/>
          </w:tcPr>
          <w:p w:rsidR="00D05D28" w:rsidRPr="00D97E4E" w:rsidRDefault="00D05D28" w:rsidP="00D05D28">
            <w:r w:rsidRPr="00D97E4E">
              <w:t xml:space="preserve">Муниципальное образование </w:t>
            </w:r>
            <w:r w:rsidR="00D97E4E" w:rsidRPr="00D97E4E">
              <w:t>«</w:t>
            </w:r>
            <w:r w:rsidRPr="00D97E4E">
              <w:t>Город Томск</w:t>
            </w:r>
            <w:r w:rsidR="00D97E4E" w:rsidRPr="00D97E4E">
              <w:t>»</w:t>
            </w:r>
          </w:p>
        </w:tc>
        <w:tc>
          <w:tcPr>
            <w:tcW w:w="1134" w:type="dxa"/>
            <w:tcBorders>
              <w:top w:val="nil"/>
              <w:left w:val="nil"/>
              <w:bottom w:val="single" w:sz="4" w:space="0" w:color="auto"/>
              <w:right w:val="single" w:sz="4" w:space="0" w:color="auto"/>
            </w:tcBorders>
            <w:shd w:val="clear" w:color="auto" w:fill="auto"/>
            <w:vAlign w:val="center"/>
            <w:hideMark/>
          </w:tcPr>
          <w:p w:rsidR="00D05D28" w:rsidRPr="00D97E4E" w:rsidRDefault="00D05D28" w:rsidP="00D05D28">
            <w:pPr>
              <w:jc w:val="right"/>
            </w:pPr>
            <w:r w:rsidRPr="00D97E4E">
              <w:t>12 832,1</w:t>
            </w:r>
          </w:p>
        </w:tc>
        <w:tc>
          <w:tcPr>
            <w:tcW w:w="1275" w:type="dxa"/>
            <w:tcBorders>
              <w:top w:val="nil"/>
              <w:left w:val="nil"/>
              <w:bottom w:val="single" w:sz="4" w:space="0" w:color="auto"/>
              <w:right w:val="single" w:sz="4" w:space="0" w:color="auto"/>
            </w:tcBorders>
            <w:shd w:val="clear" w:color="auto" w:fill="auto"/>
            <w:vAlign w:val="center"/>
            <w:hideMark/>
          </w:tcPr>
          <w:p w:rsidR="00D05D28" w:rsidRPr="00D97E4E" w:rsidRDefault="00D05D28" w:rsidP="00D05D28">
            <w:pPr>
              <w:jc w:val="right"/>
            </w:pPr>
            <w:r w:rsidRPr="00D97E4E">
              <w:t>23 554,5</w:t>
            </w:r>
          </w:p>
        </w:tc>
        <w:tc>
          <w:tcPr>
            <w:tcW w:w="1276" w:type="dxa"/>
            <w:tcBorders>
              <w:top w:val="nil"/>
              <w:left w:val="nil"/>
              <w:bottom w:val="single" w:sz="4" w:space="0" w:color="auto"/>
              <w:right w:val="single" w:sz="4" w:space="0" w:color="auto"/>
            </w:tcBorders>
            <w:shd w:val="clear" w:color="auto" w:fill="auto"/>
            <w:vAlign w:val="center"/>
            <w:hideMark/>
          </w:tcPr>
          <w:p w:rsidR="00D05D28" w:rsidRPr="00D97E4E" w:rsidRDefault="00D05D28" w:rsidP="00D05D28">
            <w:pPr>
              <w:jc w:val="right"/>
            </w:pPr>
            <w:r w:rsidRPr="00D97E4E">
              <w:t>23 554,5</w:t>
            </w:r>
          </w:p>
        </w:tc>
      </w:tr>
      <w:tr w:rsidR="00D05D28" w:rsidRPr="00D97E4E" w:rsidTr="005449C9">
        <w:trPr>
          <w:cantSplit/>
        </w:trPr>
        <w:tc>
          <w:tcPr>
            <w:tcW w:w="5831" w:type="dxa"/>
            <w:tcBorders>
              <w:top w:val="nil"/>
              <w:left w:val="single" w:sz="4" w:space="0" w:color="auto"/>
              <w:bottom w:val="single" w:sz="4" w:space="0" w:color="auto"/>
              <w:right w:val="single" w:sz="4" w:space="0" w:color="auto"/>
            </w:tcBorders>
            <w:shd w:val="clear" w:color="auto" w:fill="auto"/>
            <w:vAlign w:val="center"/>
            <w:hideMark/>
          </w:tcPr>
          <w:p w:rsidR="00D05D28" w:rsidRPr="00D97E4E" w:rsidRDefault="00D05D28" w:rsidP="00D05D28">
            <w:pPr>
              <w:rPr>
                <w:b/>
                <w:bCs/>
              </w:rPr>
            </w:pPr>
            <w:r w:rsidRPr="00D97E4E">
              <w:rPr>
                <w:b/>
                <w:bCs/>
              </w:rPr>
              <w:t>Итого по муниципальным образованиям</w:t>
            </w:r>
          </w:p>
        </w:tc>
        <w:tc>
          <w:tcPr>
            <w:tcW w:w="1134"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right"/>
              <w:rPr>
                <w:b/>
                <w:bCs/>
              </w:rPr>
            </w:pPr>
            <w:r w:rsidRPr="00D97E4E">
              <w:rPr>
                <w:b/>
                <w:bCs/>
              </w:rPr>
              <w:t>12 832,1</w:t>
            </w:r>
          </w:p>
        </w:tc>
        <w:tc>
          <w:tcPr>
            <w:tcW w:w="1275"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right"/>
              <w:rPr>
                <w:b/>
                <w:bCs/>
              </w:rPr>
            </w:pPr>
            <w:r w:rsidRPr="00D97E4E">
              <w:rPr>
                <w:b/>
                <w:bCs/>
              </w:rPr>
              <w:t>23 554,5</w:t>
            </w:r>
          </w:p>
        </w:tc>
        <w:tc>
          <w:tcPr>
            <w:tcW w:w="1276" w:type="dxa"/>
            <w:tcBorders>
              <w:top w:val="nil"/>
              <w:left w:val="nil"/>
              <w:bottom w:val="single" w:sz="4" w:space="0" w:color="auto"/>
              <w:right w:val="single" w:sz="4" w:space="0" w:color="auto"/>
            </w:tcBorders>
            <w:shd w:val="clear" w:color="auto" w:fill="auto"/>
            <w:noWrap/>
            <w:vAlign w:val="center"/>
            <w:hideMark/>
          </w:tcPr>
          <w:p w:rsidR="00D05D28" w:rsidRPr="00D97E4E" w:rsidRDefault="00D05D28" w:rsidP="00D05D28">
            <w:pPr>
              <w:jc w:val="right"/>
              <w:rPr>
                <w:b/>
                <w:bCs/>
              </w:rPr>
            </w:pPr>
            <w:r w:rsidRPr="00D97E4E">
              <w:rPr>
                <w:b/>
                <w:bCs/>
              </w:rPr>
              <w:t>23 554,5</w:t>
            </w:r>
            <w:r w:rsidR="00D97E4E" w:rsidRPr="00D97E4E">
              <w:rPr>
                <w:b/>
                <w:bCs/>
              </w:rPr>
              <w:t>»</w:t>
            </w:r>
            <w:r w:rsidRPr="00D97E4E">
              <w:rPr>
                <w:b/>
                <w:bCs/>
              </w:rPr>
              <w:t>;</w:t>
            </w:r>
          </w:p>
        </w:tc>
      </w:tr>
    </w:tbl>
    <w:p w:rsidR="005449C9" w:rsidRPr="00D97E4E" w:rsidRDefault="005449C9">
      <w:pPr>
        <w:spacing w:after="200" w:line="276" w:lineRule="auto"/>
      </w:pPr>
      <w:r w:rsidRPr="00D97E4E">
        <w:br w:type="page"/>
      </w:r>
    </w:p>
    <w:p w:rsidR="005449C9" w:rsidRPr="00D97E4E" w:rsidRDefault="00D97E4E" w:rsidP="005449C9">
      <w:pPr>
        <w:tabs>
          <w:tab w:val="left" w:pos="6336"/>
          <w:tab w:val="left" w:pos="7656"/>
          <w:tab w:val="left" w:pos="8856"/>
        </w:tabs>
        <w:ind w:left="96"/>
        <w:jc w:val="right"/>
      </w:pPr>
      <w:r w:rsidRPr="00D97E4E">
        <w:lastRenderedPageBreak/>
        <w:t>«</w:t>
      </w:r>
      <w:r w:rsidR="005449C9" w:rsidRPr="00D97E4E">
        <w:t>Таблица 30</w:t>
      </w:r>
    </w:p>
    <w:p w:rsidR="005449C9" w:rsidRPr="00D97E4E" w:rsidRDefault="005449C9" w:rsidP="005449C9">
      <w:pPr>
        <w:tabs>
          <w:tab w:val="left" w:pos="6336"/>
          <w:tab w:val="left" w:pos="7656"/>
          <w:tab w:val="left" w:pos="8856"/>
        </w:tabs>
        <w:ind w:left="96"/>
        <w:jc w:val="right"/>
      </w:pPr>
      <w:r w:rsidRPr="00D97E4E">
        <w:t>приложения 16</w:t>
      </w:r>
    </w:p>
    <w:p w:rsidR="005449C9" w:rsidRPr="00D97E4E" w:rsidRDefault="005449C9" w:rsidP="005449C9">
      <w:pPr>
        <w:ind w:left="96"/>
        <w:rPr>
          <w:b/>
          <w:bCs/>
          <w:sz w:val="26"/>
          <w:szCs w:val="26"/>
        </w:rPr>
      </w:pPr>
    </w:p>
    <w:p w:rsidR="005449C9" w:rsidRPr="00D97E4E" w:rsidRDefault="005449C9" w:rsidP="005449C9">
      <w:pPr>
        <w:jc w:val="center"/>
        <w:rPr>
          <w:b/>
          <w:bCs/>
          <w:sz w:val="26"/>
          <w:szCs w:val="26"/>
        </w:rPr>
      </w:pPr>
      <w:proofErr w:type="gramStart"/>
      <w:r w:rsidRPr="00D97E4E">
        <w:rPr>
          <w:b/>
          <w:bCs/>
          <w:sz w:val="26"/>
          <w:szCs w:val="26"/>
        </w:rPr>
        <w:t>Распределение субсидий местным бюджетам на организацию предоставления общедоступного бесплатного дошкольного образования путем предоставления денежной выплаты родителям (законным представителям) детей, осваивающих образовательную программу дошкольного образования и получающих услуги по присмотру и уходу в организациях, осуществляющих обучение, частных образовательных организациях, у индивидуальных предпринимателей, в целях возмещения затрат за присмотр и уход на 2021 год и на плановый период 2022 и 2023 годов</w:t>
      </w:r>
      <w:proofErr w:type="gramEnd"/>
    </w:p>
    <w:p w:rsidR="005449C9" w:rsidRPr="00D97E4E" w:rsidRDefault="005449C9" w:rsidP="005449C9">
      <w:pPr>
        <w:jc w:val="center"/>
        <w:rPr>
          <w:b/>
          <w:bCs/>
          <w:sz w:val="26"/>
          <w:szCs w:val="26"/>
        </w:rPr>
      </w:pPr>
    </w:p>
    <w:p w:rsidR="005449C9" w:rsidRPr="00D97E4E" w:rsidRDefault="005449C9" w:rsidP="005449C9">
      <w:pPr>
        <w:jc w:val="right"/>
        <w:rPr>
          <w:sz w:val="26"/>
          <w:szCs w:val="26"/>
        </w:rPr>
      </w:pPr>
      <w:r w:rsidRPr="00D97E4E">
        <w:rPr>
          <w:sz w:val="22"/>
          <w:szCs w:val="22"/>
        </w:rPr>
        <w:t>тыс. рублей</w:t>
      </w:r>
    </w:p>
    <w:tbl>
      <w:tblPr>
        <w:tblW w:w="9658" w:type="dxa"/>
        <w:tblInd w:w="89" w:type="dxa"/>
        <w:tblLook w:val="04A0"/>
      </w:tblPr>
      <w:tblGrid>
        <w:gridCol w:w="5689"/>
        <w:gridCol w:w="1275"/>
        <w:gridCol w:w="1276"/>
        <w:gridCol w:w="1418"/>
      </w:tblGrid>
      <w:tr w:rsidR="005449C9" w:rsidRPr="00D97E4E" w:rsidTr="00507775">
        <w:trPr>
          <w:cantSplit/>
        </w:trPr>
        <w:tc>
          <w:tcPr>
            <w:tcW w:w="5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49C9" w:rsidRPr="00D97E4E" w:rsidRDefault="005449C9" w:rsidP="005449C9">
            <w:pPr>
              <w:jc w:val="center"/>
              <w:rPr>
                <w:b/>
                <w:bCs/>
              </w:rPr>
            </w:pPr>
            <w:r w:rsidRPr="00D97E4E">
              <w:rPr>
                <w:b/>
                <w:bCs/>
              </w:rPr>
              <w:t>Наименование муниципальных образований</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rsidR="005449C9" w:rsidRPr="00D97E4E" w:rsidRDefault="005449C9" w:rsidP="005449C9">
            <w:pPr>
              <w:jc w:val="center"/>
              <w:rPr>
                <w:b/>
                <w:bCs/>
              </w:rPr>
            </w:pPr>
            <w:r w:rsidRPr="00D97E4E">
              <w:rPr>
                <w:b/>
                <w:bCs/>
              </w:rPr>
              <w:t>Сумма</w:t>
            </w:r>
          </w:p>
        </w:tc>
      </w:tr>
      <w:tr w:rsidR="005449C9" w:rsidRPr="00D97E4E" w:rsidTr="00507775">
        <w:trPr>
          <w:cantSplit/>
        </w:trPr>
        <w:tc>
          <w:tcPr>
            <w:tcW w:w="5689" w:type="dxa"/>
            <w:vMerge/>
            <w:tcBorders>
              <w:top w:val="single" w:sz="4" w:space="0" w:color="auto"/>
              <w:left w:val="single" w:sz="4" w:space="0" w:color="auto"/>
              <w:bottom w:val="single" w:sz="4" w:space="0" w:color="auto"/>
              <w:right w:val="single" w:sz="4" w:space="0" w:color="auto"/>
            </w:tcBorders>
            <w:vAlign w:val="center"/>
            <w:hideMark/>
          </w:tcPr>
          <w:p w:rsidR="005449C9" w:rsidRPr="00D97E4E" w:rsidRDefault="005449C9" w:rsidP="005449C9">
            <w:pPr>
              <w:rPr>
                <w:b/>
                <w:bCs/>
              </w:rPr>
            </w:pPr>
          </w:p>
        </w:tc>
        <w:tc>
          <w:tcPr>
            <w:tcW w:w="1275"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center"/>
              <w:rPr>
                <w:b/>
                <w:bCs/>
              </w:rPr>
            </w:pPr>
            <w:r w:rsidRPr="00D97E4E">
              <w:rPr>
                <w:b/>
                <w:bCs/>
              </w:rPr>
              <w:t>2021 год</w:t>
            </w:r>
          </w:p>
        </w:tc>
        <w:tc>
          <w:tcPr>
            <w:tcW w:w="1276"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center"/>
              <w:rPr>
                <w:b/>
                <w:bCs/>
              </w:rPr>
            </w:pPr>
            <w:r w:rsidRPr="00D97E4E">
              <w:rPr>
                <w:b/>
                <w:bCs/>
              </w:rPr>
              <w:t>2022 год</w:t>
            </w:r>
          </w:p>
        </w:tc>
        <w:tc>
          <w:tcPr>
            <w:tcW w:w="1418"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center"/>
              <w:rPr>
                <w:b/>
                <w:bCs/>
              </w:rPr>
            </w:pPr>
            <w:r w:rsidRPr="00D97E4E">
              <w:rPr>
                <w:b/>
                <w:bCs/>
              </w:rPr>
              <w:t>2023 год</w:t>
            </w:r>
          </w:p>
        </w:tc>
      </w:tr>
      <w:tr w:rsidR="005449C9" w:rsidRPr="00D97E4E" w:rsidTr="00507775">
        <w:trPr>
          <w:cantSplit/>
        </w:trPr>
        <w:tc>
          <w:tcPr>
            <w:tcW w:w="5689" w:type="dxa"/>
            <w:tcBorders>
              <w:top w:val="nil"/>
              <w:left w:val="single" w:sz="4" w:space="0" w:color="auto"/>
              <w:bottom w:val="single" w:sz="4" w:space="0" w:color="auto"/>
              <w:right w:val="single" w:sz="4" w:space="0" w:color="auto"/>
            </w:tcBorders>
            <w:shd w:val="clear" w:color="auto" w:fill="auto"/>
            <w:vAlign w:val="center"/>
            <w:hideMark/>
          </w:tcPr>
          <w:p w:rsidR="005449C9" w:rsidRPr="00D97E4E" w:rsidRDefault="005449C9" w:rsidP="005449C9">
            <w:pPr>
              <w:jc w:val="center"/>
              <w:rPr>
                <w:b/>
                <w:bCs/>
              </w:rPr>
            </w:pPr>
            <w:r w:rsidRPr="00D97E4E">
              <w:rPr>
                <w:b/>
                <w:bCs/>
              </w:rPr>
              <w:t>1</w:t>
            </w:r>
          </w:p>
        </w:tc>
        <w:tc>
          <w:tcPr>
            <w:tcW w:w="1275"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center"/>
              <w:rPr>
                <w:b/>
                <w:bCs/>
              </w:rPr>
            </w:pPr>
            <w:r w:rsidRPr="00D97E4E">
              <w:rPr>
                <w:b/>
                <w:bCs/>
              </w:rPr>
              <w:t>2</w:t>
            </w:r>
          </w:p>
        </w:tc>
        <w:tc>
          <w:tcPr>
            <w:tcW w:w="1276"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center"/>
              <w:rPr>
                <w:b/>
                <w:bCs/>
              </w:rPr>
            </w:pPr>
            <w:r w:rsidRPr="00D97E4E">
              <w:rPr>
                <w:b/>
                <w:bCs/>
              </w:rPr>
              <w:t>3</w:t>
            </w:r>
          </w:p>
        </w:tc>
        <w:tc>
          <w:tcPr>
            <w:tcW w:w="1418"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center"/>
              <w:rPr>
                <w:b/>
                <w:bCs/>
              </w:rPr>
            </w:pPr>
            <w:r w:rsidRPr="00D97E4E">
              <w:rPr>
                <w:b/>
                <w:bCs/>
              </w:rPr>
              <w:t>4</w:t>
            </w:r>
          </w:p>
        </w:tc>
      </w:tr>
      <w:tr w:rsidR="005449C9" w:rsidRPr="00D97E4E" w:rsidTr="00507775">
        <w:trPr>
          <w:cantSplit/>
        </w:trPr>
        <w:tc>
          <w:tcPr>
            <w:tcW w:w="5689" w:type="dxa"/>
            <w:tcBorders>
              <w:top w:val="nil"/>
              <w:left w:val="single" w:sz="4" w:space="0" w:color="auto"/>
              <w:bottom w:val="single" w:sz="4" w:space="0" w:color="auto"/>
              <w:right w:val="single" w:sz="4" w:space="0" w:color="auto"/>
            </w:tcBorders>
            <w:shd w:val="clear" w:color="auto" w:fill="auto"/>
            <w:vAlign w:val="center"/>
            <w:hideMark/>
          </w:tcPr>
          <w:p w:rsidR="005449C9" w:rsidRPr="00D97E4E" w:rsidRDefault="005449C9" w:rsidP="005449C9">
            <w:r w:rsidRPr="00D97E4E">
              <w:t xml:space="preserve">Муниципальное образование </w:t>
            </w:r>
            <w:r w:rsidR="00D97E4E" w:rsidRPr="00D97E4E">
              <w:t>«</w:t>
            </w:r>
            <w:r w:rsidRPr="00D97E4E">
              <w:t>Томский район</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pPr>
              <w:jc w:val="right"/>
            </w:pPr>
            <w:r w:rsidRPr="00D97E4E">
              <w:t>840,0</w:t>
            </w:r>
          </w:p>
        </w:tc>
        <w:tc>
          <w:tcPr>
            <w:tcW w:w="1276"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pPr>
              <w:jc w:val="right"/>
            </w:pPr>
            <w:r w:rsidRPr="00D97E4E">
              <w:t>1 560,0</w:t>
            </w:r>
          </w:p>
        </w:tc>
        <w:tc>
          <w:tcPr>
            <w:tcW w:w="1418"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pPr>
              <w:jc w:val="right"/>
            </w:pPr>
            <w:r w:rsidRPr="00D97E4E">
              <w:t>1 560,0</w:t>
            </w:r>
          </w:p>
        </w:tc>
      </w:tr>
      <w:tr w:rsidR="005449C9" w:rsidRPr="00D97E4E" w:rsidTr="00507775">
        <w:trPr>
          <w:cantSplit/>
        </w:trPr>
        <w:tc>
          <w:tcPr>
            <w:tcW w:w="5689" w:type="dxa"/>
            <w:tcBorders>
              <w:top w:val="nil"/>
              <w:left w:val="single" w:sz="4" w:space="0" w:color="auto"/>
              <w:bottom w:val="single" w:sz="4" w:space="0" w:color="auto"/>
              <w:right w:val="single" w:sz="4" w:space="0" w:color="auto"/>
            </w:tcBorders>
            <w:shd w:val="clear" w:color="auto" w:fill="auto"/>
            <w:vAlign w:val="center"/>
            <w:hideMark/>
          </w:tcPr>
          <w:p w:rsidR="005449C9" w:rsidRPr="00D97E4E" w:rsidRDefault="005449C9" w:rsidP="005449C9">
            <w:r w:rsidRPr="00D97E4E">
              <w:t xml:space="preserve">Муниципальное образование </w:t>
            </w:r>
            <w:r w:rsidR="00D97E4E" w:rsidRPr="00D97E4E">
              <w:t>«</w:t>
            </w:r>
            <w:r w:rsidRPr="00D97E4E">
              <w:t>Город Томск</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pPr>
              <w:jc w:val="right"/>
            </w:pPr>
            <w:r w:rsidRPr="00D97E4E">
              <w:t>65 352,0</w:t>
            </w:r>
          </w:p>
        </w:tc>
        <w:tc>
          <w:tcPr>
            <w:tcW w:w="1276"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pPr>
              <w:jc w:val="right"/>
            </w:pPr>
            <w:r w:rsidRPr="00D97E4E">
              <w:t>143 904,0</w:t>
            </w:r>
          </w:p>
        </w:tc>
        <w:tc>
          <w:tcPr>
            <w:tcW w:w="1418"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pPr>
              <w:jc w:val="right"/>
            </w:pPr>
            <w:r w:rsidRPr="00D97E4E">
              <w:t>143 904,0</w:t>
            </w:r>
          </w:p>
        </w:tc>
      </w:tr>
      <w:tr w:rsidR="005449C9" w:rsidRPr="00D97E4E" w:rsidTr="00507775">
        <w:trPr>
          <w:cantSplit/>
        </w:trPr>
        <w:tc>
          <w:tcPr>
            <w:tcW w:w="5689" w:type="dxa"/>
            <w:tcBorders>
              <w:top w:val="nil"/>
              <w:left w:val="single" w:sz="4" w:space="0" w:color="auto"/>
              <w:bottom w:val="single" w:sz="4" w:space="0" w:color="auto"/>
              <w:right w:val="single" w:sz="4" w:space="0" w:color="auto"/>
            </w:tcBorders>
            <w:shd w:val="clear" w:color="auto" w:fill="auto"/>
            <w:vAlign w:val="center"/>
            <w:hideMark/>
          </w:tcPr>
          <w:p w:rsidR="005449C9" w:rsidRPr="00D97E4E" w:rsidRDefault="005449C9" w:rsidP="005449C9">
            <w:r w:rsidRPr="00D97E4E">
              <w:t>Нераспределенный объем бюджетных ассигнований</w:t>
            </w:r>
          </w:p>
        </w:tc>
        <w:tc>
          <w:tcPr>
            <w:tcW w:w="1275"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pPr>
              <w:jc w:val="right"/>
            </w:pPr>
            <w:r w:rsidRPr="00D97E4E">
              <w:t>35 904,0</w:t>
            </w:r>
          </w:p>
        </w:tc>
        <w:tc>
          <w:tcPr>
            <w:tcW w:w="1276"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r w:rsidRPr="00D97E4E">
              <w:t> </w:t>
            </w:r>
          </w:p>
        </w:tc>
        <w:tc>
          <w:tcPr>
            <w:tcW w:w="1418" w:type="dxa"/>
            <w:tcBorders>
              <w:top w:val="nil"/>
              <w:left w:val="nil"/>
              <w:bottom w:val="single" w:sz="4" w:space="0" w:color="auto"/>
              <w:right w:val="single" w:sz="4" w:space="0" w:color="auto"/>
            </w:tcBorders>
            <w:shd w:val="clear" w:color="auto" w:fill="auto"/>
            <w:vAlign w:val="center"/>
            <w:hideMark/>
          </w:tcPr>
          <w:p w:rsidR="005449C9" w:rsidRPr="00D97E4E" w:rsidRDefault="005449C9" w:rsidP="005449C9">
            <w:r w:rsidRPr="00D97E4E">
              <w:t> </w:t>
            </w:r>
          </w:p>
        </w:tc>
      </w:tr>
      <w:tr w:rsidR="005449C9" w:rsidRPr="00D97E4E" w:rsidTr="00507775">
        <w:trPr>
          <w:cantSplit/>
        </w:trPr>
        <w:tc>
          <w:tcPr>
            <w:tcW w:w="5689" w:type="dxa"/>
            <w:tcBorders>
              <w:top w:val="nil"/>
              <w:left w:val="single" w:sz="4" w:space="0" w:color="auto"/>
              <w:bottom w:val="single" w:sz="4" w:space="0" w:color="auto"/>
              <w:right w:val="single" w:sz="4" w:space="0" w:color="auto"/>
            </w:tcBorders>
            <w:shd w:val="clear" w:color="auto" w:fill="auto"/>
            <w:vAlign w:val="center"/>
            <w:hideMark/>
          </w:tcPr>
          <w:p w:rsidR="005449C9" w:rsidRPr="00D97E4E" w:rsidRDefault="005449C9" w:rsidP="005449C9">
            <w:pPr>
              <w:rPr>
                <w:b/>
                <w:bCs/>
              </w:rPr>
            </w:pPr>
            <w:r w:rsidRPr="00D97E4E">
              <w:rPr>
                <w:b/>
                <w:bCs/>
              </w:rPr>
              <w:t>Итого по муниципальным образованиям</w:t>
            </w:r>
          </w:p>
        </w:tc>
        <w:tc>
          <w:tcPr>
            <w:tcW w:w="1275"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right"/>
              <w:rPr>
                <w:b/>
                <w:bCs/>
              </w:rPr>
            </w:pPr>
            <w:r w:rsidRPr="00D97E4E">
              <w:rPr>
                <w:b/>
                <w:bCs/>
              </w:rPr>
              <w:t>102 096,0</w:t>
            </w:r>
          </w:p>
        </w:tc>
        <w:tc>
          <w:tcPr>
            <w:tcW w:w="1276"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right"/>
              <w:rPr>
                <w:b/>
                <w:bCs/>
              </w:rPr>
            </w:pPr>
            <w:r w:rsidRPr="00D97E4E">
              <w:rPr>
                <w:b/>
                <w:bCs/>
              </w:rPr>
              <w:t>145 464,0</w:t>
            </w:r>
          </w:p>
        </w:tc>
        <w:tc>
          <w:tcPr>
            <w:tcW w:w="1418" w:type="dxa"/>
            <w:tcBorders>
              <w:top w:val="nil"/>
              <w:left w:val="nil"/>
              <w:bottom w:val="single" w:sz="4" w:space="0" w:color="auto"/>
              <w:right w:val="single" w:sz="4" w:space="0" w:color="auto"/>
            </w:tcBorders>
            <w:shd w:val="clear" w:color="auto" w:fill="auto"/>
            <w:noWrap/>
            <w:vAlign w:val="center"/>
            <w:hideMark/>
          </w:tcPr>
          <w:p w:rsidR="005449C9" w:rsidRPr="00D97E4E" w:rsidRDefault="005449C9" w:rsidP="005449C9">
            <w:pPr>
              <w:jc w:val="right"/>
              <w:rPr>
                <w:b/>
                <w:bCs/>
              </w:rPr>
            </w:pPr>
            <w:r w:rsidRPr="00D97E4E">
              <w:rPr>
                <w:b/>
                <w:bCs/>
              </w:rPr>
              <w:t>145 464,0</w:t>
            </w:r>
            <w:r w:rsidR="00D97E4E" w:rsidRPr="00D97E4E">
              <w:rPr>
                <w:b/>
                <w:bCs/>
              </w:rPr>
              <w:t>»</w:t>
            </w:r>
            <w:r w:rsidRPr="00D97E4E">
              <w:rPr>
                <w:b/>
                <w:bCs/>
              </w:rPr>
              <w:t>;</w:t>
            </w:r>
          </w:p>
        </w:tc>
      </w:tr>
    </w:tbl>
    <w:p w:rsidR="00C86AAF" w:rsidRPr="00D97E4E" w:rsidRDefault="00C86AAF">
      <w:pPr>
        <w:spacing w:after="200" w:line="276" w:lineRule="auto"/>
        <w:sectPr w:rsidR="00C86AAF" w:rsidRPr="00D97E4E" w:rsidSect="00A008EB">
          <w:pgSz w:w="11906" w:h="16838"/>
          <w:pgMar w:top="1134" w:right="1134" w:bottom="1134" w:left="1418" w:header="709" w:footer="709" w:gutter="0"/>
          <w:pgNumType w:start="543"/>
          <w:cols w:space="708"/>
          <w:titlePg/>
          <w:docGrid w:linePitch="360"/>
        </w:sectPr>
      </w:pPr>
    </w:p>
    <w:p w:rsidR="00C86AAF" w:rsidRPr="00D97E4E" w:rsidRDefault="00D97E4E" w:rsidP="00C86AAF">
      <w:pPr>
        <w:tabs>
          <w:tab w:val="left" w:pos="6336"/>
          <w:tab w:val="left" w:pos="7656"/>
          <w:tab w:val="left" w:pos="8856"/>
        </w:tabs>
        <w:ind w:left="96"/>
        <w:jc w:val="right"/>
      </w:pPr>
      <w:r w:rsidRPr="00D97E4E">
        <w:lastRenderedPageBreak/>
        <w:t>«</w:t>
      </w:r>
      <w:r w:rsidR="00C86AAF" w:rsidRPr="00D97E4E">
        <w:t>Таблица 41</w:t>
      </w:r>
    </w:p>
    <w:p w:rsidR="00C86AAF" w:rsidRPr="00D97E4E" w:rsidRDefault="00C86AAF" w:rsidP="00C86AAF">
      <w:pPr>
        <w:tabs>
          <w:tab w:val="left" w:pos="6336"/>
          <w:tab w:val="left" w:pos="7656"/>
          <w:tab w:val="left" w:pos="8856"/>
        </w:tabs>
        <w:ind w:left="96"/>
        <w:jc w:val="right"/>
      </w:pPr>
      <w:r w:rsidRPr="00D97E4E">
        <w:t>приложения 16</w:t>
      </w:r>
    </w:p>
    <w:p w:rsidR="00C86AAF" w:rsidRPr="00D97E4E" w:rsidRDefault="00C86AAF" w:rsidP="00C86AAF">
      <w:pPr>
        <w:ind w:left="96"/>
        <w:rPr>
          <w:b/>
          <w:bCs/>
          <w:sz w:val="26"/>
          <w:szCs w:val="26"/>
        </w:rPr>
      </w:pPr>
    </w:p>
    <w:p w:rsidR="00C86AAF" w:rsidRPr="00D97E4E" w:rsidRDefault="00C86AAF" w:rsidP="00C86AAF">
      <w:pPr>
        <w:jc w:val="center"/>
        <w:rPr>
          <w:b/>
          <w:bCs/>
          <w:sz w:val="26"/>
          <w:szCs w:val="26"/>
        </w:rPr>
      </w:pPr>
      <w:r w:rsidRPr="00D97E4E">
        <w:rPr>
          <w:b/>
          <w:bCs/>
          <w:sz w:val="26"/>
          <w:szCs w:val="26"/>
        </w:rPr>
        <w:t>Распределение субсидий местным бюджетам на реализацию мероприятий по обеспечению жильем молодых семей</w:t>
      </w:r>
    </w:p>
    <w:p w:rsidR="00C86AAF" w:rsidRPr="00D97E4E" w:rsidRDefault="00C86AAF" w:rsidP="00C86AAF">
      <w:pPr>
        <w:jc w:val="center"/>
        <w:rPr>
          <w:b/>
          <w:bCs/>
          <w:sz w:val="26"/>
          <w:szCs w:val="26"/>
        </w:rPr>
      </w:pPr>
      <w:r w:rsidRPr="00D97E4E">
        <w:rPr>
          <w:b/>
          <w:bCs/>
          <w:sz w:val="26"/>
          <w:szCs w:val="26"/>
        </w:rPr>
        <w:t xml:space="preserve"> на 2021 год и на плановый период 2022 и 2023 годов</w:t>
      </w:r>
    </w:p>
    <w:p w:rsidR="00C86AAF" w:rsidRPr="00D97E4E" w:rsidRDefault="00C86AAF" w:rsidP="00C86AAF">
      <w:pPr>
        <w:jc w:val="right"/>
        <w:rPr>
          <w:sz w:val="22"/>
          <w:szCs w:val="22"/>
        </w:rPr>
      </w:pPr>
    </w:p>
    <w:p w:rsidR="00C86AAF" w:rsidRPr="00D97E4E" w:rsidRDefault="00C86AAF" w:rsidP="00C86AAF">
      <w:pPr>
        <w:jc w:val="right"/>
        <w:rPr>
          <w:sz w:val="26"/>
          <w:szCs w:val="26"/>
        </w:rPr>
      </w:pPr>
      <w:r w:rsidRPr="00D97E4E">
        <w:rPr>
          <w:sz w:val="22"/>
          <w:szCs w:val="22"/>
        </w:rPr>
        <w:t>тыс. рублей</w:t>
      </w:r>
    </w:p>
    <w:tbl>
      <w:tblPr>
        <w:tblW w:w="14903" w:type="dxa"/>
        <w:tblInd w:w="89" w:type="dxa"/>
        <w:tblLayout w:type="fixed"/>
        <w:tblLook w:val="04A0"/>
      </w:tblPr>
      <w:tblGrid>
        <w:gridCol w:w="3284"/>
        <w:gridCol w:w="1271"/>
        <w:gridCol w:w="1467"/>
        <w:gridCol w:w="1185"/>
        <w:gridCol w:w="1160"/>
        <w:gridCol w:w="1467"/>
        <w:gridCol w:w="1185"/>
        <w:gridCol w:w="1120"/>
        <w:gridCol w:w="1399"/>
        <w:gridCol w:w="1365"/>
      </w:tblGrid>
      <w:tr w:rsidR="00C86AAF" w:rsidRPr="00D97E4E" w:rsidTr="00FD024C">
        <w:trPr>
          <w:cantSplit/>
          <w:tblHeader/>
        </w:trPr>
        <w:tc>
          <w:tcPr>
            <w:tcW w:w="32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 xml:space="preserve">Наименование муниципальных образований </w:t>
            </w:r>
          </w:p>
        </w:tc>
        <w:tc>
          <w:tcPr>
            <w:tcW w:w="3923" w:type="dxa"/>
            <w:gridSpan w:val="3"/>
            <w:tcBorders>
              <w:top w:val="single" w:sz="4" w:space="0" w:color="auto"/>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2021 год</w:t>
            </w:r>
          </w:p>
        </w:tc>
        <w:tc>
          <w:tcPr>
            <w:tcW w:w="3812" w:type="dxa"/>
            <w:gridSpan w:val="3"/>
            <w:tcBorders>
              <w:top w:val="single" w:sz="4" w:space="0" w:color="auto"/>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2022 год</w:t>
            </w:r>
          </w:p>
        </w:tc>
        <w:tc>
          <w:tcPr>
            <w:tcW w:w="3884" w:type="dxa"/>
            <w:gridSpan w:val="3"/>
            <w:tcBorders>
              <w:top w:val="single" w:sz="4" w:space="0" w:color="auto"/>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2023 год</w:t>
            </w:r>
          </w:p>
        </w:tc>
      </w:tr>
      <w:tr w:rsidR="00C86AAF" w:rsidRPr="00D97E4E" w:rsidTr="00FD024C">
        <w:trPr>
          <w:cantSplit/>
          <w:tblHeader/>
        </w:trPr>
        <w:tc>
          <w:tcPr>
            <w:tcW w:w="3284" w:type="dxa"/>
            <w:vMerge/>
            <w:tcBorders>
              <w:top w:val="single" w:sz="4" w:space="0" w:color="auto"/>
              <w:left w:val="single" w:sz="4" w:space="0" w:color="auto"/>
              <w:bottom w:val="single" w:sz="4" w:space="0" w:color="000000"/>
              <w:right w:val="single" w:sz="4" w:space="0" w:color="auto"/>
            </w:tcBorders>
            <w:vAlign w:val="center"/>
            <w:hideMark/>
          </w:tcPr>
          <w:p w:rsidR="00C86AAF" w:rsidRPr="00D97E4E" w:rsidRDefault="00C86AAF" w:rsidP="00C86AAF">
            <w:pPr>
              <w:rPr>
                <w:b/>
                <w:bCs/>
              </w:rPr>
            </w:pPr>
          </w:p>
        </w:tc>
        <w:tc>
          <w:tcPr>
            <w:tcW w:w="1271" w:type="dxa"/>
            <w:vMerge w:val="restart"/>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Всего</w:t>
            </w:r>
          </w:p>
        </w:tc>
        <w:tc>
          <w:tcPr>
            <w:tcW w:w="2652" w:type="dxa"/>
            <w:gridSpan w:val="2"/>
            <w:tcBorders>
              <w:top w:val="single" w:sz="4" w:space="0" w:color="auto"/>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в том числе:</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Всего</w:t>
            </w:r>
          </w:p>
        </w:tc>
        <w:tc>
          <w:tcPr>
            <w:tcW w:w="2652" w:type="dxa"/>
            <w:gridSpan w:val="2"/>
            <w:tcBorders>
              <w:top w:val="single" w:sz="4" w:space="0" w:color="auto"/>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в том числе:</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Всего</w:t>
            </w:r>
          </w:p>
        </w:tc>
        <w:tc>
          <w:tcPr>
            <w:tcW w:w="2764" w:type="dxa"/>
            <w:gridSpan w:val="2"/>
            <w:tcBorders>
              <w:top w:val="single" w:sz="4" w:space="0" w:color="auto"/>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в том числе:</w:t>
            </w:r>
          </w:p>
        </w:tc>
      </w:tr>
      <w:tr w:rsidR="00C86AAF" w:rsidRPr="00D97E4E" w:rsidTr="00FD024C">
        <w:trPr>
          <w:cantSplit/>
          <w:tblHeader/>
        </w:trPr>
        <w:tc>
          <w:tcPr>
            <w:tcW w:w="3284" w:type="dxa"/>
            <w:vMerge/>
            <w:tcBorders>
              <w:top w:val="single" w:sz="4" w:space="0" w:color="auto"/>
              <w:left w:val="single" w:sz="4" w:space="0" w:color="auto"/>
              <w:bottom w:val="single" w:sz="4" w:space="0" w:color="000000"/>
              <w:right w:val="single" w:sz="4" w:space="0" w:color="auto"/>
            </w:tcBorders>
            <w:vAlign w:val="center"/>
            <w:hideMark/>
          </w:tcPr>
          <w:p w:rsidR="00C86AAF" w:rsidRPr="00D97E4E" w:rsidRDefault="00C86AAF" w:rsidP="00C86AAF">
            <w:pPr>
              <w:rPr>
                <w:b/>
                <w:bCs/>
              </w:rPr>
            </w:pPr>
          </w:p>
        </w:tc>
        <w:tc>
          <w:tcPr>
            <w:tcW w:w="1271" w:type="dxa"/>
            <w:vMerge/>
            <w:tcBorders>
              <w:top w:val="nil"/>
              <w:left w:val="single" w:sz="4" w:space="0" w:color="auto"/>
              <w:bottom w:val="single" w:sz="4" w:space="0" w:color="auto"/>
              <w:right w:val="single" w:sz="4" w:space="0" w:color="auto"/>
            </w:tcBorders>
            <w:vAlign w:val="center"/>
            <w:hideMark/>
          </w:tcPr>
          <w:p w:rsidR="00C86AAF" w:rsidRPr="00D97E4E" w:rsidRDefault="00C86AAF" w:rsidP="00C86AAF">
            <w:pPr>
              <w:rPr>
                <w:b/>
                <w:bCs/>
              </w:rPr>
            </w:pPr>
          </w:p>
        </w:tc>
        <w:tc>
          <w:tcPr>
            <w:tcW w:w="1467"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pPr>
            <w:r w:rsidRPr="00D97E4E">
              <w:rPr>
                <w:sz w:val="22"/>
                <w:szCs w:val="22"/>
              </w:rPr>
              <w:t>федеральный бюджет</w:t>
            </w:r>
          </w:p>
        </w:tc>
        <w:tc>
          <w:tcPr>
            <w:tcW w:w="1185"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pPr>
            <w:r w:rsidRPr="00D97E4E">
              <w:rPr>
                <w:sz w:val="22"/>
                <w:szCs w:val="22"/>
              </w:rPr>
              <w:t>областной бюджет</w:t>
            </w:r>
          </w:p>
        </w:tc>
        <w:tc>
          <w:tcPr>
            <w:tcW w:w="1160" w:type="dxa"/>
            <w:vMerge/>
            <w:tcBorders>
              <w:top w:val="nil"/>
              <w:left w:val="single" w:sz="4" w:space="0" w:color="auto"/>
              <w:bottom w:val="single" w:sz="4" w:space="0" w:color="auto"/>
              <w:right w:val="single" w:sz="4" w:space="0" w:color="auto"/>
            </w:tcBorders>
            <w:vAlign w:val="center"/>
            <w:hideMark/>
          </w:tcPr>
          <w:p w:rsidR="00C86AAF" w:rsidRPr="00D97E4E" w:rsidRDefault="00C86AAF" w:rsidP="00C86AAF">
            <w:pPr>
              <w:rPr>
                <w:b/>
                <w:bCs/>
              </w:rPr>
            </w:pPr>
          </w:p>
        </w:tc>
        <w:tc>
          <w:tcPr>
            <w:tcW w:w="1467"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pPr>
            <w:r w:rsidRPr="00D97E4E">
              <w:rPr>
                <w:sz w:val="22"/>
                <w:szCs w:val="22"/>
              </w:rPr>
              <w:t>федеральный бюджет</w:t>
            </w:r>
          </w:p>
        </w:tc>
        <w:tc>
          <w:tcPr>
            <w:tcW w:w="1185"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pPr>
            <w:r w:rsidRPr="00D97E4E">
              <w:rPr>
                <w:sz w:val="22"/>
                <w:szCs w:val="22"/>
              </w:rPr>
              <w:t>областной бюджет</w:t>
            </w:r>
          </w:p>
        </w:tc>
        <w:tc>
          <w:tcPr>
            <w:tcW w:w="1120" w:type="dxa"/>
            <w:vMerge/>
            <w:tcBorders>
              <w:top w:val="nil"/>
              <w:left w:val="single" w:sz="4" w:space="0" w:color="auto"/>
              <w:bottom w:val="single" w:sz="4" w:space="0" w:color="auto"/>
              <w:right w:val="single" w:sz="4" w:space="0" w:color="auto"/>
            </w:tcBorders>
            <w:vAlign w:val="center"/>
            <w:hideMark/>
          </w:tcPr>
          <w:p w:rsidR="00C86AAF" w:rsidRPr="00D97E4E" w:rsidRDefault="00C86AAF" w:rsidP="00C86AAF">
            <w:pPr>
              <w:rPr>
                <w:b/>
                <w:bCs/>
              </w:rPr>
            </w:pPr>
          </w:p>
        </w:tc>
        <w:tc>
          <w:tcPr>
            <w:tcW w:w="1399"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pPr>
            <w:r w:rsidRPr="00D97E4E">
              <w:rPr>
                <w:sz w:val="22"/>
                <w:szCs w:val="22"/>
              </w:rPr>
              <w:t>федеральный бюджет</w:t>
            </w:r>
          </w:p>
        </w:tc>
        <w:tc>
          <w:tcPr>
            <w:tcW w:w="1365"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pPr>
            <w:r w:rsidRPr="00D97E4E">
              <w:rPr>
                <w:sz w:val="22"/>
                <w:szCs w:val="22"/>
              </w:rPr>
              <w:t>областной бюджет</w:t>
            </w:r>
          </w:p>
        </w:tc>
      </w:tr>
      <w:tr w:rsidR="00C86AAF" w:rsidRPr="00D97E4E" w:rsidTr="00FD024C">
        <w:trPr>
          <w:cantSplit/>
          <w:tblHeader/>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1</w:t>
            </w:r>
          </w:p>
        </w:tc>
        <w:tc>
          <w:tcPr>
            <w:tcW w:w="1271"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2</w:t>
            </w:r>
          </w:p>
        </w:tc>
        <w:tc>
          <w:tcPr>
            <w:tcW w:w="1467"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3</w:t>
            </w:r>
          </w:p>
        </w:tc>
        <w:tc>
          <w:tcPr>
            <w:tcW w:w="1185"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4</w:t>
            </w:r>
          </w:p>
        </w:tc>
        <w:tc>
          <w:tcPr>
            <w:tcW w:w="1160"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5</w:t>
            </w:r>
          </w:p>
        </w:tc>
        <w:tc>
          <w:tcPr>
            <w:tcW w:w="1467"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6</w:t>
            </w:r>
          </w:p>
        </w:tc>
        <w:tc>
          <w:tcPr>
            <w:tcW w:w="1185"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7</w:t>
            </w:r>
          </w:p>
        </w:tc>
        <w:tc>
          <w:tcPr>
            <w:tcW w:w="1120"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8</w:t>
            </w:r>
          </w:p>
        </w:tc>
        <w:tc>
          <w:tcPr>
            <w:tcW w:w="1399"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9</w:t>
            </w:r>
          </w:p>
        </w:tc>
        <w:tc>
          <w:tcPr>
            <w:tcW w:w="1365" w:type="dxa"/>
            <w:tcBorders>
              <w:top w:val="nil"/>
              <w:left w:val="nil"/>
              <w:bottom w:val="single" w:sz="4" w:space="0" w:color="auto"/>
              <w:right w:val="single" w:sz="4" w:space="0" w:color="auto"/>
            </w:tcBorders>
            <w:shd w:val="clear" w:color="auto" w:fill="auto"/>
            <w:vAlign w:val="center"/>
            <w:hideMark/>
          </w:tcPr>
          <w:p w:rsidR="00C86AAF" w:rsidRPr="00D97E4E" w:rsidRDefault="00C86AAF" w:rsidP="00C86AAF">
            <w:pPr>
              <w:jc w:val="center"/>
              <w:rPr>
                <w:b/>
                <w:bCs/>
              </w:rPr>
            </w:pPr>
            <w:r w:rsidRPr="00D97E4E">
              <w:rPr>
                <w:b/>
                <w:bCs/>
              </w:rPr>
              <w:t>10</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bottom"/>
            <w:hideMark/>
          </w:tcPr>
          <w:p w:rsidR="00C86AAF" w:rsidRPr="00D97E4E" w:rsidRDefault="00C86AAF" w:rsidP="00C86AAF">
            <w:r w:rsidRPr="00D97E4E">
              <w:t xml:space="preserve">Муниципальное образование </w:t>
            </w:r>
            <w:r w:rsidR="00D97E4E" w:rsidRPr="00D97E4E">
              <w:t>«</w:t>
            </w:r>
            <w:r w:rsidRPr="00D97E4E">
              <w:t>Александровский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2 059,5</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1 389,9</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669,6</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3 587,6</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2 421,2</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1 166,4</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330,0</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222,7</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107,3</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r w:rsidRPr="00D97E4E">
              <w:t>Зырянский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725,9</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489,9</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236,0</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759,7</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512,7</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247,0</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1 116,9</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753,8</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363,1</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431,6</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291,3</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140,3</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566,4</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382,3</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184,1</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771,8</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520,9</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250,9</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t xml:space="preserve">Муниципальное образование </w:t>
            </w:r>
            <w:r w:rsidR="00D97E4E" w:rsidRPr="00D97E4E">
              <w:t>«</w:t>
            </w:r>
            <w:r w:rsidRPr="00D97E4E">
              <w:t>Первомайский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274,4</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185,2</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89,2</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r w:rsidRPr="00D97E4E">
              <w:lastRenderedPageBreak/>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199,6</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134,7</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64,9</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bottom"/>
            <w:hideMark/>
          </w:tcPr>
          <w:p w:rsidR="00C86AAF" w:rsidRPr="00D97E4E" w:rsidRDefault="00C86AAF" w:rsidP="00C86AAF">
            <w:r w:rsidRPr="00D97E4E">
              <w:t xml:space="preserve">Муниципальное образование </w:t>
            </w:r>
            <w:r w:rsidR="00D97E4E" w:rsidRPr="00D97E4E">
              <w:t>«</w:t>
            </w:r>
            <w:r w:rsidRPr="00D97E4E">
              <w:t>Город Томск</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25 160,4</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16 980,3</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8 180,1</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bottom"/>
            <w:hideMark/>
          </w:tcPr>
          <w:p w:rsidR="00C86AAF" w:rsidRPr="00D97E4E" w:rsidRDefault="00C86AAF" w:rsidP="00C86AAF">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5 778,2</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3 899,6</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1 878,6</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bottom"/>
            <w:hideMark/>
          </w:tcPr>
          <w:p w:rsidR="00C86AAF" w:rsidRPr="00D97E4E" w:rsidRDefault="00C86AAF" w:rsidP="00C86AAF">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10 527,0</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7 104,5</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3 422,5</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bottom"/>
            <w:hideMark/>
          </w:tcPr>
          <w:p w:rsidR="00C86AAF" w:rsidRPr="00D97E4E" w:rsidRDefault="00C86AAF" w:rsidP="00C86AAF">
            <w:pPr>
              <w:rPr>
                <w:color w:val="000000"/>
              </w:rPr>
            </w:pPr>
            <w:r w:rsidRPr="00D97E4E">
              <w:rPr>
                <w:color w:val="000000"/>
              </w:rPr>
              <w:t>Нераспределенный объем бюджетных ассигнований</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r w:rsidRPr="00D97E4E">
              <w:t> </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63 882,5</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46 882,5</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17 000,0</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62 770,7</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45 770,7</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pPr>
            <w:r w:rsidRPr="00D97E4E">
              <w:t>17 000,0</w:t>
            </w:r>
          </w:p>
        </w:tc>
      </w:tr>
      <w:tr w:rsidR="00C86AAF" w:rsidRPr="00D97E4E" w:rsidTr="00FD024C">
        <w:trPr>
          <w:cantSplit/>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C86AAF" w:rsidRPr="00D97E4E" w:rsidRDefault="00C86AAF" w:rsidP="00C86AAF">
            <w:pPr>
              <w:rPr>
                <w:b/>
                <w:bCs/>
              </w:rPr>
            </w:pPr>
            <w:r w:rsidRPr="00D97E4E">
              <w:rPr>
                <w:b/>
                <w:bCs/>
              </w:rPr>
              <w:t>Итого по муниципальным образованиям</w:t>
            </w:r>
          </w:p>
        </w:tc>
        <w:tc>
          <w:tcPr>
            <w:tcW w:w="1271"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52 289,0</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35 289,0</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17 000,0</w:t>
            </w:r>
          </w:p>
        </w:tc>
        <w:tc>
          <w:tcPr>
            <w:tcW w:w="116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63 882,5</w:t>
            </w:r>
          </w:p>
        </w:tc>
        <w:tc>
          <w:tcPr>
            <w:tcW w:w="1467"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46 882,5</w:t>
            </w:r>
          </w:p>
        </w:tc>
        <w:tc>
          <w:tcPr>
            <w:tcW w:w="118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17 000,0</w:t>
            </w:r>
          </w:p>
        </w:tc>
        <w:tc>
          <w:tcPr>
            <w:tcW w:w="1120"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62 770,7</w:t>
            </w:r>
          </w:p>
        </w:tc>
        <w:tc>
          <w:tcPr>
            <w:tcW w:w="1399"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45 770,7</w:t>
            </w:r>
          </w:p>
        </w:tc>
        <w:tc>
          <w:tcPr>
            <w:tcW w:w="1365" w:type="dxa"/>
            <w:tcBorders>
              <w:top w:val="nil"/>
              <w:left w:val="nil"/>
              <w:bottom w:val="single" w:sz="4" w:space="0" w:color="auto"/>
              <w:right w:val="single" w:sz="4" w:space="0" w:color="auto"/>
            </w:tcBorders>
            <w:shd w:val="clear" w:color="auto" w:fill="auto"/>
            <w:noWrap/>
            <w:vAlign w:val="center"/>
            <w:hideMark/>
          </w:tcPr>
          <w:p w:rsidR="00C86AAF" w:rsidRPr="00D97E4E" w:rsidRDefault="00C86AAF" w:rsidP="00C86AAF">
            <w:pPr>
              <w:jc w:val="right"/>
              <w:rPr>
                <w:b/>
                <w:bCs/>
              </w:rPr>
            </w:pPr>
            <w:r w:rsidRPr="00D97E4E">
              <w:rPr>
                <w:b/>
                <w:bCs/>
              </w:rPr>
              <w:t>17 000,0</w:t>
            </w:r>
            <w:r w:rsidR="00D97E4E" w:rsidRPr="00D97E4E">
              <w:rPr>
                <w:b/>
                <w:bCs/>
              </w:rPr>
              <w:t>»</w:t>
            </w:r>
            <w:r w:rsidRPr="00D97E4E">
              <w:rPr>
                <w:b/>
                <w:bCs/>
              </w:rPr>
              <w:t>;</w:t>
            </w:r>
          </w:p>
        </w:tc>
      </w:tr>
    </w:tbl>
    <w:p w:rsidR="00A01CA2" w:rsidRPr="00D97E4E" w:rsidRDefault="00A01CA2">
      <w:pPr>
        <w:spacing w:after="200" w:line="276" w:lineRule="auto"/>
      </w:pPr>
      <w:r w:rsidRPr="00D97E4E">
        <w:br w:type="page"/>
      </w:r>
    </w:p>
    <w:p w:rsidR="00A01CA2" w:rsidRPr="00D97E4E" w:rsidRDefault="00D97E4E" w:rsidP="00A01CA2">
      <w:pPr>
        <w:tabs>
          <w:tab w:val="left" w:pos="6336"/>
          <w:tab w:val="left" w:pos="7656"/>
          <w:tab w:val="left" w:pos="8856"/>
        </w:tabs>
        <w:ind w:left="96"/>
        <w:jc w:val="right"/>
      </w:pPr>
      <w:r w:rsidRPr="00D97E4E">
        <w:lastRenderedPageBreak/>
        <w:t>«</w:t>
      </w:r>
      <w:r w:rsidR="00A01CA2" w:rsidRPr="00D97E4E">
        <w:t>Таблица 43</w:t>
      </w:r>
    </w:p>
    <w:p w:rsidR="00A01CA2" w:rsidRPr="00D97E4E" w:rsidRDefault="00A01CA2" w:rsidP="00A01CA2">
      <w:pPr>
        <w:tabs>
          <w:tab w:val="left" w:pos="6336"/>
          <w:tab w:val="left" w:pos="7656"/>
          <w:tab w:val="left" w:pos="8856"/>
        </w:tabs>
        <w:ind w:left="96"/>
        <w:jc w:val="right"/>
      </w:pPr>
      <w:r w:rsidRPr="00D97E4E">
        <w:t>приложения 16</w:t>
      </w:r>
    </w:p>
    <w:p w:rsidR="00A01CA2" w:rsidRPr="00D97E4E" w:rsidRDefault="00A01CA2" w:rsidP="00A01CA2">
      <w:pPr>
        <w:ind w:left="96"/>
        <w:rPr>
          <w:b/>
          <w:bCs/>
          <w:sz w:val="26"/>
          <w:szCs w:val="26"/>
        </w:rPr>
      </w:pPr>
    </w:p>
    <w:p w:rsidR="00A01CA2" w:rsidRPr="00D97E4E" w:rsidRDefault="00A01CA2" w:rsidP="00A01CA2">
      <w:pPr>
        <w:jc w:val="center"/>
        <w:rPr>
          <w:b/>
          <w:bCs/>
          <w:sz w:val="26"/>
          <w:szCs w:val="26"/>
        </w:rPr>
      </w:pPr>
      <w:r w:rsidRPr="00D97E4E">
        <w:rPr>
          <w:b/>
          <w:bCs/>
          <w:sz w:val="26"/>
          <w:szCs w:val="26"/>
        </w:rPr>
        <w:t>Распределение субсидий местным бюджетам на поддержку творческой деятельности и техническое оснащение детских и кукольных театров на 2021 год и на плановый период 2022 и 2023 годов</w:t>
      </w:r>
    </w:p>
    <w:p w:rsidR="00A01CA2" w:rsidRPr="00D97E4E" w:rsidRDefault="00A01CA2" w:rsidP="00A01CA2">
      <w:pPr>
        <w:jc w:val="center"/>
        <w:rPr>
          <w:sz w:val="22"/>
          <w:szCs w:val="22"/>
        </w:rPr>
      </w:pPr>
    </w:p>
    <w:p w:rsidR="00A01CA2" w:rsidRPr="00D97E4E" w:rsidRDefault="00A01CA2" w:rsidP="00A01CA2">
      <w:pPr>
        <w:jc w:val="right"/>
        <w:rPr>
          <w:sz w:val="26"/>
          <w:szCs w:val="26"/>
        </w:rPr>
      </w:pPr>
      <w:r w:rsidRPr="00D97E4E">
        <w:rPr>
          <w:sz w:val="22"/>
          <w:szCs w:val="22"/>
        </w:rPr>
        <w:t>тыс. рублей</w:t>
      </w:r>
    </w:p>
    <w:tbl>
      <w:tblPr>
        <w:tblW w:w="14807" w:type="dxa"/>
        <w:tblInd w:w="89" w:type="dxa"/>
        <w:tblLook w:val="04A0"/>
      </w:tblPr>
      <w:tblGrid>
        <w:gridCol w:w="3847"/>
        <w:gridCol w:w="937"/>
        <w:gridCol w:w="1185"/>
        <w:gridCol w:w="1467"/>
        <w:gridCol w:w="1034"/>
        <w:gridCol w:w="1185"/>
        <w:gridCol w:w="1467"/>
        <w:gridCol w:w="1033"/>
        <w:gridCol w:w="1185"/>
        <w:gridCol w:w="1467"/>
      </w:tblGrid>
      <w:tr w:rsidR="00A01CA2" w:rsidRPr="00D97E4E" w:rsidTr="00A01CA2">
        <w:trPr>
          <w:cantSplit/>
        </w:trPr>
        <w:tc>
          <w:tcPr>
            <w:tcW w:w="3847" w:type="dxa"/>
            <w:vMerge w:val="restart"/>
            <w:tcBorders>
              <w:top w:val="single" w:sz="4" w:space="0" w:color="auto"/>
              <w:left w:val="single" w:sz="4" w:space="0" w:color="auto"/>
              <w:bottom w:val="single" w:sz="4" w:space="0" w:color="auto"/>
              <w:right w:val="nil"/>
            </w:tcBorders>
            <w:shd w:val="clear" w:color="000000" w:fill="FFFFFF"/>
            <w:vAlign w:val="center"/>
            <w:hideMark/>
          </w:tcPr>
          <w:p w:rsidR="00A01CA2" w:rsidRPr="00D97E4E" w:rsidRDefault="00A01CA2" w:rsidP="00A01CA2">
            <w:pPr>
              <w:jc w:val="center"/>
              <w:rPr>
                <w:b/>
                <w:bCs/>
              </w:rPr>
            </w:pPr>
            <w:r w:rsidRPr="00D97E4E">
              <w:rPr>
                <w:b/>
                <w:bCs/>
              </w:rPr>
              <w:t>Наименование муниципальных образований</w:t>
            </w:r>
          </w:p>
        </w:tc>
        <w:tc>
          <w:tcPr>
            <w:tcW w:w="358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A2" w:rsidRPr="00D97E4E" w:rsidRDefault="00A01CA2" w:rsidP="00A01CA2">
            <w:pPr>
              <w:jc w:val="center"/>
              <w:rPr>
                <w:b/>
                <w:bCs/>
              </w:rPr>
            </w:pPr>
            <w:r w:rsidRPr="00D97E4E">
              <w:rPr>
                <w:b/>
                <w:bCs/>
              </w:rPr>
              <w:t>2021 год</w:t>
            </w:r>
          </w:p>
        </w:tc>
        <w:tc>
          <w:tcPr>
            <w:tcW w:w="3686" w:type="dxa"/>
            <w:gridSpan w:val="3"/>
            <w:tcBorders>
              <w:top w:val="single" w:sz="4" w:space="0" w:color="auto"/>
              <w:left w:val="nil"/>
              <w:bottom w:val="single" w:sz="4" w:space="0" w:color="auto"/>
              <w:right w:val="single" w:sz="4" w:space="0" w:color="auto"/>
            </w:tcBorders>
            <w:shd w:val="clear" w:color="auto" w:fill="auto"/>
            <w:noWrap/>
            <w:vAlign w:val="center"/>
            <w:hideMark/>
          </w:tcPr>
          <w:p w:rsidR="00A01CA2" w:rsidRPr="00D97E4E" w:rsidRDefault="00A01CA2" w:rsidP="00A01CA2">
            <w:pPr>
              <w:jc w:val="center"/>
              <w:rPr>
                <w:b/>
                <w:bCs/>
              </w:rPr>
            </w:pPr>
            <w:r w:rsidRPr="00D97E4E">
              <w:rPr>
                <w:b/>
                <w:bCs/>
              </w:rPr>
              <w:t>2022 год</w:t>
            </w:r>
          </w:p>
        </w:tc>
        <w:tc>
          <w:tcPr>
            <w:tcW w:w="3685" w:type="dxa"/>
            <w:gridSpan w:val="3"/>
            <w:tcBorders>
              <w:top w:val="single" w:sz="4" w:space="0" w:color="auto"/>
              <w:left w:val="nil"/>
              <w:bottom w:val="single" w:sz="4" w:space="0" w:color="auto"/>
              <w:right w:val="single" w:sz="4" w:space="0" w:color="auto"/>
            </w:tcBorders>
            <w:shd w:val="clear" w:color="auto" w:fill="auto"/>
            <w:noWrap/>
            <w:vAlign w:val="center"/>
            <w:hideMark/>
          </w:tcPr>
          <w:p w:rsidR="00A01CA2" w:rsidRPr="00D97E4E" w:rsidRDefault="00A01CA2" w:rsidP="00A01CA2">
            <w:pPr>
              <w:jc w:val="center"/>
              <w:rPr>
                <w:b/>
                <w:bCs/>
              </w:rPr>
            </w:pPr>
            <w:r w:rsidRPr="00D97E4E">
              <w:rPr>
                <w:b/>
                <w:bCs/>
              </w:rPr>
              <w:t>2023 год</w:t>
            </w:r>
          </w:p>
        </w:tc>
      </w:tr>
      <w:tr w:rsidR="00A01CA2" w:rsidRPr="00D97E4E" w:rsidTr="00A01CA2">
        <w:trPr>
          <w:cantSplit/>
        </w:trPr>
        <w:tc>
          <w:tcPr>
            <w:tcW w:w="3847" w:type="dxa"/>
            <w:vMerge/>
            <w:tcBorders>
              <w:top w:val="single" w:sz="4" w:space="0" w:color="auto"/>
              <w:left w:val="single" w:sz="4" w:space="0" w:color="auto"/>
              <w:bottom w:val="single" w:sz="4" w:space="0" w:color="auto"/>
              <w:right w:val="nil"/>
            </w:tcBorders>
            <w:vAlign w:val="center"/>
            <w:hideMark/>
          </w:tcPr>
          <w:p w:rsidR="00A01CA2" w:rsidRPr="00D97E4E" w:rsidRDefault="00A01CA2" w:rsidP="00A01CA2">
            <w:pPr>
              <w:rPr>
                <w:b/>
                <w:bCs/>
              </w:rPr>
            </w:pPr>
          </w:p>
        </w:tc>
        <w:tc>
          <w:tcPr>
            <w:tcW w:w="93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01CA2" w:rsidRPr="00D97E4E" w:rsidRDefault="00A01CA2" w:rsidP="00A01CA2">
            <w:pPr>
              <w:jc w:val="center"/>
              <w:rPr>
                <w:b/>
                <w:bCs/>
              </w:rPr>
            </w:pPr>
            <w:r w:rsidRPr="00D97E4E">
              <w:rPr>
                <w:b/>
                <w:bCs/>
              </w:rPr>
              <w:t>Всего</w:t>
            </w:r>
          </w:p>
        </w:tc>
        <w:tc>
          <w:tcPr>
            <w:tcW w:w="265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A01CA2" w:rsidRPr="00D97E4E" w:rsidRDefault="00A01CA2" w:rsidP="00A01CA2">
            <w:pPr>
              <w:jc w:val="center"/>
            </w:pPr>
            <w:r w:rsidRPr="00D97E4E">
              <w:t>в том числе:</w:t>
            </w:r>
          </w:p>
        </w:tc>
        <w:tc>
          <w:tcPr>
            <w:tcW w:w="10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01CA2" w:rsidRPr="00D97E4E" w:rsidRDefault="00A01CA2" w:rsidP="00A01CA2">
            <w:pPr>
              <w:jc w:val="center"/>
              <w:rPr>
                <w:b/>
                <w:bCs/>
              </w:rPr>
            </w:pPr>
            <w:r w:rsidRPr="00D97E4E">
              <w:rPr>
                <w:b/>
                <w:bCs/>
              </w:rPr>
              <w:t>Всего</w:t>
            </w:r>
          </w:p>
        </w:tc>
        <w:tc>
          <w:tcPr>
            <w:tcW w:w="265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A01CA2" w:rsidRPr="00D97E4E" w:rsidRDefault="00A01CA2" w:rsidP="00A01CA2">
            <w:pPr>
              <w:jc w:val="center"/>
            </w:pPr>
            <w:r w:rsidRPr="00D97E4E">
              <w:t>в том числе:</w:t>
            </w:r>
          </w:p>
        </w:tc>
        <w:tc>
          <w:tcPr>
            <w:tcW w:w="10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01CA2" w:rsidRPr="00D97E4E" w:rsidRDefault="00A01CA2" w:rsidP="00A01CA2">
            <w:pPr>
              <w:jc w:val="center"/>
              <w:rPr>
                <w:b/>
                <w:bCs/>
              </w:rPr>
            </w:pPr>
            <w:r w:rsidRPr="00D97E4E">
              <w:rPr>
                <w:b/>
                <w:bCs/>
              </w:rPr>
              <w:t>Всего</w:t>
            </w:r>
          </w:p>
        </w:tc>
        <w:tc>
          <w:tcPr>
            <w:tcW w:w="265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A01CA2" w:rsidRPr="00D97E4E" w:rsidRDefault="00A01CA2" w:rsidP="00A01CA2">
            <w:pPr>
              <w:jc w:val="center"/>
            </w:pPr>
            <w:r w:rsidRPr="00D97E4E">
              <w:t>в том числе:</w:t>
            </w:r>
          </w:p>
        </w:tc>
      </w:tr>
      <w:tr w:rsidR="00A01CA2" w:rsidRPr="00D97E4E" w:rsidTr="00A01CA2">
        <w:trPr>
          <w:cantSplit/>
        </w:trPr>
        <w:tc>
          <w:tcPr>
            <w:tcW w:w="3847" w:type="dxa"/>
            <w:vMerge/>
            <w:tcBorders>
              <w:top w:val="single" w:sz="4" w:space="0" w:color="auto"/>
              <w:left w:val="single" w:sz="4" w:space="0" w:color="auto"/>
              <w:bottom w:val="single" w:sz="4" w:space="0" w:color="auto"/>
              <w:right w:val="nil"/>
            </w:tcBorders>
            <w:vAlign w:val="center"/>
            <w:hideMark/>
          </w:tcPr>
          <w:p w:rsidR="00A01CA2" w:rsidRPr="00D97E4E" w:rsidRDefault="00A01CA2" w:rsidP="00A01CA2">
            <w:pPr>
              <w:rPr>
                <w:b/>
                <w:bCs/>
              </w:rPr>
            </w:pPr>
          </w:p>
        </w:tc>
        <w:tc>
          <w:tcPr>
            <w:tcW w:w="937" w:type="dxa"/>
            <w:vMerge/>
            <w:tcBorders>
              <w:top w:val="nil"/>
              <w:left w:val="single" w:sz="4" w:space="0" w:color="auto"/>
              <w:bottom w:val="single" w:sz="4" w:space="0" w:color="000000"/>
              <w:right w:val="single" w:sz="4" w:space="0" w:color="auto"/>
            </w:tcBorders>
            <w:vAlign w:val="center"/>
            <w:hideMark/>
          </w:tcPr>
          <w:p w:rsidR="00A01CA2" w:rsidRPr="00D97E4E" w:rsidRDefault="00A01CA2" w:rsidP="00A01CA2">
            <w:pPr>
              <w:rPr>
                <w:b/>
                <w:bCs/>
              </w:rPr>
            </w:pPr>
          </w:p>
        </w:tc>
        <w:tc>
          <w:tcPr>
            <w:tcW w:w="1185" w:type="dxa"/>
            <w:tcBorders>
              <w:top w:val="nil"/>
              <w:left w:val="nil"/>
              <w:bottom w:val="single" w:sz="4" w:space="0" w:color="auto"/>
              <w:right w:val="single" w:sz="4" w:space="0" w:color="auto"/>
            </w:tcBorders>
            <w:shd w:val="clear" w:color="auto" w:fill="auto"/>
            <w:vAlign w:val="center"/>
            <w:hideMark/>
          </w:tcPr>
          <w:p w:rsidR="00A01CA2" w:rsidRPr="00D97E4E" w:rsidRDefault="00A01CA2" w:rsidP="00A01CA2">
            <w:pPr>
              <w:jc w:val="center"/>
            </w:pPr>
            <w:r w:rsidRPr="00D97E4E">
              <w:rPr>
                <w:sz w:val="22"/>
                <w:szCs w:val="22"/>
              </w:rPr>
              <w:t>областной бюджет</w:t>
            </w:r>
          </w:p>
        </w:tc>
        <w:tc>
          <w:tcPr>
            <w:tcW w:w="1467" w:type="dxa"/>
            <w:tcBorders>
              <w:top w:val="nil"/>
              <w:left w:val="nil"/>
              <w:bottom w:val="single" w:sz="4" w:space="0" w:color="auto"/>
              <w:right w:val="single" w:sz="4" w:space="0" w:color="auto"/>
            </w:tcBorders>
            <w:shd w:val="clear" w:color="auto" w:fill="auto"/>
            <w:vAlign w:val="center"/>
            <w:hideMark/>
          </w:tcPr>
          <w:p w:rsidR="00A01CA2" w:rsidRPr="00D97E4E" w:rsidRDefault="00A01CA2" w:rsidP="00A01CA2">
            <w:pPr>
              <w:jc w:val="center"/>
            </w:pPr>
            <w:r w:rsidRPr="00D97E4E">
              <w:rPr>
                <w:sz w:val="22"/>
                <w:szCs w:val="22"/>
              </w:rPr>
              <w:t>федеральный бюджет</w:t>
            </w:r>
          </w:p>
        </w:tc>
        <w:tc>
          <w:tcPr>
            <w:tcW w:w="1034" w:type="dxa"/>
            <w:vMerge/>
            <w:tcBorders>
              <w:top w:val="nil"/>
              <w:left w:val="single" w:sz="4" w:space="0" w:color="auto"/>
              <w:bottom w:val="single" w:sz="4" w:space="0" w:color="000000"/>
              <w:right w:val="single" w:sz="4" w:space="0" w:color="auto"/>
            </w:tcBorders>
            <w:vAlign w:val="center"/>
            <w:hideMark/>
          </w:tcPr>
          <w:p w:rsidR="00A01CA2" w:rsidRPr="00D97E4E" w:rsidRDefault="00A01CA2" w:rsidP="00A01CA2">
            <w:pPr>
              <w:rPr>
                <w:b/>
                <w:bCs/>
              </w:rPr>
            </w:pPr>
          </w:p>
        </w:tc>
        <w:tc>
          <w:tcPr>
            <w:tcW w:w="1185" w:type="dxa"/>
            <w:tcBorders>
              <w:top w:val="nil"/>
              <w:left w:val="nil"/>
              <w:bottom w:val="single" w:sz="4" w:space="0" w:color="auto"/>
              <w:right w:val="single" w:sz="4" w:space="0" w:color="auto"/>
            </w:tcBorders>
            <w:shd w:val="clear" w:color="auto" w:fill="auto"/>
            <w:vAlign w:val="center"/>
            <w:hideMark/>
          </w:tcPr>
          <w:p w:rsidR="00A01CA2" w:rsidRPr="00D97E4E" w:rsidRDefault="00A01CA2" w:rsidP="00A01CA2">
            <w:pPr>
              <w:jc w:val="center"/>
            </w:pPr>
            <w:r w:rsidRPr="00D97E4E">
              <w:rPr>
                <w:sz w:val="22"/>
                <w:szCs w:val="22"/>
              </w:rPr>
              <w:t>областной бюджет</w:t>
            </w:r>
          </w:p>
        </w:tc>
        <w:tc>
          <w:tcPr>
            <w:tcW w:w="1467" w:type="dxa"/>
            <w:tcBorders>
              <w:top w:val="nil"/>
              <w:left w:val="nil"/>
              <w:bottom w:val="single" w:sz="4" w:space="0" w:color="auto"/>
              <w:right w:val="single" w:sz="4" w:space="0" w:color="auto"/>
            </w:tcBorders>
            <w:shd w:val="clear" w:color="auto" w:fill="auto"/>
            <w:vAlign w:val="center"/>
            <w:hideMark/>
          </w:tcPr>
          <w:p w:rsidR="00A01CA2" w:rsidRPr="00D97E4E" w:rsidRDefault="00A01CA2" w:rsidP="00A01CA2">
            <w:pPr>
              <w:jc w:val="center"/>
            </w:pPr>
            <w:r w:rsidRPr="00D97E4E">
              <w:rPr>
                <w:sz w:val="22"/>
                <w:szCs w:val="22"/>
              </w:rPr>
              <w:t>федеральный бюджет</w:t>
            </w:r>
          </w:p>
        </w:tc>
        <w:tc>
          <w:tcPr>
            <w:tcW w:w="1033" w:type="dxa"/>
            <w:vMerge/>
            <w:tcBorders>
              <w:top w:val="nil"/>
              <w:left w:val="single" w:sz="4" w:space="0" w:color="auto"/>
              <w:bottom w:val="single" w:sz="4" w:space="0" w:color="000000"/>
              <w:right w:val="single" w:sz="4" w:space="0" w:color="auto"/>
            </w:tcBorders>
            <w:vAlign w:val="center"/>
            <w:hideMark/>
          </w:tcPr>
          <w:p w:rsidR="00A01CA2" w:rsidRPr="00D97E4E" w:rsidRDefault="00A01CA2" w:rsidP="00A01CA2">
            <w:pPr>
              <w:rPr>
                <w:b/>
                <w:bCs/>
              </w:rPr>
            </w:pPr>
          </w:p>
        </w:tc>
        <w:tc>
          <w:tcPr>
            <w:tcW w:w="1185" w:type="dxa"/>
            <w:tcBorders>
              <w:top w:val="nil"/>
              <w:left w:val="nil"/>
              <w:bottom w:val="single" w:sz="4" w:space="0" w:color="auto"/>
              <w:right w:val="single" w:sz="4" w:space="0" w:color="auto"/>
            </w:tcBorders>
            <w:shd w:val="clear" w:color="auto" w:fill="auto"/>
            <w:vAlign w:val="center"/>
            <w:hideMark/>
          </w:tcPr>
          <w:p w:rsidR="00A01CA2" w:rsidRPr="00D97E4E" w:rsidRDefault="00A01CA2" w:rsidP="00A01CA2">
            <w:pPr>
              <w:jc w:val="center"/>
            </w:pPr>
            <w:r w:rsidRPr="00D97E4E">
              <w:rPr>
                <w:sz w:val="22"/>
                <w:szCs w:val="22"/>
              </w:rPr>
              <w:t>областной бюджет</w:t>
            </w:r>
          </w:p>
        </w:tc>
        <w:tc>
          <w:tcPr>
            <w:tcW w:w="1467" w:type="dxa"/>
            <w:tcBorders>
              <w:top w:val="nil"/>
              <w:left w:val="nil"/>
              <w:bottom w:val="single" w:sz="4" w:space="0" w:color="auto"/>
              <w:right w:val="single" w:sz="4" w:space="0" w:color="auto"/>
            </w:tcBorders>
            <w:shd w:val="clear" w:color="auto" w:fill="auto"/>
            <w:vAlign w:val="center"/>
            <w:hideMark/>
          </w:tcPr>
          <w:p w:rsidR="00A01CA2" w:rsidRPr="00D97E4E" w:rsidRDefault="00A01CA2" w:rsidP="00A01CA2">
            <w:pPr>
              <w:jc w:val="center"/>
            </w:pPr>
            <w:r w:rsidRPr="00D97E4E">
              <w:rPr>
                <w:sz w:val="22"/>
                <w:szCs w:val="22"/>
              </w:rPr>
              <w:t>федеральный бюджет</w:t>
            </w:r>
          </w:p>
        </w:tc>
      </w:tr>
      <w:tr w:rsidR="00A01CA2" w:rsidRPr="00D97E4E" w:rsidTr="00A01CA2">
        <w:trPr>
          <w:cantSplit/>
        </w:trPr>
        <w:tc>
          <w:tcPr>
            <w:tcW w:w="3847" w:type="dxa"/>
            <w:tcBorders>
              <w:top w:val="nil"/>
              <w:left w:val="single" w:sz="4" w:space="0" w:color="auto"/>
              <w:bottom w:val="single" w:sz="4" w:space="0" w:color="auto"/>
              <w:right w:val="nil"/>
            </w:tcBorders>
            <w:shd w:val="clear" w:color="000000" w:fill="FFFFFF"/>
            <w:vAlign w:val="center"/>
            <w:hideMark/>
          </w:tcPr>
          <w:p w:rsidR="00A01CA2" w:rsidRPr="00D97E4E" w:rsidRDefault="00A01CA2" w:rsidP="00A01CA2">
            <w:pPr>
              <w:jc w:val="center"/>
              <w:rPr>
                <w:b/>
                <w:bCs/>
              </w:rPr>
            </w:pPr>
            <w:r w:rsidRPr="00D97E4E">
              <w:rPr>
                <w:b/>
                <w:bCs/>
              </w:rPr>
              <w:t>1</w:t>
            </w:r>
          </w:p>
        </w:tc>
        <w:tc>
          <w:tcPr>
            <w:tcW w:w="937" w:type="dxa"/>
            <w:tcBorders>
              <w:top w:val="nil"/>
              <w:left w:val="single" w:sz="4" w:space="0" w:color="auto"/>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2</w:t>
            </w:r>
          </w:p>
        </w:tc>
        <w:tc>
          <w:tcPr>
            <w:tcW w:w="1185" w:type="dxa"/>
            <w:tcBorders>
              <w:top w:val="nil"/>
              <w:left w:val="nil"/>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3</w:t>
            </w:r>
          </w:p>
        </w:tc>
        <w:tc>
          <w:tcPr>
            <w:tcW w:w="1467" w:type="dxa"/>
            <w:tcBorders>
              <w:top w:val="nil"/>
              <w:left w:val="nil"/>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4</w:t>
            </w:r>
          </w:p>
        </w:tc>
        <w:tc>
          <w:tcPr>
            <w:tcW w:w="1034" w:type="dxa"/>
            <w:tcBorders>
              <w:top w:val="nil"/>
              <w:left w:val="nil"/>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5</w:t>
            </w:r>
          </w:p>
        </w:tc>
        <w:tc>
          <w:tcPr>
            <w:tcW w:w="1185" w:type="dxa"/>
            <w:tcBorders>
              <w:top w:val="nil"/>
              <w:left w:val="nil"/>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6</w:t>
            </w:r>
          </w:p>
        </w:tc>
        <w:tc>
          <w:tcPr>
            <w:tcW w:w="1467" w:type="dxa"/>
            <w:tcBorders>
              <w:top w:val="nil"/>
              <w:left w:val="nil"/>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7</w:t>
            </w:r>
          </w:p>
        </w:tc>
        <w:tc>
          <w:tcPr>
            <w:tcW w:w="1033" w:type="dxa"/>
            <w:tcBorders>
              <w:top w:val="nil"/>
              <w:left w:val="nil"/>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8</w:t>
            </w:r>
          </w:p>
        </w:tc>
        <w:tc>
          <w:tcPr>
            <w:tcW w:w="1185" w:type="dxa"/>
            <w:tcBorders>
              <w:top w:val="nil"/>
              <w:left w:val="nil"/>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9</w:t>
            </w:r>
          </w:p>
        </w:tc>
        <w:tc>
          <w:tcPr>
            <w:tcW w:w="1467" w:type="dxa"/>
            <w:tcBorders>
              <w:top w:val="nil"/>
              <w:left w:val="nil"/>
              <w:bottom w:val="single" w:sz="4" w:space="0" w:color="auto"/>
              <w:right w:val="single" w:sz="4" w:space="0" w:color="auto"/>
            </w:tcBorders>
            <w:shd w:val="clear" w:color="000000" w:fill="FFFFFF"/>
            <w:vAlign w:val="center"/>
            <w:hideMark/>
          </w:tcPr>
          <w:p w:rsidR="00A01CA2" w:rsidRPr="00D97E4E" w:rsidRDefault="00A01CA2" w:rsidP="00A01CA2">
            <w:pPr>
              <w:jc w:val="center"/>
              <w:rPr>
                <w:b/>
                <w:bCs/>
              </w:rPr>
            </w:pPr>
            <w:r w:rsidRPr="00D97E4E">
              <w:rPr>
                <w:b/>
                <w:bCs/>
              </w:rPr>
              <w:t>10</w:t>
            </w:r>
          </w:p>
        </w:tc>
      </w:tr>
      <w:tr w:rsidR="00A01CA2" w:rsidRPr="00D97E4E" w:rsidTr="00A01CA2">
        <w:trPr>
          <w:cantSplit/>
        </w:trPr>
        <w:tc>
          <w:tcPr>
            <w:tcW w:w="3847" w:type="dxa"/>
            <w:tcBorders>
              <w:top w:val="nil"/>
              <w:left w:val="single" w:sz="4" w:space="0" w:color="auto"/>
              <w:bottom w:val="single" w:sz="4" w:space="0" w:color="auto"/>
              <w:right w:val="single" w:sz="4" w:space="0" w:color="auto"/>
            </w:tcBorders>
            <w:shd w:val="clear" w:color="auto" w:fill="auto"/>
            <w:vAlign w:val="center"/>
            <w:hideMark/>
          </w:tcPr>
          <w:p w:rsidR="00A01CA2" w:rsidRPr="00D97E4E" w:rsidRDefault="00A01CA2" w:rsidP="00A01CA2">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937"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6 090,3</w:t>
            </w:r>
          </w:p>
        </w:tc>
        <w:tc>
          <w:tcPr>
            <w:tcW w:w="1185"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1 035,4</w:t>
            </w:r>
          </w:p>
        </w:tc>
        <w:tc>
          <w:tcPr>
            <w:tcW w:w="1467"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5 054,9</w:t>
            </w:r>
          </w:p>
        </w:tc>
        <w:tc>
          <w:tcPr>
            <w:tcW w:w="1034"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3 326,9</w:t>
            </w:r>
          </w:p>
        </w:tc>
        <w:tc>
          <w:tcPr>
            <w:tcW w:w="1185"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432,5</w:t>
            </w:r>
          </w:p>
        </w:tc>
        <w:tc>
          <w:tcPr>
            <w:tcW w:w="1467"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2 894,4</w:t>
            </w:r>
          </w:p>
        </w:tc>
        <w:tc>
          <w:tcPr>
            <w:tcW w:w="1033"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3 857,0</w:t>
            </w:r>
          </w:p>
        </w:tc>
        <w:tc>
          <w:tcPr>
            <w:tcW w:w="1185"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501,4</w:t>
            </w:r>
          </w:p>
        </w:tc>
        <w:tc>
          <w:tcPr>
            <w:tcW w:w="1467"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pPr>
            <w:r w:rsidRPr="00D97E4E">
              <w:t>3 355,6</w:t>
            </w:r>
          </w:p>
        </w:tc>
      </w:tr>
      <w:tr w:rsidR="00A01CA2" w:rsidRPr="00D97E4E" w:rsidTr="00A01CA2">
        <w:trPr>
          <w:cantSplit/>
        </w:trPr>
        <w:tc>
          <w:tcPr>
            <w:tcW w:w="3847" w:type="dxa"/>
            <w:tcBorders>
              <w:top w:val="nil"/>
              <w:left w:val="single" w:sz="4" w:space="0" w:color="auto"/>
              <w:bottom w:val="single" w:sz="4" w:space="0" w:color="auto"/>
              <w:right w:val="single" w:sz="4" w:space="0" w:color="auto"/>
            </w:tcBorders>
            <w:shd w:val="clear" w:color="auto" w:fill="auto"/>
            <w:vAlign w:val="center"/>
            <w:hideMark/>
          </w:tcPr>
          <w:p w:rsidR="00A01CA2" w:rsidRPr="00D97E4E" w:rsidRDefault="00A01CA2" w:rsidP="00A01CA2">
            <w:pPr>
              <w:rPr>
                <w:b/>
                <w:bCs/>
              </w:rPr>
            </w:pPr>
            <w:r w:rsidRPr="00D97E4E">
              <w:rPr>
                <w:b/>
                <w:bCs/>
              </w:rPr>
              <w:t>Итого по муниципальным образованиям</w:t>
            </w:r>
          </w:p>
        </w:tc>
        <w:tc>
          <w:tcPr>
            <w:tcW w:w="937"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6 090,3</w:t>
            </w:r>
          </w:p>
        </w:tc>
        <w:tc>
          <w:tcPr>
            <w:tcW w:w="1185"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1 035,4</w:t>
            </w:r>
          </w:p>
        </w:tc>
        <w:tc>
          <w:tcPr>
            <w:tcW w:w="1467"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5 054,9</w:t>
            </w:r>
          </w:p>
        </w:tc>
        <w:tc>
          <w:tcPr>
            <w:tcW w:w="1034"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3 326,9</w:t>
            </w:r>
          </w:p>
        </w:tc>
        <w:tc>
          <w:tcPr>
            <w:tcW w:w="1185"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432,5</w:t>
            </w:r>
          </w:p>
        </w:tc>
        <w:tc>
          <w:tcPr>
            <w:tcW w:w="1467"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2 894,4</w:t>
            </w:r>
          </w:p>
        </w:tc>
        <w:tc>
          <w:tcPr>
            <w:tcW w:w="1033"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3 857,0</w:t>
            </w:r>
          </w:p>
        </w:tc>
        <w:tc>
          <w:tcPr>
            <w:tcW w:w="1185"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501,4</w:t>
            </w:r>
          </w:p>
        </w:tc>
        <w:tc>
          <w:tcPr>
            <w:tcW w:w="1467" w:type="dxa"/>
            <w:tcBorders>
              <w:top w:val="nil"/>
              <w:left w:val="nil"/>
              <w:bottom w:val="single" w:sz="4" w:space="0" w:color="auto"/>
              <w:right w:val="single" w:sz="4" w:space="0" w:color="auto"/>
            </w:tcBorders>
            <w:shd w:val="clear" w:color="auto" w:fill="auto"/>
            <w:noWrap/>
            <w:vAlign w:val="center"/>
            <w:hideMark/>
          </w:tcPr>
          <w:p w:rsidR="00A01CA2" w:rsidRPr="00D97E4E" w:rsidRDefault="00A01CA2" w:rsidP="00A01CA2">
            <w:pPr>
              <w:jc w:val="right"/>
              <w:rPr>
                <w:b/>
                <w:bCs/>
              </w:rPr>
            </w:pPr>
            <w:r w:rsidRPr="00D97E4E">
              <w:rPr>
                <w:b/>
                <w:bCs/>
              </w:rPr>
              <w:t>3 355,6</w:t>
            </w:r>
            <w:r w:rsidR="00D97E4E" w:rsidRPr="00D97E4E">
              <w:rPr>
                <w:b/>
                <w:bCs/>
              </w:rPr>
              <w:t>»</w:t>
            </w:r>
            <w:r w:rsidRPr="00D97E4E">
              <w:rPr>
                <w:b/>
                <w:bCs/>
              </w:rPr>
              <w:t>;</w:t>
            </w:r>
          </w:p>
        </w:tc>
      </w:tr>
    </w:tbl>
    <w:p w:rsidR="0046706A" w:rsidRPr="00D97E4E" w:rsidRDefault="0046706A">
      <w:pPr>
        <w:spacing w:after="200" w:line="276" w:lineRule="auto"/>
      </w:pPr>
      <w:r w:rsidRPr="00D97E4E">
        <w:br w:type="page"/>
      </w:r>
    </w:p>
    <w:p w:rsidR="0046706A" w:rsidRPr="00D97E4E" w:rsidRDefault="00D97E4E" w:rsidP="0046706A">
      <w:pPr>
        <w:tabs>
          <w:tab w:val="left" w:pos="6336"/>
          <w:tab w:val="left" w:pos="7656"/>
          <w:tab w:val="left" w:pos="8856"/>
        </w:tabs>
        <w:ind w:left="96"/>
        <w:jc w:val="right"/>
      </w:pPr>
      <w:r w:rsidRPr="00D97E4E">
        <w:lastRenderedPageBreak/>
        <w:t>«</w:t>
      </w:r>
      <w:r w:rsidR="0046706A" w:rsidRPr="00D97E4E">
        <w:t>Таблица 44</w:t>
      </w:r>
    </w:p>
    <w:p w:rsidR="0046706A" w:rsidRPr="00D97E4E" w:rsidRDefault="0046706A" w:rsidP="0046706A">
      <w:pPr>
        <w:tabs>
          <w:tab w:val="left" w:pos="6336"/>
          <w:tab w:val="left" w:pos="7656"/>
          <w:tab w:val="left" w:pos="8856"/>
        </w:tabs>
        <w:ind w:left="96"/>
        <w:jc w:val="right"/>
      </w:pPr>
      <w:r w:rsidRPr="00D97E4E">
        <w:t>приложения 16</w:t>
      </w:r>
    </w:p>
    <w:p w:rsidR="0046706A" w:rsidRPr="00D97E4E" w:rsidRDefault="0046706A" w:rsidP="0046706A">
      <w:pPr>
        <w:ind w:left="96"/>
        <w:rPr>
          <w:b/>
          <w:bCs/>
          <w:sz w:val="26"/>
          <w:szCs w:val="26"/>
        </w:rPr>
      </w:pPr>
    </w:p>
    <w:p w:rsidR="0046706A" w:rsidRPr="00D97E4E" w:rsidRDefault="0046706A" w:rsidP="0046706A">
      <w:pPr>
        <w:jc w:val="center"/>
        <w:rPr>
          <w:b/>
          <w:bCs/>
          <w:sz w:val="26"/>
          <w:szCs w:val="26"/>
        </w:rPr>
      </w:pPr>
      <w:r w:rsidRPr="00D97E4E">
        <w:rPr>
          <w:b/>
          <w:bCs/>
          <w:sz w:val="26"/>
          <w:szCs w:val="26"/>
        </w:rPr>
        <w:t xml:space="preserve">Распределение субсидий местным бюджетам на создание и модернизацию объектов спортивной инфраструктуры для занятий физической культурой и спортом в </w:t>
      </w:r>
      <w:proofErr w:type="gramStart"/>
      <w:r w:rsidRPr="00D97E4E">
        <w:rPr>
          <w:b/>
          <w:bCs/>
          <w:sz w:val="26"/>
          <w:szCs w:val="26"/>
        </w:rPr>
        <w:t>рамках</w:t>
      </w:r>
      <w:proofErr w:type="gramEnd"/>
      <w:r w:rsidRPr="00D97E4E">
        <w:rPr>
          <w:b/>
          <w:bCs/>
          <w:sz w:val="26"/>
          <w:szCs w:val="26"/>
        </w:rPr>
        <w:t xml:space="preserve"> регионального проекта </w:t>
      </w:r>
      <w:r w:rsidR="00D97E4E" w:rsidRPr="00D97E4E">
        <w:rPr>
          <w:b/>
          <w:bCs/>
          <w:sz w:val="26"/>
          <w:szCs w:val="26"/>
        </w:rPr>
        <w:t>«</w:t>
      </w:r>
      <w:r w:rsidRPr="00D97E4E">
        <w:rPr>
          <w:b/>
          <w:bCs/>
          <w:sz w:val="26"/>
          <w:szCs w:val="26"/>
        </w:rPr>
        <w:t xml:space="preserve">Спорт </w:t>
      </w:r>
      <w:r w:rsidR="00D97E4E" w:rsidRPr="00D97E4E">
        <w:rPr>
          <w:b/>
          <w:bCs/>
          <w:sz w:val="26"/>
          <w:szCs w:val="26"/>
        </w:rPr>
        <w:t>–</w:t>
      </w:r>
      <w:r w:rsidRPr="00D97E4E">
        <w:rPr>
          <w:b/>
          <w:bCs/>
          <w:sz w:val="26"/>
          <w:szCs w:val="26"/>
        </w:rPr>
        <w:t xml:space="preserve"> норма жизни</w:t>
      </w:r>
      <w:r w:rsidR="00D97E4E" w:rsidRPr="00D97E4E">
        <w:rPr>
          <w:b/>
          <w:bCs/>
          <w:sz w:val="26"/>
          <w:szCs w:val="26"/>
        </w:rPr>
        <w:t>»</w:t>
      </w:r>
      <w:r w:rsidRPr="00D97E4E">
        <w:rPr>
          <w:b/>
          <w:bCs/>
          <w:sz w:val="26"/>
          <w:szCs w:val="26"/>
        </w:rPr>
        <w:t xml:space="preserve"> </w:t>
      </w:r>
    </w:p>
    <w:p w:rsidR="0046706A" w:rsidRPr="00D97E4E" w:rsidRDefault="0046706A" w:rsidP="0046706A">
      <w:pPr>
        <w:jc w:val="center"/>
        <w:rPr>
          <w:b/>
          <w:bCs/>
          <w:sz w:val="26"/>
          <w:szCs w:val="26"/>
        </w:rPr>
      </w:pPr>
      <w:r w:rsidRPr="00D97E4E">
        <w:rPr>
          <w:b/>
          <w:bCs/>
          <w:sz w:val="26"/>
          <w:szCs w:val="26"/>
        </w:rPr>
        <w:t>на 2021 год и на 2022 год планового периода</w:t>
      </w:r>
    </w:p>
    <w:p w:rsidR="0046706A" w:rsidRPr="00D97E4E" w:rsidRDefault="0046706A" w:rsidP="0046706A">
      <w:pPr>
        <w:jc w:val="center"/>
        <w:rPr>
          <w:sz w:val="22"/>
          <w:szCs w:val="22"/>
        </w:rPr>
      </w:pPr>
    </w:p>
    <w:p w:rsidR="0046706A" w:rsidRPr="00D97E4E" w:rsidRDefault="0046706A" w:rsidP="0046706A">
      <w:pPr>
        <w:jc w:val="right"/>
        <w:rPr>
          <w:sz w:val="26"/>
          <w:szCs w:val="26"/>
        </w:rPr>
      </w:pPr>
      <w:r w:rsidRPr="00D97E4E">
        <w:rPr>
          <w:sz w:val="22"/>
          <w:szCs w:val="22"/>
        </w:rPr>
        <w:t>тыс. рублей</w:t>
      </w:r>
    </w:p>
    <w:tbl>
      <w:tblPr>
        <w:tblW w:w="14780" w:type="dxa"/>
        <w:tblInd w:w="89" w:type="dxa"/>
        <w:tblLook w:val="04A0"/>
      </w:tblPr>
      <w:tblGrid>
        <w:gridCol w:w="6398"/>
        <w:gridCol w:w="1559"/>
        <w:gridCol w:w="1581"/>
        <w:gridCol w:w="1273"/>
        <w:gridCol w:w="1115"/>
        <w:gridCol w:w="1581"/>
        <w:gridCol w:w="1273"/>
      </w:tblGrid>
      <w:tr w:rsidR="0046706A" w:rsidRPr="00D97E4E" w:rsidTr="009770EF">
        <w:trPr>
          <w:cantSplit/>
        </w:trPr>
        <w:tc>
          <w:tcPr>
            <w:tcW w:w="63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Наименование муниципальных образований</w:t>
            </w:r>
          </w:p>
        </w:tc>
        <w:tc>
          <w:tcPr>
            <w:tcW w:w="4413" w:type="dxa"/>
            <w:gridSpan w:val="3"/>
            <w:tcBorders>
              <w:top w:val="single" w:sz="4" w:space="0" w:color="auto"/>
              <w:left w:val="nil"/>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2021 год</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2022 год</w:t>
            </w:r>
          </w:p>
        </w:tc>
      </w:tr>
      <w:tr w:rsidR="0046706A" w:rsidRPr="00D97E4E" w:rsidTr="009770EF">
        <w:trPr>
          <w:cantSplit/>
        </w:trPr>
        <w:tc>
          <w:tcPr>
            <w:tcW w:w="6398" w:type="dxa"/>
            <w:vMerge/>
            <w:tcBorders>
              <w:top w:val="single" w:sz="4" w:space="0" w:color="auto"/>
              <w:left w:val="single" w:sz="4" w:space="0" w:color="auto"/>
              <w:bottom w:val="single" w:sz="4" w:space="0" w:color="000000"/>
              <w:right w:val="single" w:sz="4" w:space="0" w:color="auto"/>
            </w:tcBorders>
            <w:vAlign w:val="center"/>
            <w:hideMark/>
          </w:tcPr>
          <w:p w:rsidR="0046706A" w:rsidRPr="00D97E4E" w:rsidRDefault="0046706A" w:rsidP="0046706A">
            <w:pPr>
              <w:rPr>
                <w:b/>
                <w:bCs/>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Всего</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46706A" w:rsidRPr="00D97E4E" w:rsidRDefault="0046706A" w:rsidP="0046706A">
            <w:pPr>
              <w:jc w:val="center"/>
            </w:pPr>
            <w:r w:rsidRPr="00D97E4E">
              <w:t>в том числе:</w:t>
            </w:r>
          </w:p>
        </w:tc>
        <w:tc>
          <w:tcPr>
            <w:tcW w:w="1115" w:type="dxa"/>
            <w:vMerge w:val="restart"/>
            <w:tcBorders>
              <w:top w:val="nil"/>
              <w:left w:val="single" w:sz="4" w:space="0" w:color="auto"/>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Всего</w:t>
            </w:r>
          </w:p>
        </w:tc>
        <w:tc>
          <w:tcPr>
            <w:tcW w:w="2854" w:type="dxa"/>
            <w:gridSpan w:val="2"/>
            <w:tcBorders>
              <w:top w:val="single" w:sz="4" w:space="0" w:color="auto"/>
              <w:left w:val="nil"/>
              <w:bottom w:val="single" w:sz="4" w:space="0" w:color="auto"/>
              <w:right w:val="single" w:sz="4" w:space="0" w:color="000000"/>
            </w:tcBorders>
            <w:shd w:val="clear" w:color="auto" w:fill="auto"/>
            <w:vAlign w:val="center"/>
            <w:hideMark/>
          </w:tcPr>
          <w:p w:rsidR="0046706A" w:rsidRPr="00D97E4E" w:rsidRDefault="0046706A" w:rsidP="0046706A">
            <w:pPr>
              <w:jc w:val="center"/>
            </w:pPr>
            <w:r w:rsidRPr="00D97E4E">
              <w:t>в том числе:</w:t>
            </w:r>
          </w:p>
        </w:tc>
      </w:tr>
      <w:tr w:rsidR="0046706A" w:rsidRPr="00D97E4E" w:rsidTr="009770EF">
        <w:trPr>
          <w:cantSplit/>
        </w:trPr>
        <w:tc>
          <w:tcPr>
            <w:tcW w:w="6398" w:type="dxa"/>
            <w:vMerge/>
            <w:tcBorders>
              <w:top w:val="single" w:sz="4" w:space="0" w:color="auto"/>
              <w:left w:val="single" w:sz="4" w:space="0" w:color="auto"/>
              <w:bottom w:val="single" w:sz="4" w:space="0" w:color="000000"/>
              <w:right w:val="single" w:sz="4" w:space="0" w:color="auto"/>
            </w:tcBorders>
            <w:vAlign w:val="center"/>
            <w:hideMark/>
          </w:tcPr>
          <w:p w:rsidR="0046706A" w:rsidRPr="00D97E4E" w:rsidRDefault="0046706A" w:rsidP="0046706A">
            <w:pPr>
              <w:rPr>
                <w:b/>
                <w:bCs/>
              </w:rPr>
            </w:pPr>
          </w:p>
        </w:tc>
        <w:tc>
          <w:tcPr>
            <w:tcW w:w="1559" w:type="dxa"/>
            <w:vMerge/>
            <w:tcBorders>
              <w:top w:val="nil"/>
              <w:left w:val="single" w:sz="4" w:space="0" w:color="auto"/>
              <w:bottom w:val="single" w:sz="4" w:space="0" w:color="auto"/>
              <w:right w:val="single" w:sz="4" w:space="0" w:color="auto"/>
            </w:tcBorders>
            <w:vAlign w:val="center"/>
            <w:hideMark/>
          </w:tcPr>
          <w:p w:rsidR="0046706A" w:rsidRPr="00D97E4E" w:rsidRDefault="0046706A" w:rsidP="0046706A">
            <w:pPr>
              <w:rPr>
                <w:b/>
                <w:bCs/>
              </w:rPr>
            </w:pPr>
          </w:p>
        </w:tc>
        <w:tc>
          <w:tcPr>
            <w:tcW w:w="1581"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pPr>
            <w:r w:rsidRPr="00D97E4E">
              <w:t>федеральный бюджет</w:t>
            </w:r>
          </w:p>
        </w:tc>
        <w:tc>
          <w:tcPr>
            <w:tcW w:w="1273"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pPr>
            <w:r w:rsidRPr="00D97E4E">
              <w:t>областной бюджет</w:t>
            </w:r>
          </w:p>
        </w:tc>
        <w:tc>
          <w:tcPr>
            <w:tcW w:w="1115" w:type="dxa"/>
            <w:vMerge/>
            <w:tcBorders>
              <w:top w:val="nil"/>
              <w:left w:val="single" w:sz="4" w:space="0" w:color="auto"/>
              <w:bottom w:val="single" w:sz="4" w:space="0" w:color="auto"/>
              <w:right w:val="single" w:sz="4" w:space="0" w:color="auto"/>
            </w:tcBorders>
            <w:vAlign w:val="center"/>
            <w:hideMark/>
          </w:tcPr>
          <w:p w:rsidR="0046706A" w:rsidRPr="00D97E4E" w:rsidRDefault="0046706A" w:rsidP="0046706A">
            <w:pPr>
              <w:rPr>
                <w:b/>
                <w:bCs/>
              </w:rPr>
            </w:pPr>
          </w:p>
        </w:tc>
        <w:tc>
          <w:tcPr>
            <w:tcW w:w="1581"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pPr>
            <w:r w:rsidRPr="00D97E4E">
              <w:t>федеральный бюджет</w:t>
            </w:r>
          </w:p>
        </w:tc>
        <w:tc>
          <w:tcPr>
            <w:tcW w:w="1273"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pPr>
            <w:r w:rsidRPr="00D97E4E">
              <w:t>областной бюджет</w:t>
            </w:r>
          </w:p>
        </w:tc>
      </w:tr>
      <w:tr w:rsidR="0046706A" w:rsidRPr="00D97E4E" w:rsidTr="009770EF">
        <w:trPr>
          <w:cantSplit/>
        </w:trPr>
        <w:tc>
          <w:tcPr>
            <w:tcW w:w="6398" w:type="dxa"/>
            <w:tcBorders>
              <w:top w:val="nil"/>
              <w:left w:val="single" w:sz="4" w:space="0" w:color="auto"/>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1</w:t>
            </w:r>
          </w:p>
        </w:tc>
        <w:tc>
          <w:tcPr>
            <w:tcW w:w="1559"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2</w:t>
            </w:r>
          </w:p>
        </w:tc>
        <w:tc>
          <w:tcPr>
            <w:tcW w:w="1581"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3</w:t>
            </w:r>
          </w:p>
        </w:tc>
        <w:tc>
          <w:tcPr>
            <w:tcW w:w="1273"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4</w:t>
            </w:r>
          </w:p>
        </w:tc>
        <w:tc>
          <w:tcPr>
            <w:tcW w:w="1115"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5</w:t>
            </w:r>
          </w:p>
        </w:tc>
        <w:tc>
          <w:tcPr>
            <w:tcW w:w="1581"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6</w:t>
            </w:r>
          </w:p>
        </w:tc>
        <w:tc>
          <w:tcPr>
            <w:tcW w:w="1273"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center"/>
              <w:rPr>
                <w:b/>
                <w:bCs/>
              </w:rPr>
            </w:pPr>
            <w:r w:rsidRPr="00D97E4E">
              <w:rPr>
                <w:b/>
                <w:bCs/>
              </w:rPr>
              <w:t>7</w:t>
            </w:r>
          </w:p>
        </w:tc>
      </w:tr>
      <w:tr w:rsidR="0046706A" w:rsidRPr="00D97E4E" w:rsidTr="009770EF">
        <w:trPr>
          <w:cantSplit/>
        </w:trPr>
        <w:tc>
          <w:tcPr>
            <w:tcW w:w="6398" w:type="dxa"/>
            <w:tcBorders>
              <w:top w:val="nil"/>
              <w:left w:val="single" w:sz="4" w:space="0" w:color="auto"/>
              <w:bottom w:val="single" w:sz="4" w:space="0" w:color="auto"/>
              <w:right w:val="single" w:sz="4" w:space="0" w:color="auto"/>
            </w:tcBorders>
            <w:shd w:val="clear" w:color="auto" w:fill="auto"/>
            <w:vAlign w:val="center"/>
            <w:hideMark/>
          </w:tcPr>
          <w:p w:rsidR="0046706A" w:rsidRPr="00D97E4E" w:rsidRDefault="0046706A" w:rsidP="0046706A">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559"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right"/>
              <w:rPr>
                <w:b/>
                <w:bCs/>
              </w:rPr>
            </w:pPr>
            <w:r w:rsidRPr="00D97E4E">
              <w:rPr>
                <w:b/>
                <w:bCs/>
              </w:rPr>
              <w:t>135 606,3</w:t>
            </w:r>
          </w:p>
        </w:tc>
        <w:tc>
          <w:tcPr>
            <w:tcW w:w="1581" w:type="dxa"/>
            <w:tcBorders>
              <w:top w:val="nil"/>
              <w:left w:val="nil"/>
              <w:bottom w:val="single" w:sz="4" w:space="0" w:color="auto"/>
              <w:right w:val="single" w:sz="4" w:space="0" w:color="auto"/>
            </w:tcBorders>
            <w:shd w:val="clear" w:color="000000" w:fill="FFFFFF"/>
            <w:vAlign w:val="center"/>
            <w:hideMark/>
          </w:tcPr>
          <w:p w:rsidR="0046706A" w:rsidRPr="00D97E4E" w:rsidRDefault="0046706A" w:rsidP="0046706A">
            <w:pPr>
              <w:jc w:val="right"/>
              <w:rPr>
                <w:color w:val="000000"/>
              </w:rPr>
            </w:pPr>
            <w:r w:rsidRPr="00D97E4E">
              <w:rPr>
                <w:color w:val="000000"/>
              </w:rPr>
              <w:t>131 538,1</w:t>
            </w:r>
          </w:p>
        </w:tc>
        <w:tc>
          <w:tcPr>
            <w:tcW w:w="1273"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right"/>
              <w:rPr>
                <w:color w:val="000000"/>
              </w:rPr>
            </w:pPr>
            <w:r w:rsidRPr="00D97E4E">
              <w:rPr>
                <w:color w:val="000000"/>
              </w:rPr>
              <w:t>4 068,2</w:t>
            </w:r>
          </w:p>
        </w:tc>
        <w:tc>
          <w:tcPr>
            <w:tcW w:w="1115" w:type="dxa"/>
            <w:tcBorders>
              <w:top w:val="nil"/>
              <w:left w:val="nil"/>
              <w:bottom w:val="single" w:sz="4" w:space="0" w:color="auto"/>
              <w:right w:val="single" w:sz="4" w:space="0" w:color="auto"/>
            </w:tcBorders>
            <w:shd w:val="clear" w:color="000000" w:fill="FFFFFF"/>
            <w:vAlign w:val="center"/>
            <w:hideMark/>
          </w:tcPr>
          <w:p w:rsidR="0046706A" w:rsidRPr="00D97E4E" w:rsidRDefault="0046706A" w:rsidP="0046706A">
            <w:pPr>
              <w:jc w:val="right"/>
              <w:rPr>
                <w:b/>
                <w:bCs/>
                <w:color w:val="000000"/>
              </w:rPr>
            </w:pPr>
            <w:r w:rsidRPr="00D97E4E">
              <w:rPr>
                <w:b/>
                <w:bCs/>
                <w:color w:val="000000"/>
              </w:rPr>
              <w:t>0,0</w:t>
            </w:r>
          </w:p>
        </w:tc>
        <w:tc>
          <w:tcPr>
            <w:tcW w:w="1581" w:type="dxa"/>
            <w:tcBorders>
              <w:top w:val="nil"/>
              <w:left w:val="nil"/>
              <w:bottom w:val="single" w:sz="4" w:space="0" w:color="auto"/>
              <w:right w:val="single" w:sz="4" w:space="0" w:color="auto"/>
            </w:tcBorders>
            <w:shd w:val="clear" w:color="000000" w:fill="FFFFFF"/>
            <w:vAlign w:val="center"/>
            <w:hideMark/>
          </w:tcPr>
          <w:p w:rsidR="0046706A" w:rsidRPr="00D97E4E" w:rsidRDefault="0046706A" w:rsidP="0046706A">
            <w:pPr>
              <w:jc w:val="right"/>
              <w:rPr>
                <w:color w:val="000000"/>
              </w:rPr>
            </w:pPr>
            <w:r w:rsidRPr="00D97E4E">
              <w:rPr>
                <w:color w:val="000000"/>
              </w:rPr>
              <w:t> </w:t>
            </w:r>
          </w:p>
        </w:tc>
        <w:tc>
          <w:tcPr>
            <w:tcW w:w="1273" w:type="dxa"/>
            <w:tcBorders>
              <w:top w:val="nil"/>
              <w:left w:val="nil"/>
              <w:bottom w:val="single" w:sz="4" w:space="0" w:color="auto"/>
              <w:right w:val="single" w:sz="4" w:space="0" w:color="auto"/>
            </w:tcBorders>
            <w:shd w:val="clear" w:color="000000" w:fill="FFFFFF"/>
            <w:vAlign w:val="center"/>
            <w:hideMark/>
          </w:tcPr>
          <w:p w:rsidR="0046706A" w:rsidRPr="00D97E4E" w:rsidRDefault="0046706A" w:rsidP="0046706A">
            <w:pPr>
              <w:jc w:val="right"/>
              <w:rPr>
                <w:color w:val="000000"/>
              </w:rPr>
            </w:pPr>
            <w:r w:rsidRPr="00D97E4E">
              <w:rPr>
                <w:color w:val="000000"/>
              </w:rPr>
              <w:t> </w:t>
            </w:r>
          </w:p>
        </w:tc>
      </w:tr>
      <w:tr w:rsidR="0046706A" w:rsidRPr="00D97E4E" w:rsidTr="009770EF">
        <w:trPr>
          <w:cantSplit/>
        </w:trPr>
        <w:tc>
          <w:tcPr>
            <w:tcW w:w="6398" w:type="dxa"/>
            <w:tcBorders>
              <w:top w:val="nil"/>
              <w:left w:val="single" w:sz="4" w:space="0" w:color="auto"/>
              <w:bottom w:val="single" w:sz="4" w:space="0" w:color="auto"/>
              <w:right w:val="single" w:sz="4" w:space="0" w:color="auto"/>
            </w:tcBorders>
            <w:shd w:val="clear" w:color="auto" w:fill="auto"/>
            <w:vAlign w:val="center"/>
            <w:hideMark/>
          </w:tcPr>
          <w:p w:rsidR="0046706A" w:rsidRPr="00D97E4E" w:rsidRDefault="0046706A" w:rsidP="0046706A">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559"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right"/>
              <w:rPr>
                <w:b/>
                <w:bCs/>
              </w:rPr>
            </w:pPr>
            <w:r w:rsidRPr="00D97E4E">
              <w:rPr>
                <w:b/>
                <w:bCs/>
              </w:rPr>
              <w:t>47 009,8</w:t>
            </w:r>
          </w:p>
        </w:tc>
        <w:tc>
          <w:tcPr>
            <w:tcW w:w="1581" w:type="dxa"/>
            <w:tcBorders>
              <w:top w:val="nil"/>
              <w:left w:val="nil"/>
              <w:bottom w:val="single" w:sz="4" w:space="0" w:color="auto"/>
              <w:right w:val="single" w:sz="4" w:space="0" w:color="auto"/>
            </w:tcBorders>
            <w:shd w:val="clear" w:color="000000" w:fill="FFFFFF"/>
            <w:vAlign w:val="center"/>
            <w:hideMark/>
          </w:tcPr>
          <w:p w:rsidR="0046706A" w:rsidRPr="00D97E4E" w:rsidRDefault="0046706A" w:rsidP="0046706A">
            <w:pPr>
              <w:jc w:val="right"/>
              <w:rPr>
                <w:color w:val="000000"/>
              </w:rPr>
            </w:pPr>
            <w:r w:rsidRPr="00D97E4E">
              <w:rPr>
                <w:color w:val="000000"/>
              </w:rPr>
              <w:t>45 599,5</w:t>
            </w:r>
          </w:p>
        </w:tc>
        <w:tc>
          <w:tcPr>
            <w:tcW w:w="1273" w:type="dxa"/>
            <w:tcBorders>
              <w:top w:val="nil"/>
              <w:left w:val="nil"/>
              <w:bottom w:val="single" w:sz="4" w:space="0" w:color="auto"/>
              <w:right w:val="single" w:sz="4" w:space="0" w:color="auto"/>
            </w:tcBorders>
            <w:shd w:val="clear" w:color="auto" w:fill="auto"/>
            <w:vAlign w:val="center"/>
            <w:hideMark/>
          </w:tcPr>
          <w:p w:rsidR="0046706A" w:rsidRPr="00D97E4E" w:rsidRDefault="0046706A" w:rsidP="0046706A">
            <w:pPr>
              <w:jc w:val="right"/>
              <w:rPr>
                <w:color w:val="000000"/>
              </w:rPr>
            </w:pPr>
            <w:r w:rsidRPr="00D97E4E">
              <w:rPr>
                <w:color w:val="000000"/>
              </w:rPr>
              <w:t>1 410,3</w:t>
            </w:r>
          </w:p>
        </w:tc>
        <w:tc>
          <w:tcPr>
            <w:tcW w:w="1115" w:type="dxa"/>
            <w:tcBorders>
              <w:top w:val="nil"/>
              <w:left w:val="nil"/>
              <w:bottom w:val="single" w:sz="4" w:space="0" w:color="auto"/>
              <w:right w:val="single" w:sz="4" w:space="0" w:color="auto"/>
            </w:tcBorders>
            <w:shd w:val="clear" w:color="000000" w:fill="FFFFFF"/>
            <w:vAlign w:val="center"/>
            <w:hideMark/>
          </w:tcPr>
          <w:p w:rsidR="0046706A" w:rsidRPr="00D97E4E" w:rsidRDefault="0046706A" w:rsidP="0046706A">
            <w:pPr>
              <w:jc w:val="right"/>
              <w:rPr>
                <w:b/>
                <w:bCs/>
                <w:color w:val="000000"/>
              </w:rPr>
            </w:pPr>
            <w:r w:rsidRPr="00D97E4E">
              <w:rPr>
                <w:b/>
                <w:bCs/>
                <w:color w:val="000000"/>
              </w:rPr>
              <w:t>75 115,9</w:t>
            </w:r>
          </w:p>
        </w:tc>
        <w:tc>
          <w:tcPr>
            <w:tcW w:w="1581" w:type="dxa"/>
            <w:tcBorders>
              <w:top w:val="nil"/>
              <w:left w:val="nil"/>
              <w:bottom w:val="single" w:sz="4" w:space="0" w:color="auto"/>
              <w:right w:val="single" w:sz="4" w:space="0" w:color="auto"/>
            </w:tcBorders>
            <w:shd w:val="clear" w:color="000000" w:fill="FFFFFF"/>
            <w:vAlign w:val="center"/>
            <w:hideMark/>
          </w:tcPr>
          <w:p w:rsidR="0046706A" w:rsidRPr="00D97E4E" w:rsidRDefault="0046706A" w:rsidP="0046706A">
            <w:pPr>
              <w:jc w:val="right"/>
              <w:rPr>
                <w:color w:val="000000"/>
              </w:rPr>
            </w:pPr>
            <w:r w:rsidRPr="00D97E4E">
              <w:rPr>
                <w:color w:val="000000"/>
              </w:rPr>
              <w:t>72 862,4</w:t>
            </w:r>
          </w:p>
        </w:tc>
        <w:tc>
          <w:tcPr>
            <w:tcW w:w="1273" w:type="dxa"/>
            <w:tcBorders>
              <w:top w:val="nil"/>
              <w:left w:val="nil"/>
              <w:bottom w:val="single" w:sz="4" w:space="0" w:color="auto"/>
              <w:right w:val="single" w:sz="4" w:space="0" w:color="auto"/>
            </w:tcBorders>
            <w:shd w:val="clear" w:color="000000" w:fill="FFFFFF"/>
            <w:vAlign w:val="center"/>
            <w:hideMark/>
          </w:tcPr>
          <w:p w:rsidR="0046706A" w:rsidRPr="00D97E4E" w:rsidRDefault="0046706A" w:rsidP="0046706A">
            <w:pPr>
              <w:jc w:val="right"/>
              <w:rPr>
                <w:color w:val="000000"/>
              </w:rPr>
            </w:pPr>
            <w:r w:rsidRPr="00D97E4E">
              <w:rPr>
                <w:color w:val="000000"/>
              </w:rPr>
              <w:t>2 253,5</w:t>
            </w:r>
          </w:p>
        </w:tc>
      </w:tr>
      <w:tr w:rsidR="0046706A" w:rsidRPr="00D97E4E" w:rsidTr="009770EF">
        <w:trPr>
          <w:cantSplit/>
        </w:trPr>
        <w:tc>
          <w:tcPr>
            <w:tcW w:w="6398" w:type="dxa"/>
            <w:tcBorders>
              <w:top w:val="nil"/>
              <w:left w:val="single" w:sz="4" w:space="0" w:color="auto"/>
              <w:bottom w:val="single" w:sz="4" w:space="0" w:color="auto"/>
              <w:right w:val="single" w:sz="4" w:space="0" w:color="auto"/>
            </w:tcBorders>
            <w:shd w:val="clear" w:color="auto" w:fill="auto"/>
            <w:noWrap/>
            <w:vAlign w:val="center"/>
            <w:hideMark/>
          </w:tcPr>
          <w:p w:rsidR="0046706A" w:rsidRPr="00D97E4E" w:rsidRDefault="0046706A" w:rsidP="0046706A">
            <w:pPr>
              <w:rPr>
                <w:b/>
                <w:bCs/>
              </w:rPr>
            </w:pPr>
            <w:r w:rsidRPr="00D97E4E">
              <w:rPr>
                <w:b/>
                <w:bCs/>
              </w:rPr>
              <w:t>Итого по муниципальным образованиям</w:t>
            </w:r>
          </w:p>
        </w:tc>
        <w:tc>
          <w:tcPr>
            <w:tcW w:w="1559" w:type="dxa"/>
            <w:tcBorders>
              <w:top w:val="nil"/>
              <w:left w:val="nil"/>
              <w:bottom w:val="single" w:sz="4" w:space="0" w:color="auto"/>
              <w:right w:val="single" w:sz="4" w:space="0" w:color="auto"/>
            </w:tcBorders>
            <w:shd w:val="clear" w:color="auto" w:fill="auto"/>
            <w:noWrap/>
            <w:vAlign w:val="center"/>
            <w:hideMark/>
          </w:tcPr>
          <w:p w:rsidR="0046706A" w:rsidRPr="00D97E4E" w:rsidRDefault="0046706A" w:rsidP="0046706A">
            <w:pPr>
              <w:jc w:val="right"/>
              <w:rPr>
                <w:b/>
                <w:bCs/>
              </w:rPr>
            </w:pPr>
            <w:r w:rsidRPr="00D97E4E">
              <w:rPr>
                <w:b/>
                <w:bCs/>
              </w:rPr>
              <w:t>182 616,1</w:t>
            </w:r>
          </w:p>
        </w:tc>
        <w:tc>
          <w:tcPr>
            <w:tcW w:w="1581" w:type="dxa"/>
            <w:tcBorders>
              <w:top w:val="nil"/>
              <w:left w:val="nil"/>
              <w:bottom w:val="single" w:sz="4" w:space="0" w:color="auto"/>
              <w:right w:val="single" w:sz="4" w:space="0" w:color="auto"/>
            </w:tcBorders>
            <w:shd w:val="clear" w:color="auto" w:fill="auto"/>
            <w:noWrap/>
            <w:vAlign w:val="center"/>
            <w:hideMark/>
          </w:tcPr>
          <w:p w:rsidR="0046706A" w:rsidRPr="00D97E4E" w:rsidRDefault="0046706A" w:rsidP="0046706A">
            <w:pPr>
              <w:jc w:val="right"/>
              <w:rPr>
                <w:b/>
                <w:bCs/>
              </w:rPr>
            </w:pPr>
            <w:r w:rsidRPr="00D97E4E">
              <w:rPr>
                <w:b/>
                <w:bCs/>
              </w:rPr>
              <w:t>177 137,6</w:t>
            </w:r>
          </w:p>
        </w:tc>
        <w:tc>
          <w:tcPr>
            <w:tcW w:w="1273" w:type="dxa"/>
            <w:tcBorders>
              <w:top w:val="nil"/>
              <w:left w:val="nil"/>
              <w:bottom w:val="single" w:sz="4" w:space="0" w:color="auto"/>
              <w:right w:val="single" w:sz="4" w:space="0" w:color="auto"/>
            </w:tcBorders>
            <w:shd w:val="clear" w:color="auto" w:fill="auto"/>
            <w:noWrap/>
            <w:vAlign w:val="center"/>
            <w:hideMark/>
          </w:tcPr>
          <w:p w:rsidR="0046706A" w:rsidRPr="00D97E4E" w:rsidRDefault="0046706A" w:rsidP="0046706A">
            <w:pPr>
              <w:jc w:val="right"/>
              <w:rPr>
                <w:b/>
                <w:bCs/>
              </w:rPr>
            </w:pPr>
            <w:r w:rsidRPr="00D97E4E">
              <w:rPr>
                <w:b/>
                <w:bCs/>
              </w:rPr>
              <w:t>5 478,5</w:t>
            </w:r>
          </w:p>
        </w:tc>
        <w:tc>
          <w:tcPr>
            <w:tcW w:w="1115" w:type="dxa"/>
            <w:tcBorders>
              <w:top w:val="nil"/>
              <w:left w:val="nil"/>
              <w:bottom w:val="single" w:sz="4" w:space="0" w:color="auto"/>
              <w:right w:val="single" w:sz="4" w:space="0" w:color="auto"/>
            </w:tcBorders>
            <w:shd w:val="clear" w:color="auto" w:fill="auto"/>
            <w:noWrap/>
            <w:vAlign w:val="center"/>
            <w:hideMark/>
          </w:tcPr>
          <w:p w:rsidR="0046706A" w:rsidRPr="00D97E4E" w:rsidRDefault="0046706A" w:rsidP="0046706A">
            <w:pPr>
              <w:jc w:val="right"/>
              <w:rPr>
                <w:b/>
                <w:bCs/>
              </w:rPr>
            </w:pPr>
            <w:r w:rsidRPr="00D97E4E">
              <w:rPr>
                <w:b/>
                <w:bCs/>
              </w:rPr>
              <w:t>75 115,9</w:t>
            </w:r>
          </w:p>
        </w:tc>
        <w:tc>
          <w:tcPr>
            <w:tcW w:w="1581" w:type="dxa"/>
            <w:tcBorders>
              <w:top w:val="nil"/>
              <w:left w:val="nil"/>
              <w:bottom w:val="single" w:sz="4" w:space="0" w:color="auto"/>
              <w:right w:val="single" w:sz="4" w:space="0" w:color="auto"/>
            </w:tcBorders>
            <w:shd w:val="clear" w:color="auto" w:fill="auto"/>
            <w:noWrap/>
            <w:vAlign w:val="center"/>
            <w:hideMark/>
          </w:tcPr>
          <w:p w:rsidR="0046706A" w:rsidRPr="00D97E4E" w:rsidRDefault="0046706A" w:rsidP="0046706A">
            <w:pPr>
              <w:jc w:val="right"/>
              <w:rPr>
                <w:b/>
                <w:bCs/>
              </w:rPr>
            </w:pPr>
            <w:r w:rsidRPr="00D97E4E">
              <w:rPr>
                <w:b/>
                <w:bCs/>
              </w:rPr>
              <w:t>72 862,4</w:t>
            </w:r>
          </w:p>
        </w:tc>
        <w:tc>
          <w:tcPr>
            <w:tcW w:w="1273" w:type="dxa"/>
            <w:tcBorders>
              <w:top w:val="nil"/>
              <w:left w:val="nil"/>
              <w:bottom w:val="single" w:sz="4" w:space="0" w:color="auto"/>
              <w:right w:val="single" w:sz="4" w:space="0" w:color="auto"/>
            </w:tcBorders>
            <w:shd w:val="clear" w:color="auto" w:fill="auto"/>
            <w:noWrap/>
            <w:vAlign w:val="center"/>
            <w:hideMark/>
          </w:tcPr>
          <w:p w:rsidR="0046706A" w:rsidRPr="00D97E4E" w:rsidRDefault="0046706A" w:rsidP="0046706A">
            <w:pPr>
              <w:jc w:val="right"/>
              <w:rPr>
                <w:b/>
                <w:bCs/>
              </w:rPr>
            </w:pPr>
            <w:r w:rsidRPr="00D97E4E">
              <w:rPr>
                <w:b/>
                <w:bCs/>
              </w:rPr>
              <w:t>2 253,5</w:t>
            </w:r>
            <w:r w:rsidR="00D97E4E" w:rsidRPr="00D97E4E">
              <w:rPr>
                <w:b/>
                <w:bCs/>
              </w:rPr>
              <w:t>»</w:t>
            </w:r>
            <w:r w:rsidRPr="00D97E4E">
              <w:rPr>
                <w:b/>
                <w:bCs/>
              </w:rPr>
              <w:t>;</w:t>
            </w:r>
          </w:p>
        </w:tc>
      </w:tr>
    </w:tbl>
    <w:p w:rsidR="009770EF" w:rsidRPr="00D97E4E" w:rsidRDefault="009770EF">
      <w:pPr>
        <w:spacing w:after="200" w:line="276" w:lineRule="auto"/>
        <w:sectPr w:rsidR="009770EF" w:rsidRPr="00D97E4E" w:rsidSect="00A008EB">
          <w:pgSz w:w="16838" w:h="11906" w:orient="landscape"/>
          <w:pgMar w:top="1418" w:right="1134" w:bottom="1134" w:left="1134" w:header="709" w:footer="709" w:gutter="0"/>
          <w:pgNumType w:start="545"/>
          <w:cols w:space="708"/>
          <w:titlePg/>
          <w:docGrid w:linePitch="360"/>
        </w:sectPr>
      </w:pPr>
    </w:p>
    <w:p w:rsidR="00B46FCF" w:rsidRPr="00D97E4E" w:rsidRDefault="00D97E4E" w:rsidP="00B46FCF">
      <w:pPr>
        <w:tabs>
          <w:tab w:val="left" w:pos="6336"/>
          <w:tab w:val="left" w:pos="7656"/>
          <w:tab w:val="left" w:pos="8856"/>
        </w:tabs>
        <w:ind w:left="96"/>
        <w:jc w:val="right"/>
      </w:pPr>
      <w:r w:rsidRPr="00D97E4E">
        <w:lastRenderedPageBreak/>
        <w:t>«</w:t>
      </w:r>
      <w:r w:rsidR="00B46FCF" w:rsidRPr="00D97E4E">
        <w:t>Таблица 49</w:t>
      </w:r>
    </w:p>
    <w:p w:rsidR="00B46FCF" w:rsidRPr="00D97E4E" w:rsidRDefault="00B46FCF" w:rsidP="00B46FCF">
      <w:pPr>
        <w:tabs>
          <w:tab w:val="left" w:pos="6336"/>
          <w:tab w:val="left" w:pos="7656"/>
          <w:tab w:val="left" w:pos="8856"/>
        </w:tabs>
        <w:ind w:left="96"/>
        <w:jc w:val="right"/>
      </w:pPr>
      <w:r w:rsidRPr="00D97E4E">
        <w:t>приложения 16</w:t>
      </w:r>
    </w:p>
    <w:p w:rsidR="00B46FCF" w:rsidRPr="00D97E4E" w:rsidRDefault="00B46FCF" w:rsidP="00B46FCF">
      <w:pPr>
        <w:ind w:left="96"/>
        <w:rPr>
          <w:b/>
          <w:bCs/>
          <w:sz w:val="26"/>
          <w:szCs w:val="26"/>
        </w:rPr>
      </w:pPr>
    </w:p>
    <w:p w:rsidR="00B46FCF" w:rsidRPr="00D97E4E" w:rsidRDefault="00B46FCF" w:rsidP="00B46FCF">
      <w:pPr>
        <w:jc w:val="center"/>
        <w:rPr>
          <w:b/>
          <w:bCs/>
          <w:sz w:val="26"/>
          <w:szCs w:val="26"/>
        </w:rPr>
      </w:pPr>
      <w:r w:rsidRPr="00D97E4E">
        <w:rPr>
          <w:b/>
          <w:bCs/>
          <w:sz w:val="26"/>
          <w:szCs w:val="26"/>
        </w:rPr>
        <w:t>Распределение субсидий местным бюджетам на компенсацию расходов по организации электроснабжения от дизельных электростанций на 2021 год и на плановый период 2022 и 2023 годов</w:t>
      </w:r>
    </w:p>
    <w:p w:rsidR="00B46FCF" w:rsidRPr="00D97E4E" w:rsidRDefault="00B46FCF" w:rsidP="00B46FCF">
      <w:pPr>
        <w:jc w:val="center"/>
        <w:rPr>
          <w:sz w:val="22"/>
          <w:szCs w:val="22"/>
        </w:rPr>
      </w:pPr>
    </w:p>
    <w:p w:rsidR="00B46FCF" w:rsidRPr="00D97E4E" w:rsidRDefault="00B46FCF" w:rsidP="00B46FCF">
      <w:pPr>
        <w:jc w:val="right"/>
        <w:rPr>
          <w:sz w:val="26"/>
          <w:szCs w:val="26"/>
        </w:rPr>
      </w:pPr>
      <w:r w:rsidRPr="00D97E4E">
        <w:rPr>
          <w:sz w:val="22"/>
          <w:szCs w:val="22"/>
        </w:rPr>
        <w:t>тыс. рублей</w:t>
      </w:r>
    </w:p>
    <w:tbl>
      <w:tblPr>
        <w:tblW w:w="10128" w:type="dxa"/>
        <w:jc w:val="center"/>
        <w:tblLook w:val="04A0"/>
      </w:tblPr>
      <w:tblGrid>
        <w:gridCol w:w="6115"/>
        <w:gridCol w:w="1275"/>
        <w:gridCol w:w="1276"/>
        <w:gridCol w:w="1462"/>
      </w:tblGrid>
      <w:tr w:rsidR="00B46FCF" w:rsidRPr="00D97E4E" w:rsidTr="00147D28">
        <w:trPr>
          <w:cantSplit/>
          <w:jc w:val="center"/>
        </w:trPr>
        <w:tc>
          <w:tcPr>
            <w:tcW w:w="61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pPr>
              <w:jc w:val="center"/>
              <w:rPr>
                <w:b/>
                <w:bCs/>
              </w:rPr>
            </w:pPr>
            <w:r w:rsidRPr="00D97E4E">
              <w:rPr>
                <w:b/>
                <w:bCs/>
              </w:rPr>
              <w:t xml:space="preserve">Наименование муниципальных образований </w:t>
            </w:r>
          </w:p>
        </w:tc>
        <w:tc>
          <w:tcPr>
            <w:tcW w:w="401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46FCF" w:rsidRPr="00D97E4E" w:rsidRDefault="00B46FCF" w:rsidP="00B46FCF">
            <w:pPr>
              <w:jc w:val="center"/>
              <w:rPr>
                <w:b/>
                <w:bCs/>
              </w:rPr>
            </w:pPr>
            <w:r w:rsidRPr="00D97E4E">
              <w:rPr>
                <w:b/>
                <w:bCs/>
              </w:rPr>
              <w:t>Сумма</w:t>
            </w:r>
          </w:p>
        </w:tc>
      </w:tr>
      <w:tr w:rsidR="00B46FCF" w:rsidRPr="00D97E4E" w:rsidTr="00147D28">
        <w:trPr>
          <w:cantSplit/>
          <w:jc w:val="center"/>
        </w:trPr>
        <w:tc>
          <w:tcPr>
            <w:tcW w:w="6115" w:type="dxa"/>
            <w:vMerge/>
            <w:tcBorders>
              <w:top w:val="single" w:sz="4" w:space="0" w:color="auto"/>
              <w:left w:val="single" w:sz="4" w:space="0" w:color="auto"/>
              <w:bottom w:val="single" w:sz="4" w:space="0" w:color="auto"/>
              <w:right w:val="single" w:sz="4" w:space="0" w:color="auto"/>
            </w:tcBorders>
            <w:vAlign w:val="center"/>
            <w:hideMark/>
          </w:tcPr>
          <w:p w:rsidR="00B46FCF" w:rsidRPr="00D97E4E" w:rsidRDefault="00B46FCF" w:rsidP="00B46FCF">
            <w:pPr>
              <w:rPr>
                <w:b/>
                <w:bCs/>
              </w:rPr>
            </w:pP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center"/>
              <w:rPr>
                <w:b/>
                <w:bCs/>
              </w:rPr>
            </w:pPr>
            <w:r w:rsidRPr="00D97E4E">
              <w:rPr>
                <w:b/>
                <w:bCs/>
              </w:rPr>
              <w:t>2021 год</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center"/>
              <w:rPr>
                <w:b/>
                <w:bCs/>
              </w:rPr>
            </w:pPr>
            <w:r w:rsidRPr="00D97E4E">
              <w:rPr>
                <w:b/>
                <w:bCs/>
              </w:rPr>
              <w:t>2022 год</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center"/>
              <w:rPr>
                <w:b/>
                <w:bCs/>
              </w:rPr>
            </w:pPr>
            <w:r w:rsidRPr="00D97E4E">
              <w:rPr>
                <w:b/>
                <w:bCs/>
              </w:rPr>
              <w:t>2023 год</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pPr>
              <w:jc w:val="center"/>
              <w:rPr>
                <w:b/>
                <w:bCs/>
              </w:rPr>
            </w:pPr>
            <w:r w:rsidRPr="00D97E4E">
              <w:rPr>
                <w:b/>
                <w:bCs/>
              </w:rPr>
              <w:t>1</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center"/>
              <w:rPr>
                <w:b/>
                <w:bCs/>
              </w:rPr>
            </w:pPr>
            <w:r w:rsidRPr="00D97E4E">
              <w:rPr>
                <w:b/>
                <w:bCs/>
              </w:rPr>
              <w:t>2</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center"/>
              <w:rPr>
                <w:b/>
                <w:bCs/>
              </w:rPr>
            </w:pPr>
            <w:r w:rsidRPr="00D97E4E">
              <w:rPr>
                <w:b/>
                <w:bCs/>
              </w:rPr>
              <w:t>3</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center"/>
              <w:rPr>
                <w:b/>
                <w:bCs/>
              </w:rPr>
            </w:pPr>
            <w:r w:rsidRPr="00D97E4E">
              <w:rPr>
                <w:b/>
                <w:bCs/>
              </w:rPr>
              <w:t>4</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r w:rsidRPr="00D97E4E">
              <w:t xml:space="preserve">Муниципальное образование </w:t>
            </w:r>
            <w:r w:rsidR="00D97E4E" w:rsidRPr="00D97E4E">
              <w:t>«</w:t>
            </w:r>
            <w:r w:rsidRPr="00D97E4E">
              <w:t>Александровский район</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20 715,9</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21 299,8</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21 299,8</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4 763,4</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4 916,5</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4 916,5</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99 388,7</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98 264,5</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98 264,5</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101 989,2</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90 290,6</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90 290,6</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32 086,6</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29 803,2</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29 803,2</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16 680,9</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15 154,9</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15 154,9</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39 329,2</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34 974,4</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pPr>
            <w:r w:rsidRPr="00D97E4E">
              <w:t>34 974,4</w:t>
            </w:r>
          </w:p>
        </w:tc>
      </w:tr>
      <w:tr w:rsidR="00B46FCF" w:rsidRPr="00D97E4E" w:rsidTr="00147D28">
        <w:trPr>
          <w:cantSplit/>
          <w:jc w:val="center"/>
        </w:trPr>
        <w:tc>
          <w:tcPr>
            <w:tcW w:w="6115" w:type="dxa"/>
            <w:tcBorders>
              <w:top w:val="nil"/>
              <w:left w:val="single" w:sz="4" w:space="0" w:color="auto"/>
              <w:bottom w:val="single" w:sz="4" w:space="0" w:color="auto"/>
              <w:right w:val="single" w:sz="4" w:space="0" w:color="auto"/>
            </w:tcBorders>
            <w:shd w:val="clear" w:color="auto" w:fill="auto"/>
            <w:vAlign w:val="center"/>
            <w:hideMark/>
          </w:tcPr>
          <w:p w:rsidR="00B46FCF" w:rsidRPr="00D97E4E" w:rsidRDefault="00B46FCF" w:rsidP="00B46FCF">
            <w:pPr>
              <w:rPr>
                <w:b/>
                <w:bCs/>
              </w:rPr>
            </w:pPr>
            <w:r w:rsidRPr="00D97E4E">
              <w:rPr>
                <w:b/>
                <w:bCs/>
              </w:rPr>
              <w:t>Итого по муниципальным образованиям</w:t>
            </w:r>
          </w:p>
        </w:tc>
        <w:tc>
          <w:tcPr>
            <w:tcW w:w="1275"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rPr>
                <w:b/>
                <w:bCs/>
              </w:rPr>
            </w:pPr>
            <w:r w:rsidRPr="00D97E4E">
              <w:rPr>
                <w:b/>
                <w:bCs/>
              </w:rPr>
              <w:t>314 953,9</w:t>
            </w:r>
          </w:p>
        </w:tc>
        <w:tc>
          <w:tcPr>
            <w:tcW w:w="1276"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rPr>
                <w:b/>
                <w:bCs/>
              </w:rPr>
            </w:pPr>
            <w:r w:rsidRPr="00D97E4E">
              <w:rPr>
                <w:b/>
                <w:bCs/>
              </w:rPr>
              <w:t>294 703,9</w:t>
            </w:r>
          </w:p>
        </w:tc>
        <w:tc>
          <w:tcPr>
            <w:tcW w:w="1462" w:type="dxa"/>
            <w:tcBorders>
              <w:top w:val="nil"/>
              <w:left w:val="nil"/>
              <w:bottom w:val="single" w:sz="4" w:space="0" w:color="auto"/>
              <w:right w:val="single" w:sz="4" w:space="0" w:color="auto"/>
            </w:tcBorders>
            <w:shd w:val="clear" w:color="auto" w:fill="auto"/>
            <w:vAlign w:val="center"/>
            <w:hideMark/>
          </w:tcPr>
          <w:p w:rsidR="00B46FCF" w:rsidRPr="00D97E4E" w:rsidRDefault="00B46FCF" w:rsidP="00B46FCF">
            <w:pPr>
              <w:jc w:val="right"/>
              <w:rPr>
                <w:b/>
                <w:bCs/>
              </w:rPr>
            </w:pPr>
            <w:r w:rsidRPr="00D97E4E">
              <w:rPr>
                <w:b/>
                <w:bCs/>
              </w:rPr>
              <w:t>294 703,9</w:t>
            </w:r>
            <w:r w:rsidR="00D97E4E" w:rsidRPr="00D97E4E">
              <w:rPr>
                <w:b/>
                <w:bCs/>
              </w:rPr>
              <w:t>»</w:t>
            </w:r>
            <w:r w:rsidRPr="00D97E4E">
              <w:rPr>
                <w:b/>
                <w:bCs/>
              </w:rPr>
              <w:t>;</w:t>
            </w:r>
          </w:p>
        </w:tc>
      </w:tr>
    </w:tbl>
    <w:p w:rsidR="006948EB" w:rsidRPr="00D97E4E" w:rsidRDefault="006948EB">
      <w:pPr>
        <w:spacing w:after="200" w:line="276" w:lineRule="auto"/>
      </w:pPr>
      <w:r w:rsidRPr="00D97E4E">
        <w:br w:type="page"/>
      </w:r>
    </w:p>
    <w:p w:rsidR="006948EB" w:rsidRPr="00D97E4E" w:rsidRDefault="00D97E4E" w:rsidP="006948EB">
      <w:pPr>
        <w:tabs>
          <w:tab w:val="left" w:pos="6336"/>
          <w:tab w:val="left" w:pos="7656"/>
          <w:tab w:val="left" w:pos="8856"/>
        </w:tabs>
        <w:ind w:left="96"/>
        <w:jc w:val="right"/>
      </w:pPr>
      <w:r w:rsidRPr="00D97E4E">
        <w:lastRenderedPageBreak/>
        <w:t>«</w:t>
      </w:r>
      <w:r w:rsidR="006948EB" w:rsidRPr="00D97E4E">
        <w:t>Таблица 50</w:t>
      </w:r>
    </w:p>
    <w:p w:rsidR="006948EB" w:rsidRPr="00D97E4E" w:rsidRDefault="006948EB" w:rsidP="006948EB">
      <w:pPr>
        <w:tabs>
          <w:tab w:val="left" w:pos="6336"/>
          <w:tab w:val="left" w:pos="7656"/>
          <w:tab w:val="left" w:pos="8856"/>
        </w:tabs>
        <w:ind w:left="96"/>
        <w:jc w:val="right"/>
      </w:pPr>
      <w:r w:rsidRPr="00D97E4E">
        <w:t>приложения 16</w:t>
      </w:r>
    </w:p>
    <w:p w:rsidR="006948EB" w:rsidRPr="00D97E4E" w:rsidRDefault="006948EB" w:rsidP="006948EB">
      <w:pPr>
        <w:ind w:left="96"/>
        <w:rPr>
          <w:b/>
          <w:bCs/>
          <w:sz w:val="26"/>
          <w:szCs w:val="26"/>
        </w:rPr>
      </w:pPr>
    </w:p>
    <w:p w:rsidR="006948EB" w:rsidRPr="00D97E4E" w:rsidRDefault="006948EB" w:rsidP="006948EB">
      <w:pPr>
        <w:jc w:val="center"/>
        <w:rPr>
          <w:b/>
          <w:bCs/>
          <w:sz w:val="26"/>
          <w:szCs w:val="26"/>
        </w:rPr>
      </w:pPr>
      <w:r w:rsidRPr="00D97E4E">
        <w:rPr>
          <w:b/>
          <w:bCs/>
          <w:sz w:val="26"/>
          <w:szCs w:val="26"/>
        </w:rPr>
        <w:t xml:space="preserve">Распределение субсидий местным бюджетам на создание условий для управления многоквартирными домами в муниципальных </w:t>
      </w:r>
      <w:proofErr w:type="gramStart"/>
      <w:r w:rsidRPr="00D97E4E">
        <w:rPr>
          <w:b/>
          <w:bCs/>
          <w:sz w:val="26"/>
          <w:szCs w:val="26"/>
        </w:rPr>
        <w:t>образованиях</w:t>
      </w:r>
      <w:proofErr w:type="gramEnd"/>
      <w:r w:rsidRPr="00D97E4E">
        <w:rPr>
          <w:b/>
          <w:bCs/>
          <w:sz w:val="26"/>
          <w:szCs w:val="26"/>
        </w:rPr>
        <w:t xml:space="preserve"> Томской области на 2021 год и на плановый период 2022 и 2023 годов</w:t>
      </w:r>
    </w:p>
    <w:p w:rsidR="006948EB" w:rsidRPr="00D97E4E" w:rsidRDefault="006948EB" w:rsidP="006948EB">
      <w:pPr>
        <w:jc w:val="center"/>
        <w:rPr>
          <w:sz w:val="22"/>
          <w:szCs w:val="22"/>
        </w:rPr>
      </w:pPr>
    </w:p>
    <w:p w:rsidR="006948EB" w:rsidRPr="00D97E4E" w:rsidRDefault="006948EB" w:rsidP="006948EB">
      <w:pPr>
        <w:jc w:val="right"/>
        <w:rPr>
          <w:sz w:val="26"/>
          <w:szCs w:val="26"/>
        </w:rPr>
      </w:pPr>
      <w:r w:rsidRPr="00D97E4E">
        <w:rPr>
          <w:sz w:val="22"/>
          <w:szCs w:val="22"/>
        </w:rPr>
        <w:t>тыс. рублей</w:t>
      </w:r>
    </w:p>
    <w:tbl>
      <w:tblPr>
        <w:tblW w:w="9986" w:type="dxa"/>
        <w:jc w:val="center"/>
        <w:tblLook w:val="04A0"/>
      </w:tblPr>
      <w:tblGrid>
        <w:gridCol w:w="6480"/>
        <w:gridCol w:w="1194"/>
        <w:gridCol w:w="1134"/>
        <w:gridCol w:w="1178"/>
      </w:tblGrid>
      <w:tr w:rsidR="006948EB" w:rsidRPr="00D97E4E" w:rsidTr="006948EB">
        <w:trPr>
          <w:cantSplit/>
          <w:jc w:val="center"/>
        </w:trPr>
        <w:tc>
          <w:tcPr>
            <w:tcW w:w="6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948EB" w:rsidRPr="00D97E4E" w:rsidRDefault="006948EB" w:rsidP="006948EB">
            <w:pPr>
              <w:jc w:val="center"/>
              <w:rPr>
                <w:b/>
                <w:bCs/>
                <w:color w:val="000000"/>
              </w:rPr>
            </w:pPr>
            <w:r w:rsidRPr="00D97E4E">
              <w:rPr>
                <w:b/>
                <w:bCs/>
                <w:color w:val="000000"/>
              </w:rPr>
              <w:t>Наименование муниципальных образований</w:t>
            </w:r>
          </w:p>
        </w:tc>
        <w:tc>
          <w:tcPr>
            <w:tcW w:w="350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48EB" w:rsidRPr="00D97E4E" w:rsidRDefault="006948EB" w:rsidP="006948EB">
            <w:pPr>
              <w:jc w:val="center"/>
              <w:rPr>
                <w:b/>
                <w:bCs/>
                <w:color w:val="000000"/>
              </w:rPr>
            </w:pPr>
            <w:r w:rsidRPr="00D97E4E">
              <w:rPr>
                <w:b/>
                <w:bCs/>
                <w:color w:val="000000"/>
              </w:rPr>
              <w:t>Сумма</w:t>
            </w:r>
          </w:p>
        </w:tc>
      </w:tr>
      <w:tr w:rsidR="006948EB" w:rsidRPr="00D97E4E" w:rsidTr="006948EB">
        <w:trPr>
          <w:cantSplit/>
          <w:jc w:val="center"/>
        </w:trPr>
        <w:tc>
          <w:tcPr>
            <w:tcW w:w="6480" w:type="dxa"/>
            <w:vMerge/>
            <w:tcBorders>
              <w:top w:val="single" w:sz="4" w:space="0" w:color="auto"/>
              <w:left w:val="single" w:sz="4" w:space="0" w:color="auto"/>
              <w:bottom w:val="single" w:sz="4" w:space="0" w:color="000000"/>
              <w:right w:val="single" w:sz="4" w:space="0" w:color="auto"/>
            </w:tcBorders>
            <w:vAlign w:val="center"/>
            <w:hideMark/>
          </w:tcPr>
          <w:p w:rsidR="006948EB" w:rsidRPr="00D97E4E" w:rsidRDefault="006948EB" w:rsidP="006948EB">
            <w:pPr>
              <w:rPr>
                <w:b/>
                <w:bCs/>
                <w:color w:val="000000"/>
              </w:rPr>
            </w:pPr>
          </w:p>
        </w:tc>
        <w:tc>
          <w:tcPr>
            <w:tcW w:w="1194"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center"/>
              <w:rPr>
                <w:b/>
                <w:bCs/>
                <w:color w:val="000000"/>
              </w:rPr>
            </w:pPr>
            <w:r w:rsidRPr="00D97E4E">
              <w:rPr>
                <w:b/>
                <w:bCs/>
                <w:color w:val="000000"/>
              </w:rPr>
              <w:t>2021 год</w:t>
            </w:r>
          </w:p>
        </w:tc>
        <w:tc>
          <w:tcPr>
            <w:tcW w:w="1134"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center"/>
              <w:rPr>
                <w:b/>
                <w:bCs/>
                <w:color w:val="000000"/>
              </w:rPr>
            </w:pPr>
            <w:r w:rsidRPr="00D97E4E">
              <w:rPr>
                <w:b/>
                <w:bCs/>
                <w:color w:val="000000"/>
              </w:rPr>
              <w:t>2022 год</w:t>
            </w:r>
          </w:p>
        </w:tc>
        <w:tc>
          <w:tcPr>
            <w:tcW w:w="1178"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center"/>
              <w:rPr>
                <w:b/>
                <w:bCs/>
                <w:color w:val="000000"/>
              </w:rPr>
            </w:pPr>
            <w:r w:rsidRPr="00D97E4E">
              <w:rPr>
                <w:b/>
                <w:bCs/>
                <w:color w:val="000000"/>
              </w:rPr>
              <w:t>2023 год</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jc w:val="center"/>
              <w:rPr>
                <w:b/>
                <w:bCs/>
                <w:color w:val="000000"/>
              </w:rPr>
            </w:pPr>
            <w:r w:rsidRPr="00D97E4E">
              <w:rPr>
                <w:b/>
                <w:bCs/>
                <w:color w:val="000000"/>
              </w:rPr>
              <w:t>1</w:t>
            </w:r>
          </w:p>
        </w:tc>
        <w:tc>
          <w:tcPr>
            <w:tcW w:w="1194"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center"/>
              <w:rPr>
                <w:b/>
                <w:bCs/>
                <w:color w:val="000000"/>
              </w:rPr>
            </w:pPr>
            <w:r w:rsidRPr="00D97E4E">
              <w:rPr>
                <w:b/>
                <w:bCs/>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center"/>
              <w:rPr>
                <w:b/>
                <w:bCs/>
                <w:color w:val="000000"/>
              </w:rPr>
            </w:pPr>
            <w:r w:rsidRPr="00D97E4E">
              <w:rPr>
                <w:b/>
                <w:bCs/>
                <w:color w:val="000000"/>
              </w:rPr>
              <w:t>3</w:t>
            </w:r>
          </w:p>
        </w:tc>
        <w:tc>
          <w:tcPr>
            <w:tcW w:w="1178"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center"/>
              <w:rPr>
                <w:b/>
                <w:bCs/>
                <w:color w:val="000000"/>
              </w:rPr>
            </w:pPr>
            <w:r w:rsidRPr="00D97E4E">
              <w:rPr>
                <w:b/>
                <w:bCs/>
                <w:color w:val="000000"/>
              </w:rPr>
              <w:t>4</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Александровский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14,5</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14,5</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Асиновский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38,4</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38,4</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Бакчарский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5,7</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5,7</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Верхнекетский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10,5</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10,5</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Зырянский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8,3</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8,3</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Каргасокский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17,7</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17,7</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Кожевниковский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6,7</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6,7</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Колпашевский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69,2</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69,2</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Кривошеинский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7,0</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7,0</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Молчановский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8,3</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8,3</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Парабельский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7,5</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7,5</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Первомайский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11,1</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11,1</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Тегульдетский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1,2</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1,2</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Томский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65,2</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65,2</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Чаинский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5,8</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5,8</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Шегарский</w:t>
            </w:r>
            <w:proofErr w:type="spellEnd"/>
            <w:r w:rsidRPr="00D97E4E">
              <w:rPr>
                <w:color w:val="000000"/>
              </w:rPr>
              <w:t xml:space="preserve"> район</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13,4</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13,4</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 Томск</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556,5</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556,5</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Городской округ Стрежевой</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right"/>
              <w:rPr>
                <w:color w:val="000000"/>
              </w:rPr>
            </w:pPr>
            <w:r w:rsidRPr="00D97E4E">
              <w:rPr>
                <w:color w:val="000000"/>
              </w:rPr>
              <w:t>48,5</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36,4</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36,4</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 Кедровый</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5,1</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5,1</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Городской округ закрытое административно</w:t>
            </w:r>
            <w:r w:rsidR="00D97E4E" w:rsidRPr="00D97E4E">
              <w:rPr>
                <w:color w:val="000000"/>
              </w:rPr>
              <w:t>–</w:t>
            </w:r>
            <w:r w:rsidRPr="00D97E4E">
              <w:rPr>
                <w:color w:val="000000"/>
              </w:rPr>
              <w:t xml:space="preserve">территориальное образование </w:t>
            </w:r>
            <w:proofErr w:type="spellStart"/>
            <w:r w:rsidRPr="00D97E4E">
              <w:rPr>
                <w:color w:val="000000"/>
              </w:rPr>
              <w:t>Северск</w:t>
            </w:r>
            <w:proofErr w:type="spellEnd"/>
            <w:r w:rsidRPr="00D97E4E">
              <w:rPr>
                <w:color w:val="000000"/>
              </w:rPr>
              <w:t xml:space="preserve"> Томской области</w:t>
            </w:r>
            <w:r w:rsidR="00D97E4E" w:rsidRPr="00D97E4E">
              <w:rPr>
                <w:color w:val="000000"/>
              </w:rPr>
              <w:t>»</w:t>
            </w:r>
          </w:p>
        </w:tc>
        <w:tc>
          <w:tcPr>
            <w:tcW w:w="119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111,5</w:t>
            </w:r>
          </w:p>
        </w:tc>
        <w:tc>
          <w:tcPr>
            <w:tcW w:w="1178" w:type="dxa"/>
            <w:tcBorders>
              <w:top w:val="nil"/>
              <w:left w:val="nil"/>
              <w:bottom w:val="single" w:sz="4" w:space="0" w:color="auto"/>
              <w:right w:val="single" w:sz="4" w:space="0" w:color="auto"/>
            </w:tcBorders>
            <w:shd w:val="clear" w:color="auto" w:fill="auto"/>
            <w:noWrap/>
            <w:vAlign w:val="center"/>
            <w:hideMark/>
          </w:tcPr>
          <w:p w:rsidR="006948EB" w:rsidRPr="00D97E4E" w:rsidRDefault="006948EB" w:rsidP="006948EB">
            <w:pPr>
              <w:jc w:val="right"/>
              <w:rPr>
                <w:color w:val="000000"/>
              </w:rPr>
            </w:pPr>
            <w:r w:rsidRPr="00D97E4E">
              <w:rPr>
                <w:color w:val="000000"/>
              </w:rPr>
              <w:t>111,5</w:t>
            </w:r>
          </w:p>
        </w:tc>
      </w:tr>
      <w:tr w:rsidR="006948EB" w:rsidRPr="00D97E4E" w:rsidTr="006948EB">
        <w:trPr>
          <w:cantSplit/>
          <w:jc w:val="center"/>
        </w:trPr>
        <w:tc>
          <w:tcPr>
            <w:tcW w:w="6480" w:type="dxa"/>
            <w:tcBorders>
              <w:top w:val="nil"/>
              <w:left w:val="single" w:sz="4" w:space="0" w:color="auto"/>
              <w:bottom w:val="single" w:sz="4" w:space="0" w:color="auto"/>
              <w:right w:val="single" w:sz="4" w:space="0" w:color="auto"/>
            </w:tcBorders>
            <w:shd w:val="clear" w:color="auto" w:fill="auto"/>
            <w:vAlign w:val="center"/>
            <w:hideMark/>
          </w:tcPr>
          <w:p w:rsidR="006948EB" w:rsidRPr="00D97E4E" w:rsidRDefault="006948EB" w:rsidP="006948EB">
            <w:pPr>
              <w:rPr>
                <w:b/>
                <w:bCs/>
              </w:rPr>
            </w:pPr>
            <w:r w:rsidRPr="00D97E4E">
              <w:rPr>
                <w:b/>
                <w:bCs/>
              </w:rPr>
              <w:t>Итого по муниципальным образованиям</w:t>
            </w:r>
          </w:p>
        </w:tc>
        <w:tc>
          <w:tcPr>
            <w:tcW w:w="1194"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right"/>
              <w:rPr>
                <w:b/>
                <w:bCs/>
              </w:rPr>
            </w:pPr>
            <w:r w:rsidRPr="00D97E4E">
              <w:rPr>
                <w:b/>
                <w:bCs/>
              </w:rPr>
              <w:t>48,5</w:t>
            </w:r>
          </w:p>
        </w:tc>
        <w:tc>
          <w:tcPr>
            <w:tcW w:w="1134"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right"/>
              <w:rPr>
                <w:b/>
                <w:bCs/>
              </w:rPr>
            </w:pPr>
            <w:r w:rsidRPr="00D97E4E">
              <w:rPr>
                <w:b/>
                <w:bCs/>
              </w:rPr>
              <w:t>1 000,0</w:t>
            </w:r>
          </w:p>
        </w:tc>
        <w:tc>
          <w:tcPr>
            <w:tcW w:w="1178" w:type="dxa"/>
            <w:tcBorders>
              <w:top w:val="nil"/>
              <w:left w:val="nil"/>
              <w:bottom w:val="single" w:sz="4" w:space="0" w:color="auto"/>
              <w:right w:val="single" w:sz="4" w:space="0" w:color="auto"/>
            </w:tcBorders>
            <w:shd w:val="clear" w:color="auto" w:fill="auto"/>
            <w:vAlign w:val="center"/>
            <w:hideMark/>
          </w:tcPr>
          <w:p w:rsidR="006948EB" w:rsidRPr="00D97E4E" w:rsidRDefault="006948EB" w:rsidP="006948EB">
            <w:pPr>
              <w:jc w:val="right"/>
              <w:rPr>
                <w:b/>
                <w:bCs/>
              </w:rPr>
            </w:pPr>
            <w:r w:rsidRPr="00D97E4E">
              <w:rPr>
                <w:b/>
                <w:bCs/>
              </w:rPr>
              <w:t>1 000,0</w:t>
            </w:r>
            <w:r w:rsidR="00D97E4E" w:rsidRPr="00D97E4E">
              <w:rPr>
                <w:b/>
                <w:bCs/>
              </w:rPr>
              <w:t>»</w:t>
            </w:r>
            <w:r w:rsidRPr="00D97E4E">
              <w:rPr>
                <w:b/>
                <w:bCs/>
              </w:rPr>
              <w:t>;</w:t>
            </w:r>
          </w:p>
        </w:tc>
      </w:tr>
    </w:tbl>
    <w:p w:rsidR="00E514E1" w:rsidRPr="00D97E4E" w:rsidRDefault="00E514E1">
      <w:pPr>
        <w:spacing w:after="200" w:line="276" w:lineRule="auto"/>
      </w:pPr>
      <w:r w:rsidRPr="00D97E4E">
        <w:br w:type="page"/>
      </w:r>
    </w:p>
    <w:p w:rsidR="00E514E1" w:rsidRPr="00D97E4E" w:rsidRDefault="00D97E4E" w:rsidP="00E514E1">
      <w:pPr>
        <w:tabs>
          <w:tab w:val="left" w:pos="6336"/>
          <w:tab w:val="left" w:pos="7656"/>
          <w:tab w:val="left" w:pos="8856"/>
        </w:tabs>
        <w:ind w:left="96"/>
        <w:jc w:val="right"/>
      </w:pPr>
      <w:r w:rsidRPr="00D97E4E">
        <w:lastRenderedPageBreak/>
        <w:t>«</w:t>
      </w:r>
      <w:r w:rsidR="00E514E1" w:rsidRPr="00D97E4E">
        <w:t>Таблица 51</w:t>
      </w:r>
    </w:p>
    <w:p w:rsidR="00E514E1" w:rsidRPr="00D97E4E" w:rsidRDefault="00E514E1" w:rsidP="00E514E1">
      <w:pPr>
        <w:tabs>
          <w:tab w:val="left" w:pos="6336"/>
          <w:tab w:val="left" w:pos="7656"/>
          <w:tab w:val="left" w:pos="8856"/>
        </w:tabs>
        <w:ind w:left="96"/>
        <w:jc w:val="right"/>
      </w:pPr>
      <w:r w:rsidRPr="00D97E4E">
        <w:t>приложения 16</w:t>
      </w:r>
    </w:p>
    <w:p w:rsidR="00E514E1" w:rsidRPr="00D97E4E" w:rsidRDefault="00E514E1" w:rsidP="00E514E1">
      <w:pPr>
        <w:ind w:left="96"/>
        <w:rPr>
          <w:b/>
          <w:bCs/>
          <w:sz w:val="26"/>
          <w:szCs w:val="26"/>
        </w:rPr>
      </w:pPr>
    </w:p>
    <w:p w:rsidR="00E514E1" w:rsidRPr="00D97E4E" w:rsidRDefault="00E514E1" w:rsidP="00E514E1">
      <w:pPr>
        <w:jc w:val="center"/>
        <w:rPr>
          <w:b/>
          <w:bCs/>
          <w:sz w:val="26"/>
          <w:szCs w:val="26"/>
        </w:rPr>
      </w:pPr>
      <w:r w:rsidRPr="00D97E4E">
        <w:rPr>
          <w:b/>
          <w:bCs/>
          <w:sz w:val="26"/>
          <w:szCs w:val="26"/>
        </w:rPr>
        <w:t>Распределение субсидий местным бюджетам на проведение кадастровых работ по оформлению земельных участков в собственность муниципальных образований на 2021 год и на плановый период 2022 и 2023 годов</w:t>
      </w:r>
    </w:p>
    <w:p w:rsidR="00E514E1" w:rsidRPr="00D97E4E" w:rsidRDefault="00E514E1" w:rsidP="00E514E1">
      <w:pPr>
        <w:jc w:val="center"/>
        <w:rPr>
          <w:sz w:val="22"/>
          <w:szCs w:val="22"/>
        </w:rPr>
      </w:pPr>
    </w:p>
    <w:p w:rsidR="00E514E1" w:rsidRPr="00D97E4E" w:rsidRDefault="00E514E1" w:rsidP="00E514E1">
      <w:pPr>
        <w:jc w:val="right"/>
        <w:rPr>
          <w:sz w:val="26"/>
          <w:szCs w:val="26"/>
        </w:rPr>
      </w:pPr>
      <w:r w:rsidRPr="00D97E4E">
        <w:rPr>
          <w:sz w:val="22"/>
          <w:szCs w:val="22"/>
        </w:rPr>
        <w:t>тыс. рублей</w:t>
      </w:r>
    </w:p>
    <w:tbl>
      <w:tblPr>
        <w:tblW w:w="10061" w:type="dxa"/>
        <w:jc w:val="center"/>
        <w:tblLook w:val="04A0"/>
      </w:tblPr>
      <w:tblGrid>
        <w:gridCol w:w="6256"/>
        <w:gridCol w:w="1276"/>
        <w:gridCol w:w="1268"/>
        <w:gridCol w:w="1261"/>
      </w:tblGrid>
      <w:tr w:rsidR="00E514E1" w:rsidRPr="00D97E4E" w:rsidTr="00E514E1">
        <w:trPr>
          <w:cantSplit/>
          <w:jc w:val="center"/>
        </w:trPr>
        <w:tc>
          <w:tcPr>
            <w:tcW w:w="62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14E1" w:rsidRPr="00D97E4E" w:rsidRDefault="00E514E1" w:rsidP="00E514E1">
            <w:pPr>
              <w:jc w:val="center"/>
              <w:rPr>
                <w:b/>
                <w:bCs/>
              </w:rPr>
            </w:pPr>
            <w:r w:rsidRPr="00D97E4E">
              <w:rPr>
                <w:b/>
                <w:bCs/>
              </w:rPr>
              <w:t xml:space="preserve">Наименование муниципальных образований </w:t>
            </w:r>
          </w:p>
        </w:tc>
        <w:tc>
          <w:tcPr>
            <w:tcW w:w="380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514E1" w:rsidRPr="00D97E4E" w:rsidRDefault="00E514E1" w:rsidP="00E514E1">
            <w:pPr>
              <w:jc w:val="center"/>
              <w:rPr>
                <w:b/>
                <w:bCs/>
              </w:rPr>
            </w:pPr>
            <w:r w:rsidRPr="00D97E4E">
              <w:rPr>
                <w:b/>
                <w:bCs/>
              </w:rPr>
              <w:t>Сумма</w:t>
            </w:r>
          </w:p>
        </w:tc>
      </w:tr>
      <w:tr w:rsidR="00E514E1" w:rsidRPr="00D97E4E" w:rsidTr="00E514E1">
        <w:trPr>
          <w:cantSplit/>
          <w:jc w:val="center"/>
        </w:trPr>
        <w:tc>
          <w:tcPr>
            <w:tcW w:w="6256" w:type="dxa"/>
            <w:vMerge/>
            <w:tcBorders>
              <w:top w:val="single" w:sz="4" w:space="0" w:color="auto"/>
              <w:left w:val="single" w:sz="4" w:space="0" w:color="auto"/>
              <w:bottom w:val="single" w:sz="4" w:space="0" w:color="000000"/>
              <w:right w:val="single" w:sz="4" w:space="0" w:color="auto"/>
            </w:tcBorders>
            <w:vAlign w:val="center"/>
            <w:hideMark/>
          </w:tcPr>
          <w:p w:rsidR="00E514E1" w:rsidRPr="00D97E4E" w:rsidRDefault="00E514E1" w:rsidP="00E514E1">
            <w:pPr>
              <w:rPr>
                <w:b/>
                <w:bCs/>
              </w:rPr>
            </w:pPr>
          </w:p>
        </w:tc>
        <w:tc>
          <w:tcPr>
            <w:tcW w:w="1276" w:type="dxa"/>
            <w:tcBorders>
              <w:top w:val="nil"/>
              <w:left w:val="nil"/>
              <w:bottom w:val="single" w:sz="4" w:space="0" w:color="auto"/>
              <w:right w:val="single" w:sz="4" w:space="0" w:color="auto"/>
            </w:tcBorders>
            <w:shd w:val="clear" w:color="auto" w:fill="auto"/>
            <w:vAlign w:val="center"/>
            <w:hideMark/>
          </w:tcPr>
          <w:p w:rsidR="00E514E1" w:rsidRPr="00D97E4E" w:rsidRDefault="00E514E1" w:rsidP="00E514E1">
            <w:pPr>
              <w:jc w:val="center"/>
              <w:rPr>
                <w:b/>
                <w:bCs/>
              </w:rPr>
            </w:pPr>
            <w:r w:rsidRPr="00D97E4E">
              <w:rPr>
                <w:b/>
                <w:bCs/>
              </w:rPr>
              <w:t>2021 год</w:t>
            </w:r>
          </w:p>
        </w:tc>
        <w:tc>
          <w:tcPr>
            <w:tcW w:w="1268" w:type="dxa"/>
            <w:tcBorders>
              <w:top w:val="nil"/>
              <w:left w:val="nil"/>
              <w:bottom w:val="single" w:sz="4" w:space="0" w:color="auto"/>
              <w:right w:val="single" w:sz="4" w:space="0" w:color="auto"/>
            </w:tcBorders>
            <w:shd w:val="clear" w:color="auto" w:fill="auto"/>
            <w:vAlign w:val="center"/>
            <w:hideMark/>
          </w:tcPr>
          <w:p w:rsidR="00E514E1" w:rsidRPr="00D97E4E" w:rsidRDefault="00E514E1" w:rsidP="00E514E1">
            <w:pPr>
              <w:jc w:val="center"/>
              <w:rPr>
                <w:b/>
                <w:bCs/>
              </w:rPr>
            </w:pPr>
            <w:r w:rsidRPr="00D97E4E">
              <w:rPr>
                <w:b/>
                <w:bCs/>
              </w:rPr>
              <w:t>2022 год</w:t>
            </w:r>
          </w:p>
        </w:tc>
        <w:tc>
          <w:tcPr>
            <w:tcW w:w="1261" w:type="dxa"/>
            <w:tcBorders>
              <w:top w:val="nil"/>
              <w:left w:val="nil"/>
              <w:bottom w:val="single" w:sz="4" w:space="0" w:color="auto"/>
              <w:right w:val="single" w:sz="4" w:space="0" w:color="auto"/>
            </w:tcBorders>
            <w:shd w:val="clear" w:color="auto" w:fill="auto"/>
            <w:vAlign w:val="center"/>
            <w:hideMark/>
          </w:tcPr>
          <w:p w:rsidR="00E514E1" w:rsidRPr="00D97E4E" w:rsidRDefault="00E514E1" w:rsidP="00E514E1">
            <w:pPr>
              <w:jc w:val="center"/>
              <w:rPr>
                <w:b/>
                <w:bCs/>
              </w:rPr>
            </w:pPr>
            <w:r w:rsidRPr="00D97E4E">
              <w:rPr>
                <w:b/>
                <w:bCs/>
              </w:rPr>
              <w:t>2023 год</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pPr>
              <w:jc w:val="center"/>
              <w:rPr>
                <w:b/>
                <w:bCs/>
              </w:rPr>
            </w:pPr>
            <w:r w:rsidRPr="00D97E4E">
              <w:rPr>
                <w:b/>
                <w:bCs/>
              </w:rPr>
              <w:t>1</w:t>
            </w:r>
          </w:p>
        </w:tc>
        <w:tc>
          <w:tcPr>
            <w:tcW w:w="1276" w:type="dxa"/>
            <w:tcBorders>
              <w:top w:val="nil"/>
              <w:left w:val="nil"/>
              <w:bottom w:val="single" w:sz="4" w:space="0" w:color="auto"/>
              <w:right w:val="single" w:sz="4" w:space="0" w:color="auto"/>
            </w:tcBorders>
            <w:shd w:val="clear" w:color="auto" w:fill="auto"/>
            <w:vAlign w:val="center"/>
            <w:hideMark/>
          </w:tcPr>
          <w:p w:rsidR="00E514E1" w:rsidRPr="00D97E4E" w:rsidRDefault="00E514E1" w:rsidP="00E514E1">
            <w:pPr>
              <w:jc w:val="center"/>
              <w:rPr>
                <w:b/>
                <w:bCs/>
              </w:rPr>
            </w:pPr>
            <w:r w:rsidRPr="00D97E4E">
              <w:rPr>
                <w:b/>
                <w:bCs/>
              </w:rPr>
              <w:t>2</w:t>
            </w:r>
          </w:p>
        </w:tc>
        <w:tc>
          <w:tcPr>
            <w:tcW w:w="1268" w:type="dxa"/>
            <w:tcBorders>
              <w:top w:val="nil"/>
              <w:left w:val="nil"/>
              <w:bottom w:val="single" w:sz="4" w:space="0" w:color="auto"/>
              <w:right w:val="single" w:sz="4" w:space="0" w:color="auto"/>
            </w:tcBorders>
            <w:shd w:val="clear" w:color="auto" w:fill="auto"/>
            <w:vAlign w:val="center"/>
            <w:hideMark/>
          </w:tcPr>
          <w:p w:rsidR="00E514E1" w:rsidRPr="00D97E4E" w:rsidRDefault="00E514E1" w:rsidP="00E514E1">
            <w:pPr>
              <w:jc w:val="center"/>
              <w:rPr>
                <w:b/>
                <w:bCs/>
              </w:rPr>
            </w:pPr>
            <w:r w:rsidRPr="00D97E4E">
              <w:rPr>
                <w:b/>
                <w:bCs/>
              </w:rPr>
              <w:t>3</w:t>
            </w:r>
          </w:p>
        </w:tc>
        <w:tc>
          <w:tcPr>
            <w:tcW w:w="1261" w:type="dxa"/>
            <w:tcBorders>
              <w:top w:val="nil"/>
              <w:left w:val="nil"/>
              <w:bottom w:val="single" w:sz="4" w:space="0" w:color="auto"/>
              <w:right w:val="single" w:sz="4" w:space="0" w:color="auto"/>
            </w:tcBorders>
            <w:shd w:val="clear" w:color="auto" w:fill="auto"/>
            <w:vAlign w:val="center"/>
            <w:hideMark/>
          </w:tcPr>
          <w:p w:rsidR="00E514E1" w:rsidRPr="00D97E4E" w:rsidRDefault="00E514E1" w:rsidP="00E514E1">
            <w:pPr>
              <w:jc w:val="center"/>
              <w:rPr>
                <w:b/>
                <w:bCs/>
              </w:rPr>
            </w:pPr>
            <w:r w:rsidRPr="00D97E4E">
              <w:rPr>
                <w:b/>
                <w:bCs/>
              </w:rPr>
              <w:t>4</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703,6</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479,8</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336,3</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368,0</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548,4</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739,8</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r w:rsidRPr="00D97E4E">
              <w:t>Зырянский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27,5</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30,2</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40,3</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71,3</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109,7</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168,1</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r w:rsidRPr="00D97E4E">
              <w:t> </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74,0</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90,7</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295,4</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399,1</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252,2</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r w:rsidRPr="00D97E4E">
              <w:t> </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124,7</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r w:rsidRPr="00D97E4E">
              <w:t> </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35,3</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r w:rsidRPr="00D97E4E">
              <w:t> </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r w:rsidRPr="00D97E4E">
              <w:t> </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r w:rsidRPr="00D97E4E">
              <w:t>Первомайский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56,7</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54,8</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84,1</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r w:rsidRPr="00D97E4E">
              <w:t>Томский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426,7</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274,2</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336,3</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288,6</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178,2</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r w:rsidRPr="00D97E4E">
              <w:t> </w:t>
            </w:r>
          </w:p>
        </w:tc>
      </w:tr>
      <w:tr w:rsidR="00E514E1" w:rsidRPr="00D97E4E" w:rsidTr="00E514E1">
        <w:trPr>
          <w:cantSplit/>
          <w:jc w:val="center"/>
        </w:trPr>
        <w:tc>
          <w:tcPr>
            <w:tcW w:w="625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r w:rsidRPr="00D97E4E">
              <w:t> </w:t>
            </w:r>
          </w:p>
        </w:tc>
        <w:tc>
          <w:tcPr>
            <w:tcW w:w="1268"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r w:rsidRPr="00D97E4E">
              <w:t> </w:t>
            </w:r>
          </w:p>
        </w:tc>
        <w:tc>
          <w:tcPr>
            <w:tcW w:w="1261" w:type="dxa"/>
            <w:tcBorders>
              <w:top w:val="nil"/>
              <w:left w:val="nil"/>
              <w:bottom w:val="single" w:sz="4" w:space="0" w:color="auto"/>
              <w:right w:val="single" w:sz="4" w:space="0" w:color="auto"/>
            </w:tcBorders>
            <w:shd w:val="clear" w:color="auto" w:fill="auto"/>
            <w:noWrap/>
            <w:vAlign w:val="center"/>
            <w:hideMark/>
          </w:tcPr>
          <w:p w:rsidR="00E514E1" w:rsidRPr="00D97E4E" w:rsidRDefault="00E514E1" w:rsidP="00E514E1">
            <w:pPr>
              <w:jc w:val="right"/>
            </w:pPr>
            <w:r w:rsidRPr="00D97E4E">
              <w:t>225,3</w:t>
            </w:r>
          </w:p>
        </w:tc>
      </w:tr>
      <w:tr w:rsidR="00E514E1" w:rsidRPr="00D97E4E" w:rsidTr="00E514E1">
        <w:trPr>
          <w:cantSplit/>
          <w:jc w:val="center"/>
        </w:trPr>
        <w:tc>
          <w:tcPr>
            <w:tcW w:w="6256" w:type="dxa"/>
            <w:tcBorders>
              <w:top w:val="nil"/>
              <w:left w:val="single" w:sz="4" w:space="0" w:color="auto"/>
              <w:bottom w:val="single" w:sz="4" w:space="0" w:color="auto"/>
              <w:right w:val="nil"/>
            </w:tcBorders>
            <w:shd w:val="clear" w:color="auto" w:fill="auto"/>
            <w:vAlign w:val="center"/>
            <w:hideMark/>
          </w:tcPr>
          <w:p w:rsidR="00E514E1" w:rsidRPr="00D97E4E" w:rsidRDefault="00E514E1" w:rsidP="00E514E1">
            <w:pPr>
              <w:rPr>
                <w:b/>
                <w:bCs/>
              </w:rPr>
            </w:pPr>
            <w:r w:rsidRPr="00D97E4E">
              <w:rPr>
                <w:b/>
                <w:bCs/>
              </w:rPr>
              <w:t>Итого по муниципальным образованиям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E514E1" w:rsidRPr="00D97E4E" w:rsidRDefault="00E514E1" w:rsidP="00E514E1">
            <w:pPr>
              <w:jc w:val="right"/>
              <w:rPr>
                <w:b/>
                <w:bCs/>
              </w:rPr>
            </w:pPr>
            <w:r w:rsidRPr="00D97E4E">
              <w:rPr>
                <w:b/>
                <w:bCs/>
              </w:rPr>
              <w:t xml:space="preserve">2 273,1  </w:t>
            </w:r>
          </w:p>
        </w:tc>
        <w:tc>
          <w:tcPr>
            <w:tcW w:w="1268" w:type="dxa"/>
            <w:tcBorders>
              <w:top w:val="nil"/>
              <w:left w:val="nil"/>
              <w:bottom w:val="single" w:sz="4" w:space="0" w:color="auto"/>
              <w:right w:val="single" w:sz="4" w:space="0" w:color="auto"/>
            </w:tcBorders>
            <w:shd w:val="clear" w:color="auto" w:fill="auto"/>
            <w:vAlign w:val="center"/>
            <w:hideMark/>
          </w:tcPr>
          <w:p w:rsidR="00E514E1" w:rsidRPr="00D97E4E" w:rsidRDefault="00E514E1" w:rsidP="00E514E1">
            <w:pPr>
              <w:jc w:val="right"/>
              <w:rPr>
                <w:b/>
                <w:bCs/>
              </w:rPr>
            </w:pPr>
            <w:r w:rsidRPr="00D97E4E">
              <w:rPr>
                <w:b/>
                <w:bCs/>
              </w:rPr>
              <w:t xml:space="preserve">2 273,1  </w:t>
            </w:r>
          </w:p>
        </w:tc>
        <w:tc>
          <w:tcPr>
            <w:tcW w:w="1261" w:type="dxa"/>
            <w:tcBorders>
              <w:top w:val="nil"/>
              <w:left w:val="nil"/>
              <w:bottom w:val="single" w:sz="4" w:space="0" w:color="auto"/>
              <w:right w:val="single" w:sz="4" w:space="0" w:color="auto"/>
            </w:tcBorders>
            <w:shd w:val="clear" w:color="auto" w:fill="auto"/>
            <w:vAlign w:val="center"/>
            <w:hideMark/>
          </w:tcPr>
          <w:p w:rsidR="00E514E1" w:rsidRPr="00D97E4E" w:rsidRDefault="00E514E1" w:rsidP="00E514E1">
            <w:pPr>
              <w:jc w:val="right"/>
              <w:rPr>
                <w:b/>
                <w:bCs/>
              </w:rPr>
            </w:pPr>
            <w:r w:rsidRPr="00D97E4E">
              <w:rPr>
                <w:b/>
                <w:bCs/>
              </w:rPr>
              <w:t>2 273,1</w:t>
            </w:r>
            <w:r w:rsidR="00D97E4E" w:rsidRPr="00D97E4E">
              <w:rPr>
                <w:b/>
                <w:bCs/>
              </w:rPr>
              <w:t>»</w:t>
            </w:r>
            <w:r w:rsidRPr="00D97E4E">
              <w:rPr>
                <w:b/>
                <w:bCs/>
              </w:rPr>
              <w:t xml:space="preserve">;  </w:t>
            </w:r>
          </w:p>
        </w:tc>
      </w:tr>
    </w:tbl>
    <w:p w:rsidR="006C0E78" w:rsidRPr="00D97E4E" w:rsidRDefault="006C0E78">
      <w:pPr>
        <w:spacing w:after="200" w:line="276" w:lineRule="auto"/>
      </w:pPr>
      <w:r w:rsidRPr="00D97E4E">
        <w:br w:type="page"/>
      </w:r>
    </w:p>
    <w:p w:rsidR="006C0E78" w:rsidRPr="00D97E4E" w:rsidRDefault="00D97E4E" w:rsidP="006C0E78">
      <w:pPr>
        <w:tabs>
          <w:tab w:val="left" w:pos="6336"/>
          <w:tab w:val="left" w:pos="7656"/>
          <w:tab w:val="left" w:pos="8856"/>
        </w:tabs>
        <w:ind w:left="96"/>
        <w:jc w:val="right"/>
      </w:pPr>
      <w:r w:rsidRPr="00D97E4E">
        <w:lastRenderedPageBreak/>
        <w:t>«</w:t>
      </w:r>
      <w:r w:rsidR="006C0E78" w:rsidRPr="00D97E4E">
        <w:t>Таблица 57</w:t>
      </w:r>
    </w:p>
    <w:p w:rsidR="006C0E78" w:rsidRPr="00D97E4E" w:rsidRDefault="006C0E78" w:rsidP="006C0E78">
      <w:pPr>
        <w:tabs>
          <w:tab w:val="left" w:pos="6336"/>
          <w:tab w:val="left" w:pos="7656"/>
          <w:tab w:val="left" w:pos="8856"/>
        </w:tabs>
        <w:ind w:left="96"/>
        <w:jc w:val="right"/>
      </w:pPr>
      <w:r w:rsidRPr="00D97E4E">
        <w:t>приложения 16</w:t>
      </w:r>
    </w:p>
    <w:p w:rsidR="006C0E78" w:rsidRPr="00D97E4E" w:rsidRDefault="006C0E78" w:rsidP="006C0E78">
      <w:pPr>
        <w:ind w:left="96"/>
        <w:rPr>
          <w:b/>
          <w:bCs/>
          <w:sz w:val="26"/>
          <w:szCs w:val="26"/>
        </w:rPr>
      </w:pPr>
    </w:p>
    <w:p w:rsidR="006C0E78" w:rsidRPr="00D97E4E" w:rsidRDefault="006C0E78" w:rsidP="006C0E78">
      <w:pPr>
        <w:jc w:val="center"/>
        <w:rPr>
          <w:b/>
          <w:bCs/>
          <w:sz w:val="26"/>
          <w:szCs w:val="26"/>
        </w:rPr>
      </w:pPr>
      <w:r w:rsidRPr="00D97E4E">
        <w:rPr>
          <w:b/>
          <w:bCs/>
          <w:sz w:val="26"/>
          <w:szCs w:val="26"/>
        </w:rPr>
        <w:t>Распределение субсидий местным бюджетам на развитие инженерной инфраструктуры на сельских территориях,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на 2021 год</w:t>
      </w:r>
    </w:p>
    <w:p w:rsidR="006C0E78" w:rsidRPr="00D97E4E" w:rsidRDefault="006C0E78" w:rsidP="006C0E78">
      <w:pPr>
        <w:jc w:val="center"/>
        <w:rPr>
          <w:sz w:val="22"/>
          <w:szCs w:val="22"/>
        </w:rPr>
      </w:pPr>
    </w:p>
    <w:p w:rsidR="006C0E78" w:rsidRPr="00D97E4E" w:rsidRDefault="006C0E78" w:rsidP="006C0E78">
      <w:pPr>
        <w:jc w:val="right"/>
        <w:rPr>
          <w:sz w:val="26"/>
          <w:szCs w:val="26"/>
        </w:rPr>
      </w:pPr>
      <w:r w:rsidRPr="00D97E4E">
        <w:rPr>
          <w:sz w:val="22"/>
          <w:szCs w:val="22"/>
        </w:rPr>
        <w:t>тыс. рублей</w:t>
      </w:r>
    </w:p>
    <w:tbl>
      <w:tblPr>
        <w:tblW w:w="9904" w:type="dxa"/>
        <w:jc w:val="center"/>
        <w:tblLook w:val="04A0"/>
      </w:tblPr>
      <w:tblGrid>
        <w:gridCol w:w="4032"/>
        <w:gridCol w:w="1232"/>
        <w:gridCol w:w="1467"/>
        <w:gridCol w:w="1185"/>
        <w:gridCol w:w="1988"/>
      </w:tblGrid>
      <w:tr w:rsidR="00354E1F" w:rsidRPr="00D97E4E" w:rsidTr="00085219">
        <w:trPr>
          <w:cantSplit/>
          <w:jc w:val="center"/>
        </w:trPr>
        <w:tc>
          <w:tcPr>
            <w:tcW w:w="4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E1F" w:rsidRPr="00D97E4E" w:rsidRDefault="00354E1F" w:rsidP="00354E1F">
            <w:pPr>
              <w:jc w:val="center"/>
              <w:rPr>
                <w:b/>
                <w:bCs/>
              </w:rPr>
            </w:pPr>
            <w:r w:rsidRPr="00D97E4E">
              <w:rPr>
                <w:b/>
                <w:bCs/>
              </w:rPr>
              <w:t xml:space="preserve">Наименование муниципальных образований </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E1F" w:rsidRPr="00D97E4E" w:rsidRDefault="00354E1F" w:rsidP="00354E1F">
            <w:pPr>
              <w:jc w:val="center"/>
              <w:rPr>
                <w:b/>
                <w:bCs/>
              </w:rPr>
            </w:pPr>
            <w:r w:rsidRPr="00D97E4E">
              <w:rPr>
                <w:b/>
                <w:bCs/>
              </w:rPr>
              <w:t>Всего</w:t>
            </w:r>
          </w:p>
        </w:tc>
        <w:tc>
          <w:tcPr>
            <w:tcW w:w="4640" w:type="dxa"/>
            <w:gridSpan w:val="3"/>
            <w:tcBorders>
              <w:top w:val="single" w:sz="4" w:space="0" w:color="auto"/>
              <w:left w:val="nil"/>
              <w:bottom w:val="single" w:sz="4" w:space="0" w:color="auto"/>
              <w:right w:val="single" w:sz="4" w:space="0" w:color="auto"/>
            </w:tcBorders>
            <w:shd w:val="clear" w:color="auto" w:fill="auto"/>
            <w:vAlign w:val="center"/>
            <w:hideMark/>
          </w:tcPr>
          <w:p w:rsidR="00354E1F" w:rsidRPr="00D97E4E" w:rsidRDefault="00354E1F" w:rsidP="00354E1F">
            <w:pPr>
              <w:jc w:val="center"/>
              <w:rPr>
                <w:b/>
                <w:bCs/>
              </w:rPr>
            </w:pPr>
            <w:r w:rsidRPr="00D97E4E">
              <w:rPr>
                <w:b/>
                <w:bCs/>
              </w:rPr>
              <w:t>в том числе:</w:t>
            </w:r>
          </w:p>
        </w:tc>
      </w:tr>
      <w:tr w:rsidR="00354E1F" w:rsidRPr="00D97E4E" w:rsidTr="00085219">
        <w:trPr>
          <w:cantSplit/>
          <w:jc w:val="center"/>
        </w:trPr>
        <w:tc>
          <w:tcPr>
            <w:tcW w:w="4032" w:type="dxa"/>
            <w:vMerge/>
            <w:tcBorders>
              <w:top w:val="single" w:sz="4" w:space="0" w:color="auto"/>
              <w:left w:val="single" w:sz="4" w:space="0" w:color="auto"/>
              <w:bottom w:val="single" w:sz="4" w:space="0" w:color="auto"/>
              <w:right w:val="single" w:sz="4" w:space="0" w:color="auto"/>
            </w:tcBorders>
            <w:vAlign w:val="center"/>
            <w:hideMark/>
          </w:tcPr>
          <w:p w:rsidR="00354E1F" w:rsidRPr="00D97E4E" w:rsidRDefault="00354E1F" w:rsidP="00354E1F">
            <w:pPr>
              <w:rPr>
                <w:b/>
                <w:bCs/>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354E1F" w:rsidRPr="00D97E4E" w:rsidRDefault="00354E1F" w:rsidP="00354E1F">
            <w:pPr>
              <w:rPr>
                <w:b/>
                <w:bCs/>
              </w:rPr>
            </w:pPr>
          </w:p>
        </w:tc>
        <w:tc>
          <w:tcPr>
            <w:tcW w:w="1467" w:type="dxa"/>
            <w:tcBorders>
              <w:top w:val="nil"/>
              <w:left w:val="nil"/>
              <w:bottom w:val="single" w:sz="4" w:space="0" w:color="auto"/>
              <w:right w:val="single" w:sz="4" w:space="0" w:color="auto"/>
            </w:tcBorders>
            <w:shd w:val="clear" w:color="auto" w:fill="auto"/>
            <w:vAlign w:val="center"/>
            <w:hideMark/>
          </w:tcPr>
          <w:p w:rsidR="00354E1F" w:rsidRPr="00D97E4E" w:rsidRDefault="00354E1F" w:rsidP="00354E1F">
            <w:pPr>
              <w:jc w:val="center"/>
            </w:pPr>
            <w:r w:rsidRPr="00D97E4E">
              <w:rPr>
                <w:sz w:val="22"/>
                <w:szCs w:val="22"/>
              </w:rPr>
              <w:t>федеральный бюджет</w:t>
            </w:r>
          </w:p>
        </w:tc>
        <w:tc>
          <w:tcPr>
            <w:tcW w:w="1185" w:type="dxa"/>
            <w:tcBorders>
              <w:top w:val="nil"/>
              <w:left w:val="nil"/>
              <w:bottom w:val="single" w:sz="4" w:space="0" w:color="auto"/>
              <w:right w:val="single" w:sz="4" w:space="0" w:color="auto"/>
            </w:tcBorders>
            <w:shd w:val="clear" w:color="auto" w:fill="auto"/>
            <w:vAlign w:val="center"/>
            <w:hideMark/>
          </w:tcPr>
          <w:p w:rsidR="00354E1F" w:rsidRPr="00D97E4E" w:rsidRDefault="00354E1F" w:rsidP="00354E1F">
            <w:pPr>
              <w:jc w:val="center"/>
            </w:pPr>
            <w:r w:rsidRPr="00D97E4E">
              <w:rPr>
                <w:sz w:val="22"/>
                <w:szCs w:val="22"/>
              </w:rPr>
              <w:t>областной бюджет</w:t>
            </w:r>
          </w:p>
        </w:tc>
        <w:tc>
          <w:tcPr>
            <w:tcW w:w="1988" w:type="dxa"/>
            <w:tcBorders>
              <w:top w:val="nil"/>
              <w:left w:val="nil"/>
              <w:bottom w:val="single" w:sz="4" w:space="0" w:color="auto"/>
              <w:right w:val="single" w:sz="4" w:space="0" w:color="auto"/>
            </w:tcBorders>
            <w:shd w:val="clear" w:color="auto" w:fill="auto"/>
            <w:vAlign w:val="center"/>
            <w:hideMark/>
          </w:tcPr>
          <w:p w:rsidR="00354E1F" w:rsidRPr="00D97E4E" w:rsidRDefault="00354E1F" w:rsidP="00354E1F">
            <w:pPr>
              <w:jc w:val="center"/>
            </w:pPr>
            <w:r w:rsidRPr="00D97E4E">
              <w:rPr>
                <w:sz w:val="22"/>
                <w:szCs w:val="22"/>
              </w:rPr>
              <w:t>софинансирование федерального бюджета</w:t>
            </w:r>
          </w:p>
        </w:tc>
      </w:tr>
      <w:tr w:rsidR="00354E1F" w:rsidRPr="00D97E4E" w:rsidTr="00085219">
        <w:trPr>
          <w:cantSplit/>
          <w:jc w:val="center"/>
        </w:trPr>
        <w:tc>
          <w:tcPr>
            <w:tcW w:w="4032" w:type="dxa"/>
            <w:tcBorders>
              <w:top w:val="nil"/>
              <w:left w:val="single" w:sz="4" w:space="0" w:color="auto"/>
              <w:bottom w:val="single" w:sz="4" w:space="0" w:color="auto"/>
              <w:right w:val="single" w:sz="4" w:space="0" w:color="auto"/>
            </w:tcBorders>
            <w:shd w:val="clear" w:color="auto" w:fill="auto"/>
            <w:vAlign w:val="center"/>
            <w:hideMark/>
          </w:tcPr>
          <w:p w:rsidR="00354E1F" w:rsidRPr="00D97E4E" w:rsidRDefault="00354E1F" w:rsidP="00354E1F">
            <w:pPr>
              <w:jc w:val="center"/>
              <w:rPr>
                <w:b/>
                <w:bCs/>
              </w:rPr>
            </w:pPr>
            <w:r w:rsidRPr="00D97E4E">
              <w:rPr>
                <w:b/>
                <w:bCs/>
              </w:rPr>
              <w:t>1</w:t>
            </w:r>
          </w:p>
        </w:tc>
        <w:tc>
          <w:tcPr>
            <w:tcW w:w="1232" w:type="dxa"/>
            <w:tcBorders>
              <w:top w:val="nil"/>
              <w:left w:val="nil"/>
              <w:bottom w:val="single" w:sz="4" w:space="0" w:color="auto"/>
              <w:right w:val="single" w:sz="4" w:space="0" w:color="auto"/>
            </w:tcBorders>
            <w:shd w:val="clear" w:color="auto" w:fill="auto"/>
            <w:vAlign w:val="center"/>
            <w:hideMark/>
          </w:tcPr>
          <w:p w:rsidR="00354E1F" w:rsidRPr="00D97E4E" w:rsidRDefault="00354E1F" w:rsidP="00354E1F">
            <w:pPr>
              <w:jc w:val="center"/>
              <w:rPr>
                <w:b/>
                <w:bCs/>
              </w:rPr>
            </w:pPr>
            <w:r w:rsidRPr="00D97E4E">
              <w:rPr>
                <w:b/>
                <w:bCs/>
              </w:rPr>
              <w:t>2</w:t>
            </w:r>
          </w:p>
        </w:tc>
        <w:tc>
          <w:tcPr>
            <w:tcW w:w="1467" w:type="dxa"/>
            <w:tcBorders>
              <w:top w:val="nil"/>
              <w:left w:val="nil"/>
              <w:bottom w:val="single" w:sz="4" w:space="0" w:color="auto"/>
              <w:right w:val="single" w:sz="4" w:space="0" w:color="auto"/>
            </w:tcBorders>
            <w:shd w:val="clear" w:color="auto" w:fill="auto"/>
            <w:vAlign w:val="center"/>
            <w:hideMark/>
          </w:tcPr>
          <w:p w:rsidR="00354E1F" w:rsidRPr="00D97E4E" w:rsidRDefault="00354E1F" w:rsidP="00354E1F">
            <w:pPr>
              <w:jc w:val="center"/>
              <w:rPr>
                <w:b/>
                <w:bCs/>
              </w:rPr>
            </w:pPr>
            <w:r w:rsidRPr="00D97E4E">
              <w:rPr>
                <w:b/>
                <w:bCs/>
              </w:rPr>
              <w:t>3</w:t>
            </w:r>
          </w:p>
        </w:tc>
        <w:tc>
          <w:tcPr>
            <w:tcW w:w="1185" w:type="dxa"/>
            <w:tcBorders>
              <w:top w:val="nil"/>
              <w:left w:val="nil"/>
              <w:bottom w:val="single" w:sz="4" w:space="0" w:color="auto"/>
              <w:right w:val="single" w:sz="4" w:space="0" w:color="auto"/>
            </w:tcBorders>
            <w:shd w:val="clear" w:color="auto" w:fill="auto"/>
            <w:vAlign w:val="center"/>
            <w:hideMark/>
          </w:tcPr>
          <w:p w:rsidR="00354E1F" w:rsidRPr="00D97E4E" w:rsidRDefault="00354E1F" w:rsidP="00354E1F">
            <w:pPr>
              <w:jc w:val="center"/>
              <w:rPr>
                <w:b/>
                <w:bCs/>
              </w:rPr>
            </w:pPr>
            <w:r w:rsidRPr="00D97E4E">
              <w:rPr>
                <w:b/>
                <w:bCs/>
              </w:rPr>
              <w:t>4</w:t>
            </w:r>
          </w:p>
        </w:tc>
        <w:tc>
          <w:tcPr>
            <w:tcW w:w="1988" w:type="dxa"/>
            <w:tcBorders>
              <w:top w:val="nil"/>
              <w:left w:val="nil"/>
              <w:bottom w:val="single" w:sz="4" w:space="0" w:color="auto"/>
              <w:right w:val="single" w:sz="4" w:space="0" w:color="auto"/>
            </w:tcBorders>
            <w:shd w:val="clear" w:color="auto" w:fill="auto"/>
            <w:vAlign w:val="center"/>
            <w:hideMark/>
          </w:tcPr>
          <w:p w:rsidR="00354E1F" w:rsidRPr="00D97E4E" w:rsidRDefault="00354E1F" w:rsidP="00354E1F">
            <w:pPr>
              <w:jc w:val="center"/>
              <w:rPr>
                <w:b/>
                <w:bCs/>
              </w:rPr>
            </w:pPr>
            <w:r w:rsidRPr="00D97E4E">
              <w:rPr>
                <w:b/>
                <w:bCs/>
              </w:rPr>
              <w:t>5</w:t>
            </w:r>
          </w:p>
        </w:tc>
      </w:tr>
      <w:tr w:rsidR="00354E1F" w:rsidRPr="00D97E4E" w:rsidTr="00085219">
        <w:trPr>
          <w:cantSplit/>
          <w:jc w:val="center"/>
        </w:trPr>
        <w:tc>
          <w:tcPr>
            <w:tcW w:w="4032" w:type="dxa"/>
            <w:tcBorders>
              <w:top w:val="nil"/>
              <w:left w:val="single" w:sz="4" w:space="0" w:color="auto"/>
              <w:bottom w:val="single" w:sz="4" w:space="0" w:color="auto"/>
              <w:right w:val="single" w:sz="4" w:space="0" w:color="auto"/>
            </w:tcBorders>
            <w:shd w:val="clear" w:color="auto" w:fill="auto"/>
            <w:vAlign w:val="center"/>
            <w:hideMark/>
          </w:tcPr>
          <w:p w:rsidR="00354E1F" w:rsidRPr="00D97E4E" w:rsidRDefault="00354E1F" w:rsidP="00354E1F">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32" w:type="dxa"/>
            <w:tcBorders>
              <w:top w:val="nil"/>
              <w:left w:val="nil"/>
              <w:bottom w:val="nil"/>
              <w:right w:val="single" w:sz="4" w:space="0" w:color="auto"/>
            </w:tcBorders>
            <w:shd w:val="clear" w:color="auto" w:fill="auto"/>
            <w:vAlign w:val="center"/>
            <w:hideMark/>
          </w:tcPr>
          <w:p w:rsidR="00354E1F" w:rsidRPr="00D97E4E" w:rsidRDefault="00354E1F" w:rsidP="00354E1F">
            <w:pPr>
              <w:jc w:val="right"/>
              <w:rPr>
                <w:b/>
                <w:bCs/>
              </w:rPr>
            </w:pPr>
            <w:r w:rsidRPr="00D97E4E">
              <w:rPr>
                <w:b/>
                <w:bCs/>
              </w:rPr>
              <w:t>14 232,1</w:t>
            </w:r>
          </w:p>
        </w:tc>
        <w:tc>
          <w:tcPr>
            <w:tcW w:w="1467" w:type="dxa"/>
            <w:tcBorders>
              <w:top w:val="nil"/>
              <w:left w:val="nil"/>
              <w:bottom w:val="nil"/>
              <w:right w:val="single" w:sz="4" w:space="0" w:color="auto"/>
            </w:tcBorders>
            <w:shd w:val="clear" w:color="auto" w:fill="auto"/>
            <w:vAlign w:val="center"/>
            <w:hideMark/>
          </w:tcPr>
          <w:p w:rsidR="00354E1F" w:rsidRPr="00D97E4E" w:rsidRDefault="00354E1F" w:rsidP="00354E1F">
            <w:pPr>
              <w:jc w:val="right"/>
            </w:pPr>
            <w:r w:rsidRPr="00D97E4E">
              <w:t>10 126,9</w:t>
            </w:r>
          </w:p>
        </w:tc>
        <w:tc>
          <w:tcPr>
            <w:tcW w:w="1185" w:type="dxa"/>
            <w:tcBorders>
              <w:top w:val="nil"/>
              <w:left w:val="nil"/>
              <w:bottom w:val="nil"/>
              <w:right w:val="single" w:sz="4" w:space="0" w:color="auto"/>
            </w:tcBorders>
            <w:shd w:val="clear" w:color="auto" w:fill="auto"/>
            <w:vAlign w:val="center"/>
            <w:hideMark/>
          </w:tcPr>
          <w:p w:rsidR="00354E1F" w:rsidRPr="00D97E4E" w:rsidRDefault="00354E1F" w:rsidP="00354E1F">
            <w:pPr>
              <w:jc w:val="right"/>
            </w:pPr>
            <w:r w:rsidRPr="00D97E4E">
              <w:t>2 030,9</w:t>
            </w:r>
          </w:p>
        </w:tc>
        <w:tc>
          <w:tcPr>
            <w:tcW w:w="1988" w:type="dxa"/>
            <w:tcBorders>
              <w:top w:val="nil"/>
              <w:left w:val="nil"/>
              <w:bottom w:val="nil"/>
              <w:right w:val="single" w:sz="4" w:space="0" w:color="auto"/>
            </w:tcBorders>
            <w:shd w:val="clear" w:color="auto" w:fill="auto"/>
            <w:vAlign w:val="center"/>
            <w:hideMark/>
          </w:tcPr>
          <w:p w:rsidR="00354E1F" w:rsidRPr="00D97E4E" w:rsidRDefault="00354E1F" w:rsidP="00354E1F">
            <w:pPr>
              <w:jc w:val="right"/>
            </w:pPr>
            <w:r w:rsidRPr="00D97E4E">
              <w:t>2 074,3</w:t>
            </w:r>
          </w:p>
        </w:tc>
      </w:tr>
      <w:tr w:rsidR="00354E1F" w:rsidRPr="00D97E4E" w:rsidTr="00085219">
        <w:trPr>
          <w:cantSplit/>
          <w:jc w:val="center"/>
        </w:trPr>
        <w:tc>
          <w:tcPr>
            <w:tcW w:w="4032" w:type="dxa"/>
            <w:tcBorders>
              <w:top w:val="nil"/>
              <w:left w:val="single" w:sz="4" w:space="0" w:color="auto"/>
              <w:bottom w:val="single" w:sz="4" w:space="0" w:color="auto"/>
              <w:right w:val="single" w:sz="4" w:space="0" w:color="auto"/>
            </w:tcBorders>
            <w:shd w:val="clear" w:color="auto" w:fill="auto"/>
            <w:vAlign w:val="center"/>
            <w:hideMark/>
          </w:tcPr>
          <w:p w:rsidR="00354E1F" w:rsidRPr="00D97E4E" w:rsidRDefault="00354E1F" w:rsidP="00354E1F">
            <w:r w:rsidRPr="00D97E4E">
              <w:t xml:space="preserve">Муниципальное образование </w:t>
            </w:r>
            <w:r w:rsidR="00D97E4E" w:rsidRPr="00D97E4E">
              <w:rPr>
                <w:b/>
                <w:bCs/>
              </w:rPr>
              <w:t>«</w:t>
            </w:r>
            <w:r w:rsidRPr="00D97E4E">
              <w:t>Первомайский район</w:t>
            </w:r>
            <w:r w:rsidR="00D97E4E" w:rsidRPr="00D97E4E">
              <w:t>»</w:t>
            </w:r>
          </w:p>
        </w:tc>
        <w:tc>
          <w:tcPr>
            <w:tcW w:w="1232" w:type="dxa"/>
            <w:tcBorders>
              <w:top w:val="single" w:sz="4" w:space="0" w:color="auto"/>
              <w:left w:val="nil"/>
              <w:bottom w:val="nil"/>
              <w:right w:val="single" w:sz="4" w:space="0" w:color="auto"/>
            </w:tcBorders>
            <w:shd w:val="clear" w:color="auto" w:fill="auto"/>
            <w:vAlign w:val="center"/>
            <w:hideMark/>
          </w:tcPr>
          <w:p w:rsidR="00354E1F" w:rsidRPr="00D97E4E" w:rsidRDefault="00354E1F" w:rsidP="00354E1F">
            <w:pPr>
              <w:jc w:val="right"/>
              <w:rPr>
                <w:b/>
                <w:bCs/>
              </w:rPr>
            </w:pPr>
            <w:r w:rsidRPr="00D97E4E">
              <w:rPr>
                <w:b/>
                <w:bCs/>
              </w:rPr>
              <w:t>49 247,3</w:t>
            </w:r>
          </w:p>
        </w:tc>
        <w:tc>
          <w:tcPr>
            <w:tcW w:w="1467" w:type="dxa"/>
            <w:tcBorders>
              <w:top w:val="single" w:sz="4" w:space="0" w:color="auto"/>
              <w:left w:val="nil"/>
              <w:bottom w:val="nil"/>
              <w:right w:val="single" w:sz="4" w:space="0" w:color="auto"/>
            </w:tcBorders>
            <w:shd w:val="clear" w:color="auto" w:fill="auto"/>
            <w:vAlign w:val="center"/>
            <w:hideMark/>
          </w:tcPr>
          <w:p w:rsidR="00354E1F" w:rsidRPr="00D97E4E" w:rsidRDefault="00354E1F" w:rsidP="00354E1F">
            <w:pPr>
              <w:jc w:val="right"/>
            </w:pPr>
            <w:r w:rsidRPr="00D97E4E">
              <w:t>40 312,1</w:t>
            </w:r>
          </w:p>
        </w:tc>
        <w:tc>
          <w:tcPr>
            <w:tcW w:w="1185" w:type="dxa"/>
            <w:tcBorders>
              <w:top w:val="single" w:sz="4" w:space="0" w:color="auto"/>
              <w:left w:val="nil"/>
              <w:bottom w:val="nil"/>
              <w:right w:val="single" w:sz="4" w:space="0" w:color="auto"/>
            </w:tcBorders>
            <w:shd w:val="clear" w:color="auto" w:fill="auto"/>
            <w:vAlign w:val="center"/>
            <w:hideMark/>
          </w:tcPr>
          <w:p w:rsidR="00354E1F" w:rsidRPr="00D97E4E" w:rsidRDefault="00354E1F" w:rsidP="00354E1F">
            <w:pPr>
              <w:jc w:val="right"/>
            </w:pPr>
            <w:r w:rsidRPr="00D97E4E">
              <w:t> </w:t>
            </w:r>
          </w:p>
        </w:tc>
        <w:tc>
          <w:tcPr>
            <w:tcW w:w="1988" w:type="dxa"/>
            <w:tcBorders>
              <w:top w:val="single" w:sz="4" w:space="0" w:color="auto"/>
              <w:left w:val="nil"/>
              <w:bottom w:val="nil"/>
              <w:right w:val="single" w:sz="4" w:space="0" w:color="auto"/>
            </w:tcBorders>
            <w:shd w:val="clear" w:color="auto" w:fill="auto"/>
            <w:vAlign w:val="center"/>
            <w:hideMark/>
          </w:tcPr>
          <w:p w:rsidR="00354E1F" w:rsidRPr="00D97E4E" w:rsidRDefault="00354E1F" w:rsidP="00354E1F">
            <w:pPr>
              <w:jc w:val="right"/>
            </w:pPr>
            <w:r w:rsidRPr="00D97E4E">
              <w:t>8 935,2</w:t>
            </w:r>
          </w:p>
        </w:tc>
      </w:tr>
      <w:tr w:rsidR="00354E1F" w:rsidRPr="00D97E4E" w:rsidTr="00085219">
        <w:trPr>
          <w:cantSplit/>
          <w:jc w:val="center"/>
        </w:trPr>
        <w:tc>
          <w:tcPr>
            <w:tcW w:w="4032" w:type="dxa"/>
            <w:tcBorders>
              <w:top w:val="nil"/>
              <w:left w:val="single" w:sz="4" w:space="0" w:color="auto"/>
              <w:bottom w:val="single" w:sz="4" w:space="0" w:color="auto"/>
              <w:right w:val="single" w:sz="4" w:space="0" w:color="auto"/>
            </w:tcBorders>
            <w:shd w:val="clear" w:color="auto" w:fill="auto"/>
            <w:vAlign w:val="center"/>
            <w:hideMark/>
          </w:tcPr>
          <w:p w:rsidR="00354E1F" w:rsidRPr="00D97E4E" w:rsidRDefault="00354E1F" w:rsidP="00354E1F">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232" w:type="dxa"/>
            <w:tcBorders>
              <w:top w:val="single" w:sz="4" w:space="0" w:color="auto"/>
              <w:left w:val="nil"/>
              <w:bottom w:val="nil"/>
              <w:right w:val="single" w:sz="4" w:space="0" w:color="auto"/>
            </w:tcBorders>
            <w:shd w:val="clear" w:color="auto" w:fill="auto"/>
            <w:vAlign w:val="center"/>
            <w:hideMark/>
          </w:tcPr>
          <w:p w:rsidR="00354E1F" w:rsidRPr="00D97E4E" w:rsidRDefault="00354E1F" w:rsidP="00354E1F">
            <w:pPr>
              <w:jc w:val="right"/>
              <w:rPr>
                <w:b/>
                <w:bCs/>
              </w:rPr>
            </w:pPr>
            <w:r w:rsidRPr="00D97E4E">
              <w:rPr>
                <w:b/>
                <w:bCs/>
              </w:rPr>
              <w:t>70 859,9</w:t>
            </w:r>
          </w:p>
        </w:tc>
        <w:tc>
          <w:tcPr>
            <w:tcW w:w="1467" w:type="dxa"/>
            <w:tcBorders>
              <w:top w:val="single" w:sz="4" w:space="0" w:color="auto"/>
              <w:left w:val="nil"/>
              <w:bottom w:val="nil"/>
              <w:right w:val="single" w:sz="4" w:space="0" w:color="auto"/>
            </w:tcBorders>
            <w:shd w:val="clear" w:color="auto" w:fill="auto"/>
            <w:vAlign w:val="center"/>
            <w:hideMark/>
          </w:tcPr>
          <w:p w:rsidR="00354E1F" w:rsidRPr="00D97E4E" w:rsidRDefault="00354E1F" w:rsidP="00354E1F">
            <w:pPr>
              <w:jc w:val="right"/>
            </w:pPr>
            <w:r w:rsidRPr="00D97E4E">
              <w:t>68 734,1</w:t>
            </w:r>
          </w:p>
        </w:tc>
        <w:tc>
          <w:tcPr>
            <w:tcW w:w="1185" w:type="dxa"/>
            <w:tcBorders>
              <w:top w:val="single" w:sz="4" w:space="0" w:color="auto"/>
              <w:left w:val="nil"/>
              <w:bottom w:val="nil"/>
              <w:right w:val="single" w:sz="4" w:space="0" w:color="auto"/>
            </w:tcBorders>
            <w:shd w:val="clear" w:color="auto" w:fill="auto"/>
            <w:vAlign w:val="center"/>
            <w:hideMark/>
          </w:tcPr>
          <w:p w:rsidR="00354E1F" w:rsidRPr="00D97E4E" w:rsidRDefault="00354E1F" w:rsidP="00354E1F">
            <w:pPr>
              <w:jc w:val="right"/>
            </w:pPr>
            <w:r w:rsidRPr="00D97E4E">
              <w:t> </w:t>
            </w:r>
          </w:p>
        </w:tc>
        <w:tc>
          <w:tcPr>
            <w:tcW w:w="1988" w:type="dxa"/>
            <w:tcBorders>
              <w:top w:val="single" w:sz="4" w:space="0" w:color="auto"/>
              <w:left w:val="nil"/>
              <w:bottom w:val="nil"/>
              <w:right w:val="single" w:sz="4" w:space="0" w:color="auto"/>
            </w:tcBorders>
            <w:shd w:val="clear" w:color="auto" w:fill="auto"/>
            <w:vAlign w:val="center"/>
            <w:hideMark/>
          </w:tcPr>
          <w:p w:rsidR="00354E1F" w:rsidRPr="00D97E4E" w:rsidRDefault="00354E1F" w:rsidP="00354E1F">
            <w:pPr>
              <w:jc w:val="right"/>
            </w:pPr>
            <w:r w:rsidRPr="00D97E4E">
              <w:t>2 125,8</w:t>
            </w:r>
          </w:p>
        </w:tc>
      </w:tr>
      <w:tr w:rsidR="00354E1F" w:rsidRPr="00D97E4E" w:rsidTr="00085219">
        <w:trPr>
          <w:cantSplit/>
          <w:jc w:val="center"/>
        </w:trPr>
        <w:tc>
          <w:tcPr>
            <w:tcW w:w="4032" w:type="dxa"/>
            <w:tcBorders>
              <w:top w:val="nil"/>
              <w:left w:val="single" w:sz="4" w:space="0" w:color="auto"/>
              <w:bottom w:val="single" w:sz="4" w:space="0" w:color="auto"/>
              <w:right w:val="single" w:sz="4" w:space="0" w:color="auto"/>
            </w:tcBorders>
            <w:shd w:val="clear" w:color="auto" w:fill="auto"/>
            <w:vAlign w:val="center"/>
            <w:hideMark/>
          </w:tcPr>
          <w:p w:rsidR="00354E1F" w:rsidRPr="00D97E4E" w:rsidRDefault="00354E1F" w:rsidP="00354E1F">
            <w:pPr>
              <w:rPr>
                <w:b/>
                <w:bCs/>
              </w:rPr>
            </w:pPr>
            <w:r w:rsidRPr="00D97E4E">
              <w:rPr>
                <w:b/>
                <w:bCs/>
              </w:rPr>
              <w:t>Итого по муниципальным образованиям</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rsidR="00354E1F" w:rsidRPr="00D97E4E" w:rsidRDefault="00354E1F" w:rsidP="00354E1F">
            <w:pPr>
              <w:jc w:val="right"/>
              <w:rPr>
                <w:b/>
                <w:bCs/>
              </w:rPr>
            </w:pPr>
            <w:r w:rsidRPr="00D97E4E">
              <w:rPr>
                <w:b/>
                <w:bCs/>
              </w:rPr>
              <w:t>134 339,3</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354E1F" w:rsidRPr="00D97E4E" w:rsidRDefault="00354E1F" w:rsidP="00354E1F">
            <w:pPr>
              <w:jc w:val="right"/>
              <w:rPr>
                <w:b/>
                <w:bCs/>
              </w:rPr>
            </w:pPr>
            <w:r w:rsidRPr="00D97E4E">
              <w:rPr>
                <w:b/>
                <w:bCs/>
              </w:rPr>
              <w:t>119 173,1</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354E1F" w:rsidRPr="00D97E4E" w:rsidRDefault="00354E1F" w:rsidP="00354E1F">
            <w:pPr>
              <w:jc w:val="right"/>
              <w:rPr>
                <w:b/>
                <w:bCs/>
              </w:rPr>
            </w:pPr>
            <w:r w:rsidRPr="00D97E4E">
              <w:rPr>
                <w:b/>
                <w:bCs/>
              </w:rPr>
              <w:t>2 030,9</w:t>
            </w: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54E1F" w:rsidRPr="00D97E4E" w:rsidRDefault="00354E1F" w:rsidP="00354E1F">
            <w:pPr>
              <w:jc w:val="right"/>
              <w:rPr>
                <w:b/>
                <w:bCs/>
              </w:rPr>
            </w:pPr>
            <w:r w:rsidRPr="00D97E4E">
              <w:rPr>
                <w:b/>
                <w:bCs/>
              </w:rPr>
              <w:t>13 135,3</w:t>
            </w:r>
            <w:r w:rsidR="00D97E4E" w:rsidRPr="00D97E4E">
              <w:rPr>
                <w:b/>
                <w:bCs/>
              </w:rPr>
              <w:t>»</w:t>
            </w:r>
            <w:r w:rsidRPr="00D97E4E">
              <w:rPr>
                <w:b/>
                <w:bCs/>
              </w:rPr>
              <w:t>;</w:t>
            </w:r>
          </w:p>
        </w:tc>
      </w:tr>
    </w:tbl>
    <w:p w:rsidR="0094630E" w:rsidRPr="00D97E4E" w:rsidRDefault="0094630E">
      <w:pPr>
        <w:spacing w:after="200" w:line="276" w:lineRule="auto"/>
      </w:pPr>
      <w:r w:rsidRPr="00D97E4E">
        <w:br w:type="page"/>
      </w:r>
    </w:p>
    <w:p w:rsidR="0094630E" w:rsidRPr="00D97E4E" w:rsidRDefault="00D97E4E" w:rsidP="0094630E">
      <w:pPr>
        <w:tabs>
          <w:tab w:val="left" w:pos="6336"/>
          <w:tab w:val="left" w:pos="7656"/>
          <w:tab w:val="left" w:pos="8856"/>
        </w:tabs>
        <w:ind w:left="96"/>
        <w:jc w:val="right"/>
      </w:pPr>
      <w:r w:rsidRPr="00D97E4E">
        <w:lastRenderedPageBreak/>
        <w:t>«</w:t>
      </w:r>
      <w:r w:rsidR="0094630E" w:rsidRPr="00D97E4E">
        <w:t>Таблица 58</w:t>
      </w:r>
    </w:p>
    <w:p w:rsidR="0094630E" w:rsidRPr="00D97E4E" w:rsidRDefault="0094630E" w:rsidP="0094630E">
      <w:pPr>
        <w:tabs>
          <w:tab w:val="left" w:pos="6336"/>
          <w:tab w:val="left" w:pos="7656"/>
          <w:tab w:val="left" w:pos="8856"/>
        </w:tabs>
        <w:ind w:left="96"/>
        <w:jc w:val="right"/>
      </w:pPr>
      <w:r w:rsidRPr="00D97E4E">
        <w:t>приложения 16</w:t>
      </w:r>
    </w:p>
    <w:p w:rsidR="0094630E" w:rsidRPr="00D97E4E" w:rsidRDefault="0094630E" w:rsidP="0094630E">
      <w:pPr>
        <w:ind w:left="96"/>
        <w:rPr>
          <w:b/>
          <w:bCs/>
          <w:sz w:val="26"/>
          <w:szCs w:val="26"/>
        </w:rPr>
      </w:pPr>
    </w:p>
    <w:p w:rsidR="0094630E" w:rsidRPr="00D97E4E" w:rsidRDefault="0094630E" w:rsidP="0094630E">
      <w:pPr>
        <w:jc w:val="center"/>
        <w:rPr>
          <w:b/>
          <w:bCs/>
          <w:sz w:val="26"/>
          <w:szCs w:val="26"/>
        </w:rPr>
      </w:pPr>
      <w:r w:rsidRPr="00D97E4E">
        <w:rPr>
          <w:b/>
          <w:bCs/>
          <w:sz w:val="26"/>
          <w:szCs w:val="26"/>
        </w:rPr>
        <w:t>Распределение субсидий местным бюджетам на осуществление капитальных вложений в объекты муниципальной собственности в целях модернизации коммунальной инфраструктуры Томской области на 2021 год и на 2022 год  планового периода</w:t>
      </w:r>
    </w:p>
    <w:p w:rsidR="0094630E" w:rsidRPr="00D97E4E" w:rsidRDefault="0094630E" w:rsidP="0094630E">
      <w:pPr>
        <w:jc w:val="center"/>
        <w:rPr>
          <w:sz w:val="22"/>
          <w:szCs w:val="22"/>
        </w:rPr>
      </w:pPr>
    </w:p>
    <w:p w:rsidR="0094630E" w:rsidRPr="00D97E4E" w:rsidRDefault="0094630E" w:rsidP="0094630E">
      <w:pPr>
        <w:jc w:val="right"/>
        <w:rPr>
          <w:sz w:val="26"/>
          <w:szCs w:val="26"/>
        </w:rPr>
      </w:pPr>
      <w:r w:rsidRPr="00D97E4E">
        <w:rPr>
          <w:sz w:val="22"/>
          <w:szCs w:val="22"/>
        </w:rPr>
        <w:t>тыс. рублей</w:t>
      </w:r>
    </w:p>
    <w:tbl>
      <w:tblPr>
        <w:tblW w:w="9658" w:type="dxa"/>
        <w:tblInd w:w="89" w:type="dxa"/>
        <w:tblLook w:val="04A0"/>
      </w:tblPr>
      <w:tblGrid>
        <w:gridCol w:w="7107"/>
        <w:gridCol w:w="1276"/>
        <w:gridCol w:w="1275"/>
      </w:tblGrid>
      <w:tr w:rsidR="0094630E" w:rsidRPr="00D97E4E" w:rsidTr="000D10D7">
        <w:trPr>
          <w:cantSplit/>
        </w:trPr>
        <w:tc>
          <w:tcPr>
            <w:tcW w:w="71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630E" w:rsidRPr="00D97E4E" w:rsidRDefault="0094630E" w:rsidP="0094630E">
            <w:pPr>
              <w:jc w:val="center"/>
              <w:rPr>
                <w:b/>
                <w:bCs/>
              </w:rPr>
            </w:pPr>
            <w:r w:rsidRPr="00D97E4E">
              <w:rPr>
                <w:b/>
                <w:bCs/>
              </w:rPr>
              <w:t xml:space="preserve">Наименование муниципальных образований </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rsidR="0094630E" w:rsidRPr="00D97E4E" w:rsidRDefault="0094630E" w:rsidP="0094630E">
            <w:pPr>
              <w:jc w:val="center"/>
              <w:rPr>
                <w:b/>
                <w:bCs/>
              </w:rPr>
            </w:pPr>
            <w:r w:rsidRPr="00D97E4E">
              <w:rPr>
                <w:b/>
                <w:bCs/>
              </w:rPr>
              <w:t>Сумма</w:t>
            </w:r>
          </w:p>
        </w:tc>
      </w:tr>
      <w:tr w:rsidR="0094630E" w:rsidRPr="00D97E4E" w:rsidTr="000D10D7">
        <w:trPr>
          <w:cantSplit/>
        </w:trPr>
        <w:tc>
          <w:tcPr>
            <w:tcW w:w="7107" w:type="dxa"/>
            <w:vMerge/>
            <w:tcBorders>
              <w:top w:val="single" w:sz="4" w:space="0" w:color="auto"/>
              <w:left w:val="single" w:sz="4" w:space="0" w:color="auto"/>
              <w:bottom w:val="single" w:sz="4" w:space="0" w:color="000000"/>
              <w:right w:val="single" w:sz="4" w:space="0" w:color="auto"/>
            </w:tcBorders>
            <w:vAlign w:val="center"/>
            <w:hideMark/>
          </w:tcPr>
          <w:p w:rsidR="0094630E" w:rsidRPr="00D97E4E" w:rsidRDefault="0094630E" w:rsidP="0094630E">
            <w:pPr>
              <w:rPr>
                <w:b/>
                <w:bCs/>
              </w:rPr>
            </w:pPr>
          </w:p>
        </w:tc>
        <w:tc>
          <w:tcPr>
            <w:tcW w:w="1276" w:type="dxa"/>
            <w:tcBorders>
              <w:top w:val="nil"/>
              <w:left w:val="nil"/>
              <w:bottom w:val="single" w:sz="4" w:space="0" w:color="auto"/>
              <w:right w:val="single" w:sz="4" w:space="0" w:color="auto"/>
            </w:tcBorders>
            <w:shd w:val="clear" w:color="auto" w:fill="auto"/>
            <w:noWrap/>
            <w:vAlign w:val="center"/>
            <w:hideMark/>
          </w:tcPr>
          <w:p w:rsidR="0094630E" w:rsidRPr="00D97E4E" w:rsidRDefault="0094630E" w:rsidP="0094630E">
            <w:pPr>
              <w:jc w:val="center"/>
              <w:rPr>
                <w:b/>
                <w:bCs/>
              </w:rPr>
            </w:pPr>
            <w:r w:rsidRPr="00D97E4E">
              <w:rPr>
                <w:b/>
                <w:bCs/>
              </w:rPr>
              <w:t>2021</w:t>
            </w:r>
          </w:p>
        </w:tc>
        <w:tc>
          <w:tcPr>
            <w:tcW w:w="1275" w:type="dxa"/>
            <w:tcBorders>
              <w:top w:val="nil"/>
              <w:left w:val="nil"/>
              <w:bottom w:val="single" w:sz="4" w:space="0" w:color="auto"/>
              <w:right w:val="single" w:sz="4" w:space="0" w:color="auto"/>
            </w:tcBorders>
            <w:shd w:val="clear" w:color="auto" w:fill="auto"/>
            <w:noWrap/>
            <w:vAlign w:val="center"/>
            <w:hideMark/>
          </w:tcPr>
          <w:p w:rsidR="0094630E" w:rsidRPr="00D97E4E" w:rsidRDefault="0094630E" w:rsidP="0094630E">
            <w:pPr>
              <w:jc w:val="center"/>
              <w:rPr>
                <w:b/>
                <w:bCs/>
              </w:rPr>
            </w:pPr>
            <w:r w:rsidRPr="00D97E4E">
              <w:rPr>
                <w:b/>
                <w:bCs/>
              </w:rPr>
              <w:t>2022</w:t>
            </w:r>
          </w:p>
        </w:tc>
      </w:tr>
      <w:tr w:rsidR="0094630E" w:rsidRPr="00D97E4E" w:rsidTr="000D10D7">
        <w:trPr>
          <w:cantSplit/>
        </w:trPr>
        <w:tc>
          <w:tcPr>
            <w:tcW w:w="7107" w:type="dxa"/>
            <w:tcBorders>
              <w:top w:val="nil"/>
              <w:left w:val="single" w:sz="4" w:space="0" w:color="auto"/>
              <w:bottom w:val="single" w:sz="4" w:space="0" w:color="auto"/>
              <w:right w:val="nil"/>
            </w:tcBorders>
            <w:shd w:val="clear" w:color="auto" w:fill="auto"/>
            <w:vAlign w:val="center"/>
            <w:hideMark/>
          </w:tcPr>
          <w:p w:rsidR="0094630E" w:rsidRPr="00D97E4E" w:rsidRDefault="0094630E" w:rsidP="0094630E">
            <w:pPr>
              <w:jc w:val="center"/>
              <w:rPr>
                <w:b/>
                <w:bCs/>
              </w:rPr>
            </w:pPr>
            <w:r w:rsidRPr="00D97E4E">
              <w:rPr>
                <w:b/>
                <w:bCs/>
              </w:rPr>
              <w:t>1</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4630E" w:rsidRPr="00D97E4E" w:rsidRDefault="0094630E" w:rsidP="0094630E">
            <w:pPr>
              <w:jc w:val="center"/>
              <w:rPr>
                <w:b/>
                <w:bCs/>
              </w:rPr>
            </w:pPr>
            <w:r w:rsidRPr="00D97E4E">
              <w:rPr>
                <w:b/>
                <w:bCs/>
              </w:rPr>
              <w:t>2</w:t>
            </w:r>
          </w:p>
        </w:tc>
        <w:tc>
          <w:tcPr>
            <w:tcW w:w="1275" w:type="dxa"/>
            <w:tcBorders>
              <w:top w:val="nil"/>
              <w:left w:val="nil"/>
              <w:bottom w:val="single" w:sz="4" w:space="0" w:color="auto"/>
              <w:right w:val="single" w:sz="4" w:space="0" w:color="auto"/>
            </w:tcBorders>
            <w:shd w:val="clear" w:color="auto" w:fill="auto"/>
            <w:vAlign w:val="center"/>
            <w:hideMark/>
          </w:tcPr>
          <w:p w:rsidR="0094630E" w:rsidRPr="00D97E4E" w:rsidRDefault="0094630E" w:rsidP="0094630E">
            <w:pPr>
              <w:jc w:val="center"/>
              <w:rPr>
                <w:b/>
                <w:bCs/>
              </w:rPr>
            </w:pPr>
            <w:r w:rsidRPr="00D97E4E">
              <w:rPr>
                <w:b/>
                <w:bCs/>
              </w:rPr>
              <w:t>3</w:t>
            </w:r>
          </w:p>
        </w:tc>
      </w:tr>
      <w:tr w:rsidR="0094630E" w:rsidRPr="00D97E4E" w:rsidTr="000D10D7">
        <w:trPr>
          <w:cantSplit/>
        </w:trPr>
        <w:tc>
          <w:tcPr>
            <w:tcW w:w="7107" w:type="dxa"/>
            <w:tcBorders>
              <w:top w:val="nil"/>
              <w:left w:val="single" w:sz="4" w:space="0" w:color="auto"/>
              <w:bottom w:val="single" w:sz="4" w:space="0" w:color="auto"/>
              <w:right w:val="single" w:sz="4" w:space="0" w:color="auto"/>
            </w:tcBorders>
            <w:shd w:val="clear" w:color="auto" w:fill="auto"/>
            <w:vAlign w:val="center"/>
            <w:hideMark/>
          </w:tcPr>
          <w:p w:rsidR="0094630E" w:rsidRPr="00D97E4E" w:rsidRDefault="0094630E" w:rsidP="0094630E">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276" w:type="dxa"/>
            <w:tcBorders>
              <w:top w:val="nil"/>
              <w:left w:val="nil"/>
              <w:bottom w:val="single" w:sz="4" w:space="0" w:color="auto"/>
              <w:right w:val="single" w:sz="4" w:space="0" w:color="auto"/>
            </w:tcBorders>
            <w:shd w:val="clear" w:color="auto" w:fill="auto"/>
            <w:vAlign w:val="center"/>
            <w:hideMark/>
          </w:tcPr>
          <w:p w:rsidR="0094630E" w:rsidRPr="00D97E4E" w:rsidRDefault="0094630E" w:rsidP="0094630E">
            <w:pPr>
              <w:jc w:val="right"/>
            </w:pPr>
            <w:r w:rsidRPr="00D97E4E">
              <w:t>18 781,6</w:t>
            </w:r>
          </w:p>
        </w:tc>
        <w:tc>
          <w:tcPr>
            <w:tcW w:w="1275" w:type="dxa"/>
            <w:tcBorders>
              <w:top w:val="nil"/>
              <w:left w:val="nil"/>
              <w:bottom w:val="single" w:sz="4" w:space="0" w:color="auto"/>
              <w:right w:val="single" w:sz="4" w:space="0" w:color="auto"/>
            </w:tcBorders>
            <w:shd w:val="clear" w:color="auto" w:fill="auto"/>
            <w:vAlign w:val="center"/>
            <w:hideMark/>
          </w:tcPr>
          <w:p w:rsidR="0094630E" w:rsidRPr="00D97E4E" w:rsidRDefault="0094630E" w:rsidP="0094630E">
            <w:pPr>
              <w:jc w:val="right"/>
            </w:pPr>
            <w:r w:rsidRPr="00D97E4E">
              <w:t> </w:t>
            </w:r>
          </w:p>
        </w:tc>
      </w:tr>
      <w:tr w:rsidR="0094630E" w:rsidRPr="00D97E4E" w:rsidTr="000D10D7">
        <w:trPr>
          <w:cantSplit/>
        </w:trPr>
        <w:tc>
          <w:tcPr>
            <w:tcW w:w="7107" w:type="dxa"/>
            <w:tcBorders>
              <w:top w:val="nil"/>
              <w:left w:val="single" w:sz="4" w:space="0" w:color="auto"/>
              <w:bottom w:val="single" w:sz="4" w:space="0" w:color="auto"/>
              <w:right w:val="single" w:sz="4" w:space="0" w:color="auto"/>
            </w:tcBorders>
            <w:shd w:val="clear" w:color="auto" w:fill="auto"/>
            <w:noWrap/>
            <w:vAlign w:val="bottom"/>
            <w:hideMark/>
          </w:tcPr>
          <w:p w:rsidR="0094630E" w:rsidRPr="00D97E4E" w:rsidRDefault="0094630E" w:rsidP="0094630E">
            <w:r w:rsidRPr="00D97E4E">
              <w:t xml:space="preserve">Муниципальное образование </w:t>
            </w:r>
            <w:r w:rsidR="00D97E4E" w:rsidRPr="00D97E4E">
              <w:t>«</w:t>
            </w:r>
            <w:r w:rsidRPr="00D97E4E">
              <w:t>Томский район</w:t>
            </w:r>
            <w:r w:rsidR="00D97E4E" w:rsidRPr="00D97E4E">
              <w:t>»</w:t>
            </w:r>
          </w:p>
        </w:tc>
        <w:tc>
          <w:tcPr>
            <w:tcW w:w="1276" w:type="dxa"/>
            <w:tcBorders>
              <w:top w:val="nil"/>
              <w:left w:val="nil"/>
              <w:bottom w:val="single" w:sz="4" w:space="0" w:color="auto"/>
              <w:right w:val="single" w:sz="4" w:space="0" w:color="auto"/>
            </w:tcBorders>
            <w:shd w:val="clear" w:color="auto" w:fill="auto"/>
            <w:vAlign w:val="center"/>
            <w:hideMark/>
          </w:tcPr>
          <w:p w:rsidR="0094630E" w:rsidRPr="00D97E4E" w:rsidRDefault="0094630E" w:rsidP="0094630E">
            <w:pPr>
              <w:jc w:val="right"/>
            </w:pPr>
            <w:r w:rsidRPr="00D97E4E">
              <w:t>11 314,7</w:t>
            </w:r>
          </w:p>
        </w:tc>
        <w:tc>
          <w:tcPr>
            <w:tcW w:w="1275" w:type="dxa"/>
            <w:tcBorders>
              <w:top w:val="nil"/>
              <w:left w:val="nil"/>
              <w:bottom w:val="single" w:sz="4" w:space="0" w:color="auto"/>
              <w:right w:val="single" w:sz="4" w:space="0" w:color="auto"/>
            </w:tcBorders>
            <w:shd w:val="clear" w:color="auto" w:fill="auto"/>
            <w:vAlign w:val="center"/>
            <w:hideMark/>
          </w:tcPr>
          <w:p w:rsidR="0094630E" w:rsidRPr="00D97E4E" w:rsidRDefault="0094630E" w:rsidP="0094630E">
            <w:pPr>
              <w:jc w:val="right"/>
            </w:pPr>
            <w:r w:rsidRPr="00D97E4E">
              <w:t>17 569,2</w:t>
            </w:r>
          </w:p>
        </w:tc>
      </w:tr>
      <w:tr w:rsidR="0094630E" w:rsidRPr="00D97E4E" w:rsidTr="000D10D7">
        <w:trPr>
          <w:cantSplit/>
        </w:trPr>
        <w:tc>
          <w:tcPr>
            <w:tcW w:w="7107" w:type="dxa"/>
            <w:tcBorders>
              <w:top w:val="nil"/>
              <w:left w:val="single" w:sz="4" w:space="0" w:color="auto"/>
              <w:bottom w:val="single" w:sz="4" w:space="0" w:color="auto"/>
              <w:right w:val="single" w:sz="4" w:space="0" w:color="auto"/>
            </w:tcBorders>
            <w:shd w:val="clear" w:color="auto" w:fill="auto"/>
            <w:vAlign w:val="bottom"/>
            <w:hideMark/>
          </w:tcPr>
          <w:p w:rsidR="0094630E" w:rsidRPr="00D97E4E" w:rsidRDefault="0094630E" w:rsidP="0094630E">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276" w:type="dxa"/>
            <w:tcBorders>
              <w:top w:val="nil"/>
              <w:left w:val="nil"/>
              <w:bottom w:val="single" w:sz="4" w:space="0" w:color="auto"/>
              <w:right w:val="single" w:sz="4" w:space="0" w:color="auto"/>
            </w:tcBorders>
            <w:shd w:val="clear" w:color="auto" w:fill="auto"/>
            <w:vAlign w:val="center"/>
            <w:hideMark/>
          </w:tcPr>
          <w:p w:rsidR="0094630E" w:rsidRPr="00D97E4E" w:rsidRDefault="0094630E" w:rsidP="0094630E">
            <w:pPr>
              <w:jc w:val="right"/>
            </w:pPr>
            <w:r w:rsidRPr="00D97E4E">
              <w:t> </w:t>
            </w:r>
          </w:p>
        </w:tc>
        <w:tc>
          <w:tcPr>
            <w:tcW w:w="1275" w:type="dxa"/>
            <w:tcBorders>
              <w:top w:val="nil"/>
              <w:left w:val="nil"/>
              <w:bottom w:val="single" w:sz="4" w:space="0" w:color="auto"/>
              <w:right w:val="single" w:sz="4" w:space="0" w:color="auto"/>
            </w:tcBorders>
            <w:shd w:val="clear" w:color="auto" w:fill="auto"/>
            <w:vAlign w:val="center"/>
            <w:hideMark/>
          </w:tcPr>
          <w:p w:rsidR="0094630E" w:rsidRPr="00D97E4E" w:rsidRDefault="0094630E" w:rsidP="0094630E">
            <w:pPr>
              <w:jc w:val="right"/>
            </w:pPr>
            <w:r w:rsidRPr="00D97E4E">
              <w:t>42 000,0</w:t>
            </w:r>
          </w:p>
        </w:tc>
      </w:tr>
      <w:tr w:rsidR="0094630E" w:rsidRPr="00D97E4E" w:rsidTr="000D10D7">
        <w:trPr>
          <w:cantSplit/>
        </w:trPr>
        <w:tc>
          <w:tcPr>
            <w:tcW w:w="7107" w:type="dxa"/>
            <w:tcBorders>
              <w:top w:val="nil"/>
              <w:left w:val="single" w:sz="4" w:space="0" w:color="auto"/>
              <w:bottom w:val="single" w:sz="4" w:space="0" w:color="auto"/>
              <w:right w:val="nil"/>
            </w:tcBorders>
            <w:shd w:val="clear" w:color="auto" w:fill="auto"/>
            <w:vAlign w:val="center"/>
            <w:hideMark/>
          </w:tcPr>
          <w:p w:rsidR="0094630E" w:rsidRPr="00D97E4E" w:rsidRDefault="0094630E" w:rsidP="0094630E">
            <w:pPr>
              <w:rPr>
                <w:b/>
                <w:bCs/>
              </w:rPr>
            </w:pPr>
            <w:r w:rsidRPr="00D97E4E">
              <w:rPr>
                <w:b/>
                <w:bCs/>
              </w:rPr>
              <w:t>Итого по муниципальным образованиям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4630E" w:rsidRPr="00D97E4E" w:rsidRDefault="0094630E" w:rsidP="0094630E">
            <w:pPr>
              <w:jc w:val="right"/>
              <w:rPr>
                <w:b/>
                <w:bCs/>
              </w:rPr>
            </w:pPr>
            <w:r w:rsidRPr="00D97E4E">
              <w:rPr>
                <w:b/>
                <w:bCs/>
              </w:rPr>
              <w:t>30 096,3</w:t>
            </w:r>
          </w:p>
        </w:tc>
        <w:tc>
          <w:tcPr>
            <w:tcW w:w="1275" w:type="dxa"/>
            <w:tcBorders>
              <w:top w:val="nil"/>
              <w:left w:val="nil"/>
              <w:bottom w:val="single" w:sz="4" w:space="0" w:color="auto"/>
              <w:right w:val="single" w:sz="4" w:space="0" w:color="auto"/>
            </w:tcBorders>
            <w:shd w:val="clear" w:color="auto" w:fill="auto"/>
            <w:vAlign w:val="center"/>
            <w:hideMark/>
          </w:tcPr>
          <w:p w:rsidR="0094630E" w:rsidRPr="00D97E4E" w:rsidRDefault="0094630E" w:rsidP="0094630E">
            <w:pPr>
              <w:jc w:val="right"/>
              <w:rPr>
                <w:b/>
                <w:bCs/>
              </w:rPr>
            </w:pPr>
            <w:r w:rsidRPr="00D97E4E">
              <w:rPr>
                <w:b/>
                <w:bCs/>
              </w:rPr>
              <w:t>59 569,2</w:t>
            </w:r>
            <w:r w:rsidR="00D97E4E" w:rsidRPr="00D97E4E">
              <w:rPr>
                <w:b/>
                <w:bCs/>
              </w:rPr>
              <w:t>»</w:t>
            </w:r>
            <w:r w:rsidR="000D10D7" w:rsidRPr="00D97E4E">
              <w:rPr>
                <w:b/>
                <w:bCs/>
              </w:rPr>
              <w:t>;</w:t>
            </w:r>
          </w:p>
        </w:tc>
      </w:tr>
    </w:tbl>
    <w:p w:rsidR="008704FA" w:rsidRPr="00D97E4E" w:rsidRDefault="008704FA">
      <w:pPr>
        <w:spacing w:after="200" w:line="276" w:lineRule="auto"/>
      </w:pPr>
      <w:r w:rsidRPr="00D97E4E">
        <w:br w:type="page"/>
      </w:r>
    </w:p>
    <w:p w:rsidR="008704FA" w:rsidRPr="00D97E4E" w:rsidRDefault="00D97E4E" w:rsidP="008704FA">
      <w:pPr>
        <w:tabs>
          <w:tab w:val="left" w:pos="6336"/>
          <w:tab w:val="left" w:pos="7656"/>
          <w:tab w:val="left" w:pos="8856"/>
        </w:tabs>
        <w:ind w:left="96"/>
        <w:jc w:val="right"/>
      </w:pPr>
      <w:r w:rsidRPr="00D97E4E">
        <w:lastRenderedPageBreak/>
        <w:t>«</w:t>
      </w:r>
      <w:r w:rsidR="008704FA" w:rsidRPr="00D97E4E">
        <w:t>Таблица 59</w:t>
      </w:r>
    </w:p>
    <w:p w:rsidR="008704FA" w:rsidRPr="00D97E4E" w:rsidRDefault="008704FA" w:rsidP="008704FA">
      <w:pPr>
        <w:tabs>
          <w:tab w:val="left" w:pos="6336"/>
          <w:tab w:val="left" w:pos="7656"/>
          <w:tab w:val="left" w:pos="8856"/>
        </w:tabs>
        <w:ind w:left="96"/>
        <w:jc w:val="right"/>
      </w:pPr>
      <w:r w:rsidRPr="00D97E4E">
        <w:t>приложения 16</w:t>
      </w:r>
    </w:p>
    <w:p w:rsidR="008704FA" w:rsidRPr="00D97E4E" w:rsidRDefault="008704FA" w:rsidP="008704FA">
      <w:pPr>
        <w:ind w:left="96"/>
        <w:rPr>
          <w:b/>
          <w:bCs/>
          <w:sz w:val="26"/>
          <w:szCs w:val="26"/>
        </w:rPr>
      </w:pPr>
    </w:p>
    <w:p w:rsidR="008704FA" w:rsidRPr="00D97E4E" w:rsidRDefault="008704FA" w:rsidP="008704FA">
      <w:pPr>
        <w:jc w:val="center"/>
        <w:rPr>
          <w:b/>
          <w:bCs/>
          <w:sz w:val="26"/>
          <w:szCs w:val="26"/>
        </w:rPr>
      </w:pPr>
      <w:r w:rsidRPr="00D97E4E">
        <w:rPr>
          <w:b/>
          <w:bCs/>
          <w:sz w:val="26"/>
          <w:szCs w:val="26"/>
        </w:rPr>
        <w:t>Распределение субсидий местным бюджетам на осуществление капитальных вложений в объекты муниципальной собственности в сфере газификации на 2021 год и на плановый период 2022 и 2023 годов</w:t>
      </w:r>
    </w:p>
    <w:p w:rsidR="008704FA" w:rsidRPr="00D97E4E" w:rsidRDefault="008704FA" w:rsidP="008704FA">
      <w:pPr>
        <w:jc w:val="center"/>
        <w:rPr>
          <w:b/>
          <w:bCs/>
          <w:sz w:val="26"/>
          <w:szCs w:val="26"/>
        </w:rPr>
      </w:pPr>
    </w:p>
    <w:p w:rsidR="008704FA" w:rsidRPr="00D97E4E" w:rsidRDefault="008704FA" w:rsidP="008704FA">
      <w:pPr>
        <w:jc w:val="right"/>
        <w:rPr>
          <w:sz w:val="26"/>
          <w:szCs w:val="26"/>
        </w:rPr>
      </w:pPr>
      <w:r w:rsidRPr="00D97E4E">
        <w:rPr>
          <w:sz w:val="22"/>
          <w:szCs w:val="22"/>
        </w:rPr>
        <w:t>тыс. рублей</w:t>
      </w:r>
    </w:p>
    <w:tbl>
      <w:tblPr>
        <w:tblW w:w="10084" w:type="dxa"/>
        <w:jc w:val="center"/>
        <w:tblLook w:val="04A0"/>
      </w:tblPr>
      <w:tblGrid>
        <w:gridCol w:w="6260"/>
        <w:gridCol w:w="1272"/>
        <w:gridCol w:w="1276"/>
        <w:gridCol w:w="1276"/>
      </w:tblGrid>
      <w:tr w:rsidR="008704FA" w:rsidRPr="00D97E4E" w:rsidTr="008704FA">
        <w:trPr>
          <w:cantSplit/>
          <w:jc w:val="center"/>
        </w:trPr>
        <w:tc>
          <w:tcPr>
            <w:tcW w:w="6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4FA" w:rsidRPr="00D97E4E" w:rsidRDefault="008704FA" w:rsidP="008704FA">
            <w:pPr>
              <w:jc w:val="center"/>
              <w:rPr>
                <w:b/>
                <w:bCs/>
              </w:rPr>
            </w:pPr>
            <w:r w:rsidRPr="00D97E4E">
              <w:rPr>
                <w:b/>
                <w:bCs/>
              </w:rPr>
              <w:t>Наименование муниципальных образований</w:t>
            </w:r>
          </w:p>
        </w:tc>
        <w:tc>
          <w:tcPr>
            <w:tcW w:w="3824" w:type="dxa"/>
            <w:gridSpan w:val="3"/>
            <w:tcBorders>
              <w:top w:val="single" w:sz="4" w:space="0" w:color="auto"/>
              <w:left w:val="nil"/>
              <w:bottom w:val="single" w:sz="4" w:space="0" w:color="auto"/>
              <w:right w:val="single" w:sz="4" w:space="0" w:color="auto"/>
            </w:tcBorders>
            <w:shd w:val="clear" w:color="auto" w:fill="auto"/>
            <w:noWrap/>
            <w:vAlign w:val="bottom"/>
            <w:hideMark/>
          </w:tcPr>
          <w:p w:rsidR="008704FA" w:rsidRPr="00D97E4E" w:rsidRDefault="008704FA" w:rsidP="008704FA">
            <w:pPr>
              <w:jc w:val="center"/>
              <w:rPr>
                <w:b/>
                <w:bCs/>
                <w:color w:val="000000"/>
              </w:rPr>
            </w:pPr>
            <w:r w:rsidRPr="00D97E4E">
              <w:rPr>
                <w:b/>
                <w:bCs/>
                <w:color w:val="000000"/>
              </w:rPr>
              <w:t>Сумма</w:t>
            </w:r>
          </w:p>
        </w:tc>
      </w:tr>
      <w:tr w:rsidR="008704FA" w:rsidRPr="00D97E4E" w:rsidTr="008704FA">
        <w:trPr>
          <w:cantSplit/>
          <w:jc w:val="center"/>
        </w:trPr>
        <w:tc>
          <w:tcPr>
            <w:tcW w:w="6260" w:type="dxa"/>
            <w:vMerge/>
            <w:tcBorders>
              <w:top w:val="single" w:sz="4" w:space="0" w:color="auto"/>
              <w:left w:val="single" w:sz="4" w:space="0" w:color="auto"/>
              <w:bottom w:val="single" w:sz="4" w:space="0" w:color="auto"/>
              <w:right w:val="single" w:sz="4" w:space="0" w:color="auto"/>
            </w:tcBorders>
            <w:vAlign w:val="center"/>
            <w:hideMark/>
          </w:tcPr>
          <w:p w:rsidR="008704FA" w:rsidRPr="00D97E4E" w:rsidRDefault="008704FA" w:rsidP="008704FA">
            <w:pPr>
              <w:rPr>
                <w:b/>
                <w:bCs/>
              </w:rPr>
            </w:pP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center"/>
              <w:rPr>
                <w:b/>
                <w:bCs/>
              </w:rPr>
            </w:pPr>
            <w:r w:rsidRPr="00D97E4E">
              <w:rPr>
                <w:b/>
                <w:bCs/>
              </w:rPr>
              <w:t>2021 год</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center"/>
              <w:rPr>
                <w:b/>
                <w:bCs/>
              </w:rPr>
            </w:pPr>
            <w:r w:rsidRPr="00D97E4E">
              <w:rPr>
                <w:b/>
                <w:bCs/>
              </w:rPr>
              <w:t>2022 год</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center"/>
              <w:rPr>
                <w:b/>
                <w:bCs/>
              </w:rPr>
            </w:pPr>
            <w:r w:rsidRPr="00D97E4E">
              <w:rPr>
                <w:b/>
                <w:bCs/>
              </w:rPr>
              <w:t>2023 год</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vAlign w:val="center"/>
            <w:hideMark/>
          </w:tcPr>
          <w:p w:rsidR="008704FA" w:rsidRPr="00D97E4E" w:rsidRDefault="008704FA" w:rsidP="008704FA">
            <w:pPr>
              <w:jc w:val="center"/>
              <w:rPr>
                <w:b/>
                <w:bCs/>
              </w:rPr>
            </w:pPr>
            <w:r w:rsidRPr="00D97E4E">
              <w:rPr>
                <w:b/>
                <w:bCs/>
              </w:rPr>
              <w:t>1</w:t>
            </w: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center"/>
              <w:rPr>
                <w:b/>
                <w:bCs/>
              </w:rPr>
            </w:pPr>
            <w:r w:rsidRPr="00D97E4E">
              <w:rPr>
                <w:b/>
                <w:bCs/>
              </w:rPr>
              <w:t>2</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center"/>
              <w:rPr>
                <w:b/>
                <w:bCs/>
              </w:rPr>
            </w:pPr>
            <w:r w:rsidRPr="00D97E4E">
              <w:rPr>
                <w:b/>
                <w:bCs/>
              </w:rPr>
              <w:t>3</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center"/>
              <w:rPr>
                <w:b/>
                <w:bCs/>
              </w:rPr>
            </w:pPr>
            <w:r w:rsidRPr="00D97E4E">
              <w:rPr>
                <w:b/>
                <w:bCs/>
              </w:rPr>
              <w:t>4</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vAlign w:val="center"/>
            <w:hideMark/>
          </w:tcPr>
          <w:p w:rsidR="008704FA" w:rsidRPr="00D97E4E" w:rsidRDefault="008704FA" w:rsidP="008704FA">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70 796,0</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34 583,6</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vAlign w:val="center"/>
            <w:hideMark/>
          </w:tcPr>
          <w:p w:rsidR="008704FA" w:rsidRPr="00D97E4E" w:rsidRDefault="008704FA" w:rsidP="008704FA">
            <w:r w:rsidRPr="00D97E4E">
              <w:t xml:space="preserve">Муниципальное образование </w:t>
            </w:r>
            <w:r w:rsidR="00D97E4E" w:rsidRPr="00D97E4E">
              <w:t>«</w:t>
            </w:r>
            <w:r w:rsidRPr="00D97E4E">
              <w:t>Зырянский район</w:t>
            </w:r>
            <w:r w:rsidR="00D97E4E" w:rsidRPr="00D97E4E">
              <w:t>»</w:t>
            </w: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20 000,0</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73 177,7</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73 177,7</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vAlign w:val="center"/>
            <w:hideMark/>
          </w:tcPr>
          <w:p w:rsidR="008704FA" w:rsidRPr="00D97E4E" w:rsidRDefault="008704FA" w:rsidP="008704FA">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7 500,0</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hideMark/>
          </w:tcPr>
          <w:p w:rsidR="008704FA" w:rsidRPr="00D97E4E" w:rsidRDefault="008704FA" w:rsidP="008704FA">
            <w:r w:rsidRPr="00D97E4E">
              <w:t xml:space="preserve">Муниципальное образование </w:t>
            </w:r>
            <w:r w:rsidR="00D97E4E" w:rsidRPr="00D97E4E">
              <w:t>«</w:t>
            </w:r>
            <w:r w:rsidRPr="00D97E4E">
              <w:t>Первомайский район</w:t>
            </w:r>
            <w:r w:rsidR="00D97E4E" w:rsidRPr="00D97E4E">
              <w:t>»</w:t>
            </w: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2 702,2</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vAlign w:val="center"/>
            <w:hideMark/>
          </w:tcPr>
          <w:p w:rsidR="008704FA" w:rsidRPr="00D97E4E" w:rsidRDefault="008704FA" w:rsidP="008704FA">
            <w:r w:rsidRPr="00D97E4E">
              <w:t xml:space="preserve">Муниципальное образование </w:t>
            </w:r>
            <w:r w:rsidR="00D97E4E" w:rsidRPr="00D97E4E">
              <w:t>«</w:t>
            </w:r>
            <w:r w:rsidRPr="00D97E4E">
              <w:t>Томский район</w:t>
            </w:r>
            <w:r w:rsidR="00D97E4E" w:rsidRPr="00D97E4E">
              <w:t>»</w:t>
            </w: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45 193,6</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20 478,3</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hideMark/>
          </w:tcPr>
          <w:p w:rsidR="008704FA" w:rsidRPr="00D97E4E" w:rsidRDefault="008704FA" w:rsidP="008704FA">
            <w:r w:rsidRPr="00D97E4E">
              <w:t xml:space="preserve">Муниципальное образование </w:t>
            </w:r>
            <w:r w:rsidR="00D97E4E" w:rsidRPr="00D97E4E">
              <w:t>«</w:t>
            </w:r>
            <w:r w:rsidRPr="00D97E4E">
              <w:t>Город Томск</w:t>
            </w:r>
            <w:r w:rsidR="00D97E4E" w:rsidRPr="00D97E4E">
              <w:t>»</w:t>
            </w: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45 030,3</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hideMark/>
          </w:tcPr>
          <w:p w:rsidR="008704FA" w:rsidRPr="00D97E4E" w:rsidRDefault="008704FA" w:rsidP="008704FA">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272"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5 229,6</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c>
          <w:tcPr>
            <w:tcW w:w="1276" w:type="dxa"/>
            <w:tcBorders>
              <w:top w:val="nil"/>
              <w:left w:val="nil"/>
              <w:bottom w:val="single" w:sz="4" w:space="0" w:color="auto"/>
              <w:right w:val="single" w:sz="4" w:space="0" w:color="auto"/>
            </w:tcBorders>
            <w:shd w:val="clear" w:color="auto" w:fill="auto"/>
            <w:vAlign w:val="center"/>
            <w:hideMark/>
          </w:tcPr>
          <w:p w:rsidR="008704FA" w:rsidRPr="00D97E4E" w:rsidRDefault="008704FA" w:rsidP="008704FA">
            <w:pPr>
              <w:jc w:val="right"/>
            </w:pPr>
            <w:r w:rsidRPr="00D97E4E">
              <w:t> </w:t>
            </w:r>
          </w:p>
        </w:tc>
      </w:tr>
      <w:tr w:rsidR="008704FA" w:rsidRPr="00D97E4E" w:rsidTr="008704FA">
        <w:trPr>
          <w:cantSplit/>
          <w:jc w:val="center"/>
        </w:trPr>
        <w:tc>
          <w:tcPr>
            <w:tcW w:w="6260" w:type="dxa"/>
            <w:tcBorders>
              <w:top w:val="nil"/>
              <w:left w:val="single" w:sz="4" w:space="0" w:color="auto"/>
              <w:bottom w:val="single" w:sz="4" w:space="0" w:color="auto"/>
              <w:right w:val="single" w:sz="4" w:space="0" w:color="auto"/>
            </w:tcBorders>
            <w:shd w:val="clear" w:color="auto" w:fill="auto"/>
            <w:noWrap/>
            <w:vAlign w:val="center"/>
            <w:hideMark/>
          </w:tcPr>
          <w:p w:rsidR="008704FA" w:rsidRPr="00D97E4E" w:rsidRDefault="008704FA" w:rsidP="008704FA">
            <w:pPr>
              <w:rPr>
                <w:b/>
                <w:bCs/>
              </w:rPr>
            </w:pPr>
            <w:r w:rsidRPr="00D97E4E">
              <w:rPr>
                <w:b/>
                <w:bCs/>
              </w:rPr>
              <w:t>Итого по муниципальным образованиям</w:t>
            </w:r>
          </w:p>
        </w:tc>
        <w:tc>
          <w:tcPr>
            <w:tcW w:w="1272" w:type="dxa"/>
            <w:tcBorders>
              <w:top w:val="nil"/>
              <w:left w:val="nil"/>
              <w:bottom w:val="single" w:sz="4" w:space="0" w:color="auto"/>
              <w:right w:val="single" w:sz="4" w:space="0" w:color="auto"/>
            </w:tcBorders>
            <w:shd w:val="clear" w:color="auto" w:fill="auto"/>
            <w:noWrap/>
            <w:vAlign w:val="center"/>
            <w:hideMark/>
          </w:tcPr>
          <w:p w:rsidR="008704FA" w:rsidRPr="00D97E4E" w:rsidRDefault="008704FA" w:rsidP="008704FA">
            <w:pPr>
              <w:jc w:val="right"/>
              <w:rPr>
                <w:b/>
                <w:bCs/>
              </w:rPr>
            </w:pPr>
            <w:r w:rsidRPr="00D97E4E">
              <w:rPr>
                <w:b/>
                <w:bCs/>
              </w:rPr>
              <w:t>196 451,7</w:t>
            </w:r>
          </w:p>
        </w:tc>
        <w:tc>
          <w:tcPr>
            <w:tcW w:w="1276" w:type="dxa"/>
            <w:tcBorders>
              <w:top w:val="nil"/>
              <w:left w:val="nil"/>
              <w:bottom w:val="single" w:sz="4" w:space="0" w:color="auto"/>
              <w:right w:val="single" w:sz="4" w:space="0" w:color="auto"/>
            </w:tcBorders>
            <w:shd w:val="clear" w:color="auto" w:fill="auto"/>
            <w:noWrap/>
            <w:vAlign w:val="center"/>
            <w:hideMark/>
          </w:tcPr>
          <w:p w:rsidR="008704FA" w:rsidRPr="00D97E4E" w:rsidRDefault="008704FA" w:rsidP="008704FA">
            <w:pPr>
              <w:jc w:val="right"/>
              <w:rPr>
                <w:b/>
                <w:bCs/>
              </w:rPr>
            </w:pPr>
            <w:r w:rsidRPr="00D97E4E">
              <w:rPr>
                <w:b/>
                <w:bCs/>
              </w:rPr>
              <w:t>128 239,6</w:t>
            </w:r>
          </w:p>
        </w:tc>
        <w:tc>
          <w:tcPr>
            <w:tcW w:w="1276" w:type="dxa"/>
            <w:tcBorders>
              <w:top w:val="nil"/>
              <w:left w:val="nil"/>
              <w:bottom w:val="single" w:sz="4" w:space="0" w:color="auto"/>
              <w:right w:val="single" w:sz="4" w:space="0" w:color="auto"/>
            </w:tcBorders>
            <w:shd w:val="clear" w:color="auto" w:fill="auto"/>
            <w:noWrap/>
            <w:vAlign w:val="center"/>
            <w:hideMark/>
          </w:tcPr>
          <w:p w:rsidR="008704FA" w:rsidRPr="00D97E4E" w:rsidRDefault="008704FA" w:rsidP="008704FA">
            <w:pPr>
              <w:jc w:val="right"/>
              <w:rPr>
                <w:b/>
                <w:bCs/>
              </w:rPr>
            </w:pPr>
            <w:r w:rsidRPr="00D97E4E">
              <w:rPr>
                <w:b/>
                <w:bCs/>
              </w:rPr>
              <w:t>73 177,7</w:t>
            </w:r>
            <w:r w:rsidR="00D97E4E" w:rsidRPr="00D97E4E">
              <w:rPr>
                <w:b/>
                <w:bCs/>
              </w:rPr>
              <w:t>»</w:t>
            </w:r>
            <w:r w:rsidRPr="00D97E4E">
              <w:rPr>
                <w:b/>
                <w:bCs/>
              </w:rPr>
              <w:t>;</w:t>
            </w:r>
          </w:p>
        </w:tc>
      </w:tr>
    </w:tbl>
    <w:p w:rsidR="00E81192" w:rsidRPr="00D97E4E" w:rsidRDefault="00E81192">
      <w:pPr>
        <w:spacing w:after="200" w:line="276" w:lineRule="auto"/>
        <w:sectPr w:rsidR="00E81192" w:rsidRPr="00D97E4E" w:rsidSect="00A008EB">
          <w:pgSz w:w="11906" w:h="16838"/>
          <w:pgMar w:top="1134" w:right="1134" w:bottom="1134" w:left="1418" w:header="709" w:footer="709" w:gutter="0"/>
          <w:pgNumType w:start="549"/>
          <w:cols w:space="708"/>
          <w:titlePg/>
          <w:docGrid w:linePitch="360"/>
        </w:sectPr>
      </w:pPr>
    </w:p>
    <w:p w:rsidR="00E81192" w:rsidRPr="00D97E4E" w:rsidRDefault="00D97E4E" w:rsidP="00E81192">
      <w:pPr>
        <w:tabs>
          <w:tab w:val="left" w:pos="6336"/>
          <w:tab w:val="left" w:pos="7656"/>
          <w:tab w:val="left" w:pos="8856"/>
        </w:tabs>
        <w:ind w:left="96"/>
        <w:jc w:val="right"/>
      </w:pPr>
      <w:r w:rsidRPr="00D97E4E">
        <w:lastRenderedPageBreak/>
        <w:t>«</w:t>
      </w:r>
      <w:r w:rsidR="00E81192" w:rsidRPr="00D97E4E">
        <w:t>Таблица 60</w:t>
      </w:r>
    </w:p>
    <w:p w:rsidR="00E81192" w:rsidRPr="00D97E4E" w:rsidRDefault="00E81192" w:rsidP="00E81192">
      <w:pPr>
        <w:tabs>
          <w:tab w:val="left" w:pos="6336"/>
          <w:tab w:val="left" w:pos="7656"/>
          <w:tab w:val="left" w:pos="8856"/>
        </w:tabs>
        <w:ind w:left="96"/>
        <w:jc w:val="right"/>
      </w:pPr>
      <w:r w:rsidRPr="00D97E4E">
        <w:t>приложения 16</w:t>
      </w:r>
    </w:p>
    <w:p w:rsidR="00E81192" w:rsidRPr="00D97E4E" w:rsidRDefault="00E81192" w:rsidP="00E81192">
      <w:pPr>
        <w:ind w:left="96"/>
        <w:rPr>
          <w:b/>
          <w:bCs/>
          <w:sz w:val="26"/>
          <w:szCs w:val="26"/>
        </w:rPr>
      </w:pPr>
    </w:p>
    <w:p w:rsidR="00784AB7" w:rsidRPr="00D97E4E" w:rsidRDefault="00E81192" w:rsidP="00E81192">
      <w:pPr>
        <w:jc w:val="center"/>
        <w:rPr>
          <w:b/>
          <w:bCs/>
          <w:sz w:val="26"/>
          <w:szCs w:val="26"/>
        </w:rPr>
      </w:pPr>
      <w:r w:rsidRPr="00D97E4E">
        <w:rPr>
          <w:b/>
          <w:bCs/>
          <w:sz w:val="26"/>
          <w:szCs w:val="26"/>
        </w:rPr>
        <w:t xml:space="preserve">Распределение субсидий местным бюджетам на строительство и реконструкцию (модернизацию) объектов питьевого водоснабжения в </w:t>
      </w:r>
      <w:proofErr w:type="gramStart"/>
      <w:r w:rsidRPr="00D97E4E">
        <w:rPr>
          <w:b/>
          <w:bCs/>
          <w:sz w:val="26"/>
          <w:szCs w:val="26"/>
        </w:rPr>
        <w:t>рамках</w:t>
      </w:r>
      <w:proofErr w:type="gramEnd"/>
      <w:r w:rsidRPr="00D97E4E">
        <w:rPr>
          <w:b/>
          <w:bCs/>
          <w:sz w:val="26"/>
          <w:szCs w:val="26"/>
        </w:rPr>
        <w:t xml:space="preserve"> реализации регионального проекта </w:t>
      </w:r>
      <w:r w:rsidR="00D97E4E" w:rsidRPr="00D97E4E">
        <w:rPr>
          <w:b/>
          <w:bCs/>
          <w:sz w:val="26"/>
          <w:szCs w:val="26"/>
        </w:rPr>
        <w:t>«</w:t>
      </w:r>
      <w:r w:rsidRPr="00D97E4E">
        <w:rPr>
          <w:b/>
          <w:bCs/>
          <w:sz w:val="26"/>
          <w:szCs w:val="26"/>
        </w:rPr>
        <w:t>Чистая вода</w:t>
      </w:r>
      <w:r w:rsidR="00D97E4E" w:rsidRPr="00D97E4E">
        <w:rPr>
          <w:b/>
          <w:bCs/>
          <w:sz w:val="26"/>
          <w:szCs w:val="26"/>
        </w:rPr>
        <w:t>»</w:t>
      </w:r>
      <w:r w:rsidRPr="00D97E4E">
        <w:rPr>
          <w:b/>
          <w:bCs/>
          <w:sz w:val="26"/>
          <w:szCs w:val="26"/>
        </w:rPr>
        <w:t xml:space="preserve"> на 2021 год и </w:t>
      </w:r>
    </w:p>
    <w:p w:rsidR="00E81192" w:rsidRPr="00D97E4E" w:rsidRDefault="00E81192" w:rsidP="00E81192">
      <w:pPr>
        <w:jc w:val="center"/>
        <w:rPr>
          <w:b/>
          <w:bCs/>
          <w:sz w:val="26"/>
          <w:szCs w:val="26"/>
        </w:rPr>
      </w:pPr>
      <w:r w:rsidRPr="00D97E4E">
        <w:rPr>
          <w:b/>
          <w:bCs/>
          <w:sz w:val="26"/>
          <w:szCs w:val="26"/>
        </w:rPr>
        <w:t>на плановый период 2022 и 2023 годов</w:t>
      </w:r>
    </w:p>
    <w:p w:rsidR="00E81192" w:rsidRPr="00D97E4E" w:rsidRDefault="00E81192" w:rsidP="00E81192">
      <w:pPr>
        <w:jc w:val="center"/>
        <w:rPr>
          <w:b/>
          <w:bCs/>
          <w:sz w:val="26"/>
          <w:szCs w:val="26"/>
        </w:rPr>
      </w:pPr>
    </w:p>
    <w:p w:rsidR="00E81192" w:rsidRPr="00D97E4E" w:rsidRDefault="00E81192" w:rsidP="00E81192">
      <w:pPr>
        <w:jc w:val="right"/>
        <w:rPr>
          <w:sz w:val="26"/>
          <w:szCs w:val="26"/>
        </w:rPr>
      </w:pPr>
      <w:r w:rsidRPr="00D97E4E">
        <w:rPr>
          <w:sz w:val="22"/>
          <w:szCs w:val="22"/>
        </w:rPr>
        <w:t>тыс. рублей</w:t>
      </w:r>
    </w:p>
    <w:tbl>
      <w:tblPr>
        <w:tblW w:w="15436" w:type="dxa"/>
        <w:jc w:val="center"/>
        <w:tblLook w:val="04A0"/>
      </w:tblPr>
      <w:tblGrid>
        <w:gridCol w:w="2089"/>
        <w:gridCol w:w="1201"/>
        <w:gridCol w:w="1129"/>
        <w:gridCol w:w="1306"/>
        <w:gridCol w:w="1336"/>
        <w:gridCol w:w="1341"/>
        <w:gridCol w:w="1265"/>
        <w:gridCol w:w="951"/>
        <w:gridCol w:w="1206"/>
        <w:gridCol w:w="1234"/>
        <w:gridCol w:w="965"/>
        <w:gridCol w:w="1470"/>
      </w:tblGrid>
      <w:tr w:rsidR="00E81192" w:rsidRPr="00D97E4E" w:rsidTr="00545319">
        <w:trPr>
          <w:cantSplit/>
          <w:tblHeader/>
          <w:jc w:val="center"/>
        </w:trPr>
        <w:tc>
          <w:tcPr>
            <w:tcW w:w="20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 xml:space="preserve">Наименование муниципальных образований </w:t>
            </w:r>
          </w:p>
        </w:tc>
        <w:tc>
          <w:tcPr>
            <w:tcW w:w="13369" w:type="dxa"/>
            <w:gridSpan w:val="11"/>
            <w:tcBorders>
              <w:top w:val="single" w:sz="4" w:space="0" w:color="auto"/>
              <w:left w:val="nil"/>
              <w:bottom w:val="single" w:sz="4" w:space="0" w:color="auto"/>
              <w:right w:val="single" w:sz="4" w:space="0" w:color="auto"/>
            </w:tcBorders>
            <w:shd w:val="clear" w:color="auto" w:fill="auto"/>
            <w:noWrap/>
            <w:vAlign w:val="center"/>
            <w:hideMark/>
          </w:tcPr>
          <w:p w:rsidR="00E81192" w:rsidRPr="00D97E4E" w:rsidRDefault="00E81192" w:rsidP="00E81192">
            <w:pPr>
              <w:jc w:val="center"/>
              <w:rPr>
                <w:b/>
                <w:bCs/>
              </w:rPr>
            </w:pPr>
            <w:r w:rsidRPr="00D97E4E">
              <w:rPr>
                <w:b/>
                <w:bCs/>
              </w:rPr>
              <w:t>Сумма</w:t>
            </w:r>
          </w:p>
        </w:tc>
      </w:tr>
      <w:tr w:rsidR="00E81192" w:rsidRPr="00D97E4E" w:rsidTr="00545319">
        <w:trPr>
          <w:cantSplit/>
          <w:tblHeader/>
          <w:jc w:val="center"/>
        </w:trPr>
        <w:tc>
          <w:tcPr>
            <w:tcW w:w="2067" w:type="dxa"/>
            <w:vMerge/>
            <w:tcBorders>
              <w:top w:val="single" w:sz="4" w:space="0" w:color="auto"/>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6278" w:type="dxa"/>
            <w:gridSpan w:val="5"/>
            <w:tcBorders>
              <w:top w:val="single" w:sz="4" w:space="0" w:color="auto"/>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2021 год</w:t>
            </w:r>
          </w:p>
        </w:tc>
        <w:tc>
          <w:tcPr>
            <w:tcW w:w="3422" w:type="dxa"/>
            <w:gridSpan w:val="3"/>
            <w:tcBorders>
              <w:top w:val="single" w:sz="4" w:space="0" w:color="auto"/>
              <w:left w:val="nil"/>
              <w:bottom w:val="single" w:sz="4" w:space="0" w:color="auto"/>
              <w:right w:val="single" w:sz="4" w:space="0" w:color="auto"/>
            </w:tcBorders>
            <w:shd w:val="clear" w:color="auto" w:fill="auto"/>
            <w:noWrap/>
            <w:vAlign w:val="center"/>
            <w:hideMark/>
          </w:tcPr>
          <w:p w:rsidR="00E81192" w:rsidRPr="00D97E4E" w:rsidRDefault="00E81192" w:rsidP="00E81192">
            <w:pPr>
              <w:jc w:val="center"/>
              <w:rPr>
                <w:b/>
                <w:bCs/>
              </w:rPr>
            </w:pPr>
            <w:r w:rsidRPr="00D97E4E">
              <w:rPr>
                <w:b/>
                <w:bCs/>
              </w:rPr>
              <w:t>2022 год</w:t>
            </w:r>
          </w:p>
        </w:tc>
        <w:tc>
          <w:tcPr>
            <w:tcW w:w="3669" w:type="dxa"/>
            <w:gridSpan w:val="3"/>
            <w:tcBorders>
              <w:top w:val="single" w:sz="4" w:space="0" w:color="auto"/>
              <w:left w:val="nil"/>
              <w:bottom w:val="single" w:sz="4" w:space="0" w:color="auto"/>
              <w:right w:val="single" w:sz="4" w:space="0" w:color="auto"/>
            </w:tcBorders>
            <w:shd w:val="clear" w:color="auto" w:fill="auto"/>
            <w:noWrap/>
            <w:vAlign w:val="center"/>
            <w:hideMark/>
          </w:tcPr>
          <w:p w:rsidR="00E81192" w:rsidRPr="00D97E4E" w:rsidRDefault="00E81192" w:rsidP="00E81192">
            <w:pPr>
              <w:jc w:val="center"/>
              <w:rPr>
                <w:b/>
                <w:bCs/>
              </w:rPr>
            </w:pPr>
            <w:r w:rsidRPr="00D97E4E">
              <w:rPr>
                <w:b/>
                <w:bCs/>
              </w:rPr>
              <w:t>2023 год</w:t>
            </w:r>
          </w:p>
        </w:tc>
      </w:tr>
      <w:tr w:rsidR="00E81192" w:rsidRPr="00D97E4E" w:rsidTr="00545319">
        <w:trPr>
          <w:cantSplit/>
          <w:tblHeader/>
          <w:jc w:val="center"/>
        </w:trPr>
        <w:tc>
          <w:tcPr>
            <w:tcW w:w="2067" w:type="dxa"/>
            <w:vMerge/>
            <w:tcBorders>
              <w:top w:val="single" w:sz="4" w:space="0" w:color="auto"/>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1201" w:type="dxa"/>
            <w:vMerge w:val="restart"/>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Всего</w:t>
            </w:r>
          </w:p>
        </w:tc>
        <w:tc>
          <w:tcPr>
            <w:tcW w:w="5077" w:type="dxa"/>
            <w:gridSpan w:val="4"/>
            <w:tcBorders>
              <w:top w:val="single" w:sz="4" w:space="0" w:color="auto"/>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в том числе:</w:t>
            </w:r>
          </w:p>
        </w:tc>
        <w:tc>
          <w:tcPr>
            <w:tcW w:w="1265" w:type="dxa"/>
            <w:vMerge w:val="restart"/>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Всего</w:t>
            </w:r>
          </w:p>
        </w:tc>
        <w:tc>
          <w:tcPr>
            <w:tcW w:w="2157" w:type="dxa"/>
            <w:gridSpan w:val="2"/>
            <w:tcBorders>
              <w:top w:val="single" w:sz="4" w:space="0" w:color="auto"/>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в том числе:</w:t>
            </w:r>
          </w:p>
        </w:tc>
        <w:tc>
          <w:tcPr>
            <w:tcW w:w="1234" w:type="dxa"/>
            <w:vMerge w:val="restart"/>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Всего</w:t>
            </w:r>
          </w:p>
        </w:tc>
        <w:tc>
          <w:tcPr>
            <w:tcW w:w="2435" w:type="dxa"/>
            <w:gridSpan w:val="2"/>
            <w:tcBorders>
              <w:top w:val="single" w:sz="4" w:space="0" w:color="auto"/>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в том числе:</w:t>
            </w:r>
          </w:p>
        </w:tc>
      </w:tr>
      <w:tr w:rsidR="00E81192" w:rsidRPr="00D97E4E" w:rsidTr="00545319">
        <w:trPr>
          <w:cantSplit/>
          <w:tblHeader/>
          <w:jc w:val="center"/>
        </w:trPr>
        <w:tc>
          <w:tcPr>
            <w:tcW w:w="2067" w:type="dxa"/>
            <w:vMerge/>
            <w:tcBorders>
              <w:top w:val="single" w:sz="4" w:space="0" w:color="auto"/>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1201" w:type="dxa"/>
            <w:vMerge/>
            <w:tcBorders>
              <w:top w:val="nil"/>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1129" w:type="dxa"/>
            <w:vMerge w:val="restart"/>
            <w:tcBorders>
              <w:top w:val="nil"/>
              <w:left w:val="single" w:sz="4" w:space="0" w:color="auto"/>
              <w:bottom w:val="single" w:sz="4" w:space="0" w:color="000000"/>
              <w:right w:val="single" w:sz="4" w:space="0" w:color="auto"/>
            </w:tcBorders>
            <w:shd w:val="clear" w:color="auto" w:fill="auto"/>
            <w:vAlign w:val="center"/>
            <w:hideMark/>
          </w:tcPr>
          <w:p w:rsidR="00E81192" w:rsidRPr="00D97E4E" w:rsidRDefault="00545319" w:rsidP="00E81192">
            <w:pPr>
              <w:jc w:val="center"/>
            </w:pPr>
            <w:proofErr w:type="spellStart"/>
            <w:proofErr w:type="gramStart"/>
            <w:r w:rsidRPr="00D97E4E">
              <w:rPr>
                <w:sz w:val="22"/>
                <w:szCs w:val="22"/>
              </w:rPr>
              <w:t>о</w:t>
            </w:r>
            <w:r w:rsidR="00E81192" w:rsidRPr="00D97E4E">
              <w:rPr>
                <w:sz w:val="22"/>
                <w:szCs w:val="22"/>
              </w:rPr>
              <w:t>бласт</w:t>
            </w:r>
            <w:proofErr w:type="spellEnd"/>
            <w:r w:rsidR="00D97E4E" w:rsidRPr="00D97E4E">
              <w:rPr>
                <w:sz w:val="22"/>
                <w:szCs w:val="22"/>
              </w:rPr>
              <w:t>–</w:t>
            </w:r>
            <w:r w:rsidR="00E81192" w:rsidRPr="00D97E4E">
              <w:rPr>
                <w:sz w:val="22"/>
                <w:szCs w:val="22"/>
              </w:rPr>
              <w:t>ной</w:t>
            </w:r>
            <w:proofErr w:type="gramEnd"/>
            <w:r w:rsidR="00E81192" w:rsidRPr="00D97E4E">
              <w:rPr>
                <w:sz w:val="22"/>
                <w:szCs w:val="22"/>
              </w:rPr>
              <w:t xml:space="preserve"> бюджет</w:t>
            </w:r>
          </w:p>
        </w:tc>
        <w:tc>
          <w:tcPr>
            <w:tcW w:w="2607" w:type="dxa"/>
            <w:gridSpan w:val="2"/>
            <w:tcBorders>
              <w:top w:val="single" w:sz="4" w:space="0" w:color="auto"/>
              <w:left w:val="nil"/>
              <w:bottom w:val="single" w:sz="4" w:space="0" w:color="auto"/>
              <w:right w:val="single" w:sz="4" w:space="0" w:color="000000"/>
            </w:tcBorders>
            <w:shd w:val="clear" w:color="auto" w:fill="auto"/>
            <w:vAlign w:val="center"/>
            <w:hideMark/>
          </w:tcPr>
          <w:p w:rsidR="00E81192" w:rsidRPr="00D97E4E" w:rsidRDefault="00E81192" w:rsidP="00E81192">
            <w:pPr>
              <w:jc w:val="center"/>
              <w:rPr>
                <w:b/>
                <w:bCs/>
              </w:rPr>
            </w:pPr>
            <w:r w:rsidRPr="00D97E4E">
              <w:rPr>
                <w:b/>
                <w:bCs/>
              </w:rPr>
              <w:t>в том числе:</w:t>
            </w:r>
          </w:p>
        </w:tc>
        <w:tc>
          <w:tcPr>
            <w:tcW w:w="1341" w:type="dxa"/>
            <w:vMerge w:val="restart"/>
            <w:tcBorders>
              <w:top w:val="nil"/>
              <w:left w:val="single" w:sz="4" w:space="0" w:color="auto"/>
              <w:bottom w:val="single" w:sz="4" w:space="0" w:color="000000"/>
              <w:right w:val="single" w:sz="4" w:space="0" w:color="auto"/>
            </w:tcBorders>
            <w:shd w:val="clear" w:color="auto" w:fill="auto"/>
            <w:vAlign w:val="center"/>
            <w:hideMark/>
          </w:tcPr>
          <w:p w:rsidR="00E81192" w:rsidRPr="00D97E4E" w:rsidRDefault="00E81192" w:rsidP="00E81192">
            <w:pPr>
              <w:jc w:val="center"/>
            </w:pPr>
            <w:proofErr w:type="spellStart"/>
            <w:proofErr w:type="gramStart"/>
            <w:r w:rsidRPr="00D97E4E">
              <w:rPr>
                <w:sz w:val="22"/>
                <w:szCs w:val="22"/>
              </w:rPr>
              <w:t>федераль</w:t>
            </w:r>
            <w:proofErr w:type="spellEnd"/>
            <w:r w:rsidR="00D97E4E" w:rsidRPr="00D97E4E">
              <w:rPr>
                <w:sz w:val="22"/>
                <w:szCs w:val="22"/>
              </w:rPr>
              <w:t>–</w:t>
            </w:r>
            <w:proofErr w:type="spellStart"/>
            <w:r w:rsidRPr="00D97E4E">
              <w:rPr>
                <w:sz w:val="22"/>
                <w:szCs w:val="22"/>
              </w:rPr>
              <w:t>ный</w:t>
            </w:r>
            <w:proofErr w:type="spellEnd"/>
            <w:proofErr w:type="gramEnd"/>
            <w:r w:rsidRPr="00D97E4E">
              <w:rPr>
                <w:sz w:val="22"/>
                <w:szCs w:val="22"/>
              </w:rPr>
              <w:t xml:space="preserve"> бюджет</w:t>
            </w:r>
          </w:p>
        </w:tc>
        <w:tc>
          <w:tcPr>
            <w:tcW w:w="1265" w:type="dxa"/>
            <w:vMerge/>
            <w:tcBorders>
              <w:top w:val="nil"/>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951" w:type="dxa"/>
            <w:vMerge w:val="restart"/>
            <w:tcBorders>
              <w:top w:val="nil"/>
              <w:left w:val="single" w:sz="4" w:space="0" w:color="auto"/>
              <w:bottom w:val="single" w:sz="4" w:space="0" w:color="000000"/>
              <w:right w:val="single" w:sz="4" w:space="0" w:color="auto"/>
            </w:tcBorders>
            <w:shd w:val="clear" w:color="auto" w:fill="auto"/>
            <w:vAlign w:val="center"/>
            <w:hideMark/>
          </w:tcPr>
          <w:p w:rsidR="00E81192" w:rsidRPr="00D97E4E" w:rsidRDefault="00545319" w:rsidP="00E81192">
            <w:pPr>
              <w:jc w:val="center"/>
            </w:pPr>
            <w:proofErr w:type="spellStart"/>
            <w:proofErr w:type="gramStart"/>
            <w:r w:rsidRPr="00D97E4E">
              <w:rPr>
                <w:sz w:val="22"/>
                <w:szCs w:val="22"/>
              </w:rPr>
              <w:t>о</w:t>
            </w:r>
            <w:r w:rsidR="00E81192" w:rsidRPr="00D97E4E">
              <w:rPr>
                <w:sz w:val="22"/>
                <w:szCs w:val="22"/>
              </w:rPr>
              <w:t>бласт</w:t>
            </w:r>
            <w:proofErr w:type="spellEnd"/>
            <w:r w:rsidR="00D97E4E" w:rsidRPr="00D97E4E">
              <w:rPr>
                <w:sz w:val="22"/>
                <w:szCs w:val="22"/>
              </w:rPr>
              <w:t>–</w:t>
            </w:r>
            <w:r w:rsidR="00E81192" w:rsidRPr="00D97E4E">
              <w:rPr>
                <w:sz w:val="22"/>
                <w:szCs w:val="22"/>
              </w:rPr>
              <w:t>ной</w:t>
            </w:r>
            <w:proofErr w:type="gramEnd"/>
            <w:r w:rsidR="00E81192" w:rsidRPr="00D97E4E">
              <w:rPr>
                <w:sz w:val="22"/>
                <w:szCs w:val="22"/>
              </w:rPr>
              <w:t xml:space="preserve"> бюджет</w:t>
            </w:r>
          </w:p>
        </w:tc>
        <w:tc>
          <w:tcPr>
            <w:tcW w:w="1206" w:type="dxa"/>
            <w:vMerge w:val="restart"/>
            <w:tcBorders>
              <w:top w:val="nil"/>
              <w:left w:val="single" w:sz="4" w:space="0" w:color="auto"/>
              <w:bottom w:val="single" w:sz="4" w:space="0" w:color="000000"/>
              <w:right w:val="single" w:sz="4" w:space="0" w:color="auto"/>
            </w:tcBorders>
            <w:shd w:val="clear" w:color="auto" w:fill="auto"/>
            <w:vAlign w:val="center"/>
            <w:hideMark/>
          </w:tcPr>
          <w:p w:rsidR="00E81192" w:rsidRPr="00D97E4E" w:rsidRDefault="00E81192" w:rsidP="00E81192">
            <w:pPr>
              <w:jc w:val="center"/>
            </w:pPr>
            <w:proofErr w:type="spellStart"/>
            <w:proofErr w:type="gramStart"/>
            <w:r w:rsidRPr="00D97E4E">
              <w:rPr>
                <w:sz w:val="22"/>
                <w:szCs w:val="22"/>
              </w:rPr>
              <w:t>федераль</w:t>
            </w:r>
            <w:proofErr w:type="spellEnd"/>
            <w:r w:rsidR="00D97E4E" w:rsidRPr="00D97E4E">
              <w:rPr>
                <w:sz w:val="22"/>
                <w:szCs w:val="22"/>
              </w:rPr>
              <w:t>–</w:t>
            </w:r>
            <w:proofErr w:type="spellStart"/>
            <w:r w:rsidRPr="00D97E4E">
              <w:rPr>
                <w:sz w:val="22"/>
                <w:szCs w:val="22"/>
              </w:rPr>
              <w:t>ный</w:t>
            </w:r>
            <w:proofErr w:type="spellEnd"/>
            <w:proofErr w:type="gramEnd"/>
            <w:r w:rsidRPr="00D97E4E">
              <w:rPr>
                <w:sz w:val="22"/>
                <w:szCs w:val="22"/>
              </w:rPr>
              <w:t xml:space="preserve"> бюджет</w:t>
            </w:r>
          </w:p>
        </w:tc>
        <w:tc>
          <w:tcPr>
            <w:tcW w:w="1234" w:type="dxa"/>
            <w:vMerge/>
            <w:tcBorders>
              <w:top w:val="nil"/>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965" w:type="dxa"/>
            <w:vMerge w:val="restart"/>
            <w:tcBorders>
              <w:top w:val="nil"/>
              <w:left w:val="single" w:sz="4" w:space="0" w:color="auto"/>
              <w:bottom w:val="single" w:sz="4" w:space="0" w:color="000000"/>
              <w:right w:val="single" w:sz="4" w:space="0" w:color="auto"/>
            </w:tcBorders>
            <w:shd w:val="clear" w:color="auto" w:fill="auto"/>
            <w:vAlign w:val="center"/>
            <w:hideMark/>
          </w:tcPr>
          <w:p w:rsidR="00E81192" w:rsidRPr="00D97E4E" w:rsidRDefault="00545319" w:rsidP="00E81192">
            <w:pPr>
              <w:jc w:val="center"/>
            </w:pPr>
            <w:proofErr w:type="spellStart"/>
            <w:proofErr w:type="gramStart"/>
            <w:r w:rsidRPr="00D97E4E">
              <w:rPr>
                <w:sz w:val="22"/>
                <w:szCs w:val="22"/>
              </w:rPr>
              <w:t>о</w:t>
            </w:r>
            <w:r w:rsidR="00E81192" w:rsidRPr="00D97E4E">
              <w:rPr>
                <w:sz w:val="22"/>
                <w:szCs w:val="22"/>
              </w:rPr>
              <w:t>бласт</w:t>
            </w:r>
            <w:proofErr w:type="spellEnd"/>
            <w:r w:rsidR="00D97E4E" w:rsidRPr="00D97E4E">
              <w:rPr>
                <w:sz w:val="22"/>
                <w:szCs w:val="22"/>
              </w:rPr>
              <w:t>–</w:t>
            </w:r>
            <w:r w:rsidR="00E81192" w:rsidRPr="00D97E4E">
              <w:rPr>
                <w:sz w:val="22"/>
                <w:szCs w:val="22"/>
              </w:rPr>
              <w:t>ной</w:t>
            </w:r>
            <w:proofErr w:type="gramEnd"/>
            <w:r w:rsidR="00E81192" w:rsidRPr="00D97E4E">
              <w:rPr>
                <w:sz w:val="22"/>
                <w:szCs w:val="22"/>
              </w:rPr>
              <w:t xml:space="preserve"> бюджет</w:t>
            </w:r>
          </w:p>
        </w:tc>
        <w:tc>
          <w:tcPr>
            <w:tcW w:w="1470" w:type="dxa"/>
            <w:vMerge w:val="restart"/>
            <w:tcBorders>
              <w:top w:val="nil"/>
              <w:left w:val="single" w:sz="4" w:space="0" w:color="auto"/>
              <w:bottom w:val="single" w:sz="4" w:space="0" w:color="000000"/>
              <w:right w:val="single" w:sz="4" w:space="0" w:color="auto"/>
            </w:tcBorders>
            <w:shd w:val="clear" w:color="auto" w:fill="auto"/>
            <w:vAlign w:val="center"/>
            <w:hideMark/>
          </w:tcPr>
          <w:p w:rsidR="00E81192" w:rsidRPr="00D97E4E" w:rsidRDefault="00E81192" w:rsidP="00E81192">
            <w:pPr>
              <w:jc w:val="center"/>
            </w:pPr>
            <w:proofErr w:type="spellStart"/>
            <w:proofErr w:type="gramStart"/>
            <w:r w:rsidRPr="00D97E4E">
              <w:rPr>
                <w:sz w:val="22"/>
                <w:szCs w:val="22"/>
              </w:rPr>
              <w:t>федераль</w:t>
            </w:r>
            <w:proofErr w:type="spellEnd"/>
            <w:r w:rsidR="00D97E4E" w:rsidRPr="00D97E4E">
              <w:rPr>
                <w:sz w:val="22"/>
                <w:szCs w:val="22"/>
              </w:rPr>
              <w:t>–</w:t>
            </w:r>
            <w:proofErr w:type="spellStart"/>
            <w:r w:rsidRPr="00D97E4E">
              <w:rPr>
                <w:sz w:val="22"/>
                <w:szCs w:val="22"/>
              </w:rPr>
              <w:t>ный</w:t>
            </w:r>
            <w:proofErr w:type="spellEnd"/>
            <w:proofErr w:type="gramEnd"/>
            <w:r w:rsidRPr="00D97E4E">
              <w:rPr>
                <w:sz w:val="22"/>
                <w:szCs w:val="22"/>
              </w:rPr>
              <w:t xml:space="preserve"> бюджет</w:t>
            </w:r>
          </w:p>
        </w:tc>
      </w:tr>
      <w:tr w:rsidR="00E81192" w:rsidRPr="00D97E4E" w:rsidTr="00545319">
        <w:trPr>
          <w:cantSplit/>
          <w:tblHeader/>
          <w:jc w:val="center"/>
        </w:trPr>
        <w:tc>
          <w:tcPr>
            <w:tcW w:w="2067" w:type="dxa"/>
            <w:vMerge/>
            <w:tcBorders>
              <w:top w:val="single" w:sz="4" w:space="0" w:color="auto"/>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1201" w:type="dxa"/>
            <w:vMerge/>
            <w:tcBorders>
              <w:top w:val="nil"/>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1129" w:type="dxa"/>
            <w:vMerge/>
            <w:tcBorders>
              <w:top w:val="nil"/>
              <w:left w:val="single" w:sz="4" w:space="0" w:color="auto"/>
              <w:bottom w:val="single" w:sz="4" w:space="0" w:color="000000"/>
              <w:right w:val="single" w:sz="4" w:space="0" w:color="auto"/>
            </w:tcBorders>
            <w:vAlign w:val="center"/>
            <w:hideMark/>
          </w:tcPr>
          <w:p w:rsidR="00E81192" w:rsidRPr="00D97E4E" w:rsidRDefault="00E81192" w:rsidP="00E81192"/>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sz w:val="21"/>
                <w:szCs w:val="21"/>
              </w:rPr>
            </w:pPr>
            <w:r w:rsidRPr="00D97E4E">
              <w:rPr>
                <w:sz w:val="21"/>
                <w:szCs w:val="21"/>
              </w:rPr>
              <w:t xml:space="preserve">подготовка </w:t>
            </w:r>
            <w:proofErr w:type="gramStart"/>
            <w:r w:rsidRPr="00D97E4E">
              <w:rPr>
                <w:sz w:val="21"/>
                <w:szCs w:val="21"/>
              </w:rPr>
              <w:t>проектной</w:t>
            </w:r>
            <w:proofErr w:type="gramEnd"/>
            <w:r w:rsidRPr="00D97E4E">
              <w:rPr>
                <w:sz w:val="21"/>
                <w:szCs w:val="21"/>
              </w:rPr>
              <w:t xml:space="preserve"> </w:t>
            </w:r>
            <w:proofErr w:type="spellStart"/>
            <w:r w:rsidRPr="00D97E4E">
              <w:rPr>
                <w:sz w:val="21"/>
                <w:szCs w:val="21"/>
              </w:rPr>
              <w:t>докумен</w:t>
            </w:r>
            <w:proofErr w:type="spellEnd"/>
            <w:r w:rsidR="00D97E4E" w:rsidRPr="00D97E4E">
              <w:rPr>
                <w:sz w:val="21"/>
                <w:szCs w:val="21"/>
              </w:rPr>
              <w:t>–</w:t>
            </w:r>
            <w:proofErr w:type="spellStart"/>
            <w:r w:rsidRPr="00D97E4E">
              <w:rPr>
                <w:sz w:val="21"/>
                <w:szCs w:val="21"/>
              </w:rPr>
              <w:t>тации</w:t>
            </w:r>
            <w:proofErr w:type="spellEnd"/>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sz w:val="21"/>
                <w:szCs w:val="21"/>
              </w:rPr>
            </w:pPr>
            <w:proofErr w:type="spellStart"/>
            <w:proofErr w:type="gramStart"/>
            <w:r w:rsidRPr="00D97E4E">
              <w:rPr>
                <w:sz w:val="21"/>
                <w:szCs w:val="21"/>
              </w:rPr>
              <w:t>реконструк</w:t>
            </w:r>
            <w:proofErr w:type="spellEnd"/>
            <w:r w:rsidR="00D97E4E" w:rsidRPr="00D97E4E">
              <w:rPr>
                <w:sz w:val="21"/>
                <w:szCs w:val="21"/>
              </w:rPr>
              <w:t>–</w:t>
            </w:r>
            <w:proofErr w:type="spellStart"/>
            <w:r w:rsidRPr="00D97E4E">
              <w:rPr>
                <w:sz w:val="21"/>
                <w:szCs w:val="21"/>
              </w:rPr>
              <w:t>ция</w:t>
            </w:r>
            <w:proofErr w:type="spellEnd"/>
            <w:proofErr w:type="gramEnd"/>
            <w:r w:rsidRPr="00D97E4E">
              <w:rPr>
                <w:sz w:val="21"/>
                <w:szCs w:val="21"/>
              </w:rPr>
              <w:t xml:space="preserve">, </w:t>
            </w:r>
            <w:proofErr w:type="spellStart"/>
            <w:r w:rsidRPr="00D97E4E">
              <w:rPr>
                <w:sz w:val="21"/>
                <w:szCs w:val="21"/>
              </w:rPr>
              <w:t>стро</w:t>
            </w:r>
            <w:proofErr w:type="spellEnd"/>
            <w:r w:rsidR="00D97E4E" w:rsidRPr="00D97E4E">
              <w:rPr>
                <w:sz w:val="21"/>
                <w:szCs w:val="21"/>
              </w:rPr>
              <w:t>–</w:t>
            </w:r>
            <w:proofErr w:type="spellStart"/>
            <w:r w:rsidRPr="00D97E4E">
              <w:rPr>
                <w:sz w:val="21"/>
                <w:szCs w:val="21"/>
              </w:rPr>
              <w:t>ительство</w:t>
            </w:r>
            <w:proofErr w:type="spellEnd"/>
          </w:p>
        </w:tc>
        <w:tc>
          <w:tcPr>
            <w:tcW w:w="1341" w:type="dxa"/>
            <w:vMerge/>
            <w:tcBorders>
              <w:top w:val="nil"/>
              <w:left w:val="single" w:sz="4" w:space="0" w:color="auto"/>
              <w:bottom w:val="single" w:sz="4" w:space="0" w:color="000000"/>
              <w:right w:val="single" w:sz="4" w:space="0" w:color="auto"/>
            </w:tcBorders>
            <w:vAlign w:val="center"/>
            <w:hideMark/>
          </w:tcPr>
          <w:p w:rsidR="00E81192" w:rsidRPr="00D97E4E" w:rsidRDefault="00E81192" w:rsidP="00E81192"/>
        </w:tc>
        <w:tc>
          <w:tcPr>
            <w:tcW w:w="1265" w:type="dxa"/>
            <w:vMerge/>
            <w:tcBorders>
              <w:top w:val="nil"/>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951" w:type="dxa"/>
            <w:vMerge/>
            <w:tcBorders>
              <w:top w:val="nil"/>
              <w:left w:val="single" w:sz="4" w:space="0" w:color="auto"/>
              <w:bottom w:val="single" w:sz="4" w:space="0" w:color="000000"/>
              <w:right w:val="single" w:sz="4" w:space="0" w:color="auto"/>
            </w:tcBorders>
            <w:vAlign w:val="center"/>
            <w:hideMark/>
          </w:tcPr>
          <w:p w:rsidR="00E81192" w:rsidRPr="00D97E4E" w:rsidRDefault="00E81192" w:rsidP="00E81192"/>
        </w:tc>
        <w:tc>
          <w:tcPr>
            <w:tcW w:w="1206" w:type="dxa"/>
            <w:vMerge/>
            <w:tcBorders>
              <w:top w:val="nil"/>
              <w:left w:val="single" w:sz="4" w:space="0" w:color="auto"/>
              <w:bottom w:val="single" w:sz="4" w:space="0" w:color="000000"/>
              <w:right w:val="single" w:sz="4" w:space="0" w:color="auto"/>
            </w:tcBorders>
            <w:vAlign w:val="center"/>
            <w:hideMark/>
          </w:tcPr>
          <w:p w:rsidR="00E81192" w:rsidRPr="00D97E4E" w:rsidRDefault="00E81192" w:rsidP="00E81192"/>
        </w:tc>
        <w:tc>
          <w:tcPr>
            <w:tcW w:w="1234" w:type="dxa"/>
            <w:vMerge/>
            <w:tcBorders>
              <w:top w:val="nil"/>
              <w:left w:val="single" w:sz="4" w:space="0" w:color="auto"/>
              <w:bottom w:val="single" w:sz="4" w:space="0" w:color="auto"/>
              <w:right w:val="single" w:sz="4" w:space="0" w:color="auto"/>
            </w:tcBorders>
            <w:vAlign w:val="center"/>
            <w:hideMark/>
          </w:tcPr>
          <w:p w:rsidR="00E81192" w:rsidRPr="00D97E4E" w:rsidRDefault="00E81192" w:rsidP="00E81192">
            <w:pPr>
              <w:rPr>
                <w:b/>
                <w:bCs/>
              </w:rPr>
            </w:pPr>
          </w:p>
        </w:tc>
        <w:tc>
          <w:tcPr>
            <w:tcW w:w="965" w:type="dxa"/>
            <w:vMerge/>
            <w:tcBorders>
              <w:top w:val="nil"/>
              <w:left w:val="single" w:sz="4" w:space="0" w:color="auto"/>
              <w:bottom w:val="single" w:sz="4" w:space="0" w:color="000000"/>
              <w:right w:val="single" w:sz="4" w:space="0" w:color="auto"/>
            </w:tcBorders>
            <w:vAlign w:val="center"/>
            <w:hideMark/>
          </w:tcPr>
          <w:p w:rsidR="00E81192" w:rsidRPr="00D97E4E" w:rsidRDefault="00E81192" w:rsidP="00E81192"/>
        </w:tc>
        <w:tc>
          <w:tcPr>
            <w:tcW w:w="1470" w:type="dxa"/>
            <w:vMerge/>
            <w:tcBorders>
              <w:top w:val="nil"/>
              <w:left w:val="single" w:sz="4" w:space="0" w:color="auto"/>
              <w:bottom w:val="single" w:sz="4" w:space="0" w:color="000000"/>
              <w:right w:val="single" w:sz="4" w:space="0" w:color="auto"/>
            </w:tcBorders>
            <w:vAlign w:val="center"/>
            <w:hideMark/>
          </w:tcPr>
          <w:p w:rsidR="00E81192" w:rsidRPr="00D97E4E" w:rsidRDefault="00E81192" w:rsidP="00E81192"/>
        </w:tc>
      </w:tr>
      <w:tr w:rsidR="00E81192" w:rsidRPr="00D97E4E" w:rsidTr="00545319">
        <w:trPr>
          <w:cantSplit/>
          <w:tblHeader/>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1</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2</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3</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4</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5</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6</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7</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8</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9</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10</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11</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center"/>
              <w:rPr>
                <w:b/>
                <w:bCs/>
              </w:rPr>
            </w:pPr>
            <w:r w:rsidRPr="00D97E4E">
              <w:rPr>
                <w:b/>
                <w:bCs/>
              </w:rPr>
              <w:t>12</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137 985,0</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11 326,8</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11 326,8</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126 658,2</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163 813,7</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3 453,0</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3 453,0</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160 360,7</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6 000,0</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6 000,0</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6 000,0</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69 666,5</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1 766,5</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67 900,0</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24 882,8</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632,8</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24 250,0</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38 746,2</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996,3</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37 749,9</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r w:rsidRPr="00D97E4E">
              <w:lastRenderedPageBreak/>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100 640,9</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3 671,0</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96 969,9</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r w:rsidRPr="00D97E4E">
              <w:t xml:space="preserve">Муниципальное образование </w:t>
            </w:r>
            <w:r w:rsidR="00D97E4E" w:rsidRPr="00D97E4E">
              <w:t>«</w:t>
            </w:r>
            <w:r w:rsidRPr="00D97E4E">
              <w:t>Первомайский район</w:t>
            </w:r>
            <w:r w:rsidR="00D97E4E" w:rsidRPr="00D97E4E">
              <w:t>»</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71 486,3</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1 816,3</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69 670,0</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23 066,6</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586,7</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22 479,9</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r w:rsidRPr="00D97E4E">
              <w:t xml:space="preserve">Муниципальное образование </w:t>
            </w:r>
            <w:r w:rsidR="00D97E4E" w:rsidRPr="00D97E4E">
              <w:t>«</w:t>
            </w:r>
            <w:r w:rsidRPr="00D97E4E">
              <w:t>Томский район</w:t>
            </w:r>
            <w:r w:rsidR="00D97E4E" w:rsidRPr="00D97E4E">
              <w:t>»</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41 030,4</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3 899,6</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3 000,0</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899,6</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37 130,8</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2 218,6</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2 218,6</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2 218,6</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0,0</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 </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122 854,0</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4 070,7</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pPr>
            <w:r w:rsidRPr="00D97E4E">
              <w:t>118 783,3</w:t>
            </w:r>
          </w:p>
        </w:tc>
      </w:tr>
      <w:tr w:rsidR="00E81192" w:rsidRPr="00D97E4E" w:rsidTr="00545319">
        <w:trPr>
          <w:cantSplit/>
          <w:jc w:val="center"/>
        </w:trPr>
        <w:tc>
          <w:tcPr>
            <w:tcW w:w="2067" w:type="dxa"/>
            <w:tcBorders>
              <w:top w:val="nil"/>
              <w:left w:val="single" w:sz="4" w:space="0" w:color="auto"/>
              <w:bottom w:val="single" w:sz="4" w:space="0" w:color="auto"/>
              <w:right w:val="single" w:sz="4" w:space="0" w:color="auto"/>
            </w:tcBorders>
            <w:shd w:val="clear" w:color="auto" w:fill="auto"/>
            <w:vAlign w:val="center"/>
            <w:hideMark/>
          </w:tcPr>
          <w:p w:rsidR="00E81192" w:rsidRPr="00D97E4E" w:rsidRDefault="00E81192" w:rsidP="00E81192">
            <w:pPr>
              <w:rPr>
                <w:b/>
                <w:bCs/>
              </w:rPr>
            </w:pPr>
            <w:r w:rsidRPr="00D97E4E">
              <w:rPr>
                <w:b/>
                <w:bCs/>
              </w:rPr>
              <w:t>Итого по муниципальным образованиям</w:t>
            </w:r>
          </w:p>
        </w:tc>
        <w:tc>
          <w:tcPr>
            <w:tcW w:w="12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351 047,7</w:t>
            </w:r>
          </w:p>
        </w:tc>
        <w:tc>
          <w:tcPr>
            <w:tcW w:w="1129"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26 898,0</w:t>
            </w:r>
          </w:p>
        </w:tc>
        <w:tc>
          <w:tcPr>
            <w:tcW w:w="13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11 218,6</w:t>
            </w:r>
          </w:p>
        </w:tc>
        <w:tc>
          <w:tcPr>
            <w:tcW w:w="130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15 679,4</w:t>
            </w:r>
          </w:p>
        </w:tc>
        <w:tc>
          <w:tcPr>
            <w:tcW w:w="134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324 149,7</w:t>
            </w:r>
          </w:p>
        </w:tc>
        <w:tc>
          <w:tcPr>
            <w:tcW w:w="12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241 793,7</w:t>
            </w:r>
          </w:p>
        </w:tc>
        <w:tc>
          <w:tcPr>
            <w:tcW w:w="951"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7 253,8</w:t>
            </w:r>
          </w:p>
        </w:tc>
        <w:tc>
          <w:tcPr>
            <w:tcW w:w="1206"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234 539,9</w:t>
            </w:r>
          </w:p>
        </w:tc>
        <w:tc>
          <w:tcPr>
            <w:tcW w:w="1234"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209 549,6</w:t>
            </w:r>
          </w:p>
        </w:tc>
        <w:tc>
          <w:tcPr>
            <w:tcW w:w="965"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6 286,5</w:t>
            </w:r>
          </w:p>
        </w:tc>
        <w:tc>
          <w:tcPr>
            <w:tcW w:w="1470" w:type="dxa"/>
            <w:tcBorders>
              <w:top w:val="nil"/>
              <w:left w:val="nil"/>
              <w:bottom w:val="single" w:sz="4" w:space="0" w:color="auto"/>
              <w:right w:val="single" w:sz="4" w:space="0" w:color="auto"/>
            </w:tcBorders>
            <w:shd w:val="clear" w:color="auto" w:fill="auto"/>
            <w:vAlign w:val="center"/>
            <w:hideMark/>
          </w:tcPr>
          <w:p w:rsidR="00E81192" w:rsidRPr="00D97E4E" w:rsidRDefault="00E81192" w:rsidP="00E81192">
            <w:pPr>
              <w:jc w:val="right"/>
              <w:rPr>
                <w:b/>
                <w:bCs/>
              </w:rPr>
            </w:pPr>
            <w:r w:rsidRPr="00D97E4E">
              <w:rPr>
                <w:b/>
                <w:bCs/>
              </w:rPr>
              <w:t>203 263,1</w:t>
            </w:r>
            <w:r w:rsidR="00D97E4E" w:rsidRPr="00D97E4E">
              <w:rPr>
                <w:b/>
                <w:bCs/>
              </w:rPr>
              <w:t>»</w:t>
            </w:r>
            <w:r w:rsidR="002678CD" w:rsidRPr="00D97E4E">
              <w:rPr>
                <w:b/>
                <w:bCs/>
              </w:rPr>
              <w:t>;</w:t>
            </w:r>
          </w:p>
        </w:tc>
      </w:tr>
    </w:tbl>
    <w:p w:rsidR="002678CD" w:rsidRPr="00D97E4E" w:rsidRDefault="002678CD">
      <w:pPr>
        <w:spacing w:after="200" w:line="276" w:lineRule="auto"/>
        <w:sectPr w:rsidR="002678CD" w:rsidRPr="00D97E4E" w:rsidSect="00A008EB">
          <w:pgSz w:w="16838" w:h="11906" w:orient="landscape"/>
          <w:pgMar w:top="1418" w:right="1134" w:bottom="1134" w:left="1134" w:header="709" w:footer="709" w:gutter="0"/>
          <w:pgNumType w:start="555"/>
          <w:cols w:space="708"/>
          <w:titlePg/>
          <w:docGrid w:linePitch="360"/>
        </w:sectPr>
      </w:pPr>
    </w:p>
    <w:p w:rsidR="002678CD" w:rsidRPr="00D97E4E" w:rsidRDefault="00D97E4E" w:rsidP="002678CD">
      <w:pPr>
        <w:tabs>
          <w:tab w:val="left" w:pos="6336"/>
          <w:tab w:val="left" w:pos="7656"/>
          <w:tab w:val="left" w:pos="8856"/>
        </w:tabs>
        <w:ind w:left="96"/>
        <w:jc w:val="right"/>
      </w:pPr>
      <w:r w:rsidRPr="00D97E4E">
        <w:lastRenderedPageBreak/>
        <w:t>«</w:t>
      </w:r>
      <w:r w:rsidR="002678CD" w:rsidRPr="00D97E4E">
        <w:t>Таблица 65</w:t>
      </w:r>
    </w:p>
    <w:p w:rsidR="002678CD" w:rsidRPr="00D97E4E" w:rsidRDefault="002678CD" w:rsidP="002678CD">
      <w:pPr>
        <w:tabs>
          <w:tab w:val="left" w:pos="6336"/>
          <w:tab w:val="left" w:pos="7656"/>
          <w:tab w:val="left" w:pos="8856"/>
        </w:tabs>
        <w:ind w:left="96"/>
        <w:jc w:val="right"/>
      </w:pPr>
      <w:r w:rsidRPr="00D97E4E">
        <w:t>приложения 16</w:t>
      </w:r>
    </w:p>
    <w:p w:rsidR="002678CD" w:rsidRPr="00D97E4E" w:rsidRDefault="002678CD" w:rsidP="002678CD">
      <w:pPr>
        <w:ind w:left="96"/>
        <w:rPr>
          <w:b/>
          <w:bCs/>
          <w:sz w:val="26"/>
          <w:szCs w:val="26"/>
        </w:rPr>
      </w:pPr>
    </w:p>
    <w:p w:rsidR="00784AB7" w:rsidRPr="00D97E4E" w:rsidRDefault="00784AB7" w:rsidP="002678CD">
      <w:pPr>
        <w:jc w:val="center"/>
        <w:rPr>
          <w:b/>
          <w:bCs/>
          <w:sz w:val="26"/>
          <w:szCs w:val="26"/>
        </w:rPr>
      </w:pPr>
      <w:r w:rsidRPr="00D97E4E">
        <w:rPr>
          <w:b/>
          <w:bCs/>
          <w:sz w:val="26"/>
          <w:szCs w:val="26"/>
        </w:rPr>
        <w:t xml:space="preserve">Распределение субсидий местным бюджетам на обеспечение условий для развития физической культуры и массового спорта в </w:t>
      </w:r>
      <w:proofErr w:type="gramStart"/>
      <w:r w:rsidRPr="00D97E4E">
        <w:rPr>
          <w:b/>
          <w:bCs/>
          <w:sz w:val="26"/>
          <w:szCs w:val="26"/>
        </w:rPr>
        <w:t>рамках</w:t>
      </w:r>
      <w:proofErr w:type="gramEnd"/>
      <w:r w:rsidRPr="00D97E4E">
        <w:rPr>
          <w:b/>
          <w:bCs/>
          <w:sz w:val="26"/>
          <w:szCs w:val="26"/>
        </w:rPr>
        <w:t xml:space="preserve"> регионального проекта </w:t>
      </w:r>
      <w:r w:rsidR="00D97E4E" w:rsidRPr="00D97E4E">
        <w:rPr>
          <w:b/>
          <w:bCs/>
          <w:sz w:val="26"/>
          <w:szCs w:val="26"/>
        </w:rPr>
        <w:t>«</w:t>
      </w:r>
      <w:r w:rsidRPr="00D97E4E">
        <w:rPr>
          <w:b/>
          <w:bCs/>
          <w:sz w:val="26"/>
          <w:szCs w:val="26"/>
        </w:rPr>
        <w:t xml:space="preserve">Спорт </w:t>
      </w:r>
      <w:r w:rsidR="00D97E4E" w:rsidRPr="00D97E4E">
        <w:rPr>
          <w:b/>
          <w:bCs/>
          <w:sz w:val="26"/>
          <w:szCs w:val="26"/>
        </w:rPr>
        <w:t>–</w:t>
      </w:r>
      <w:r w:rsidRPr="00D97E4E">
        <w:rPr>
          <w:b/>
          <w:bCs/>
          <w:sz w:val="26"/>
          <w:szCs w:val="26"/>
        </w:rPr>
        <w:t xml:space="preserve"> норма жизни</w:t>
      </w:r>
      <w:r w:rsidR="00D97E4E" w:rsidRPr="00D97E4E">
        <w:rPr>
          <w:b/>
          <w:bCs/>
          <w:sz w:val="26"/>
          <w:szCs w:val="26"/>
        </w:rPr>
        <w:t>»</w:t>
      </w:r>
      <w:r w:rsidRPr="00D97E4E">
        <w:rPr>
          <w:b/>
          <w:bCs/>
          <w:sz w:val="26"/>
          <w:szCs w:val="26"/>
        </w:rPr>
        <w:t xml:space="preserve"> на 2021 год и </w:t>
      </w:r>
    </w:p>
    <w:p w:rsidR="002678CD" w:rsidRPr="00D97E4E" w:rsidRDefault="00784AB7" w:rsidP="002678CD">
      <w:pPr>
        <w:jc w:val="center"/>
        <w:rPr>
          <w:b/>
          <w:bCs/>
          <w:sz w:val="26"/>
          <w:szCs w:val="26"/>
        </w:rPr>
      </w:pPr>
      <w:r w:rsidRPr="00D97E4E">
        <w:rPr>
          <w:b/>
          <w:bCs/>
          <w:sz w:val="26"/>
          <w:szCs w:val="26"/>
        </w:rPr>
        <w:t>на плановый период 2022 и 2023 годов</w:t>
      </w:r>
    </w:p>
    <w:p w:rsidR="00784AB7" w:rsidRPr="00D97E4E" w:rsidRDefault="00784AB7" w:rsidP="002678CD">
      <w:pPr>
        <w:jc w:val="center"/>
        <w:rPr>
          <w:b/>
          <w:bCs/>
          <w:sz w:val="26"/>
          <w:szCs w:val="26"/>
        </w:rPr>
      </w:pPr>
    </w:p>
    <w:p w:rsidR="002678CD" w:rsidRPr="00D97E4E" w:rsidRDefault="002678CD" w:rsidP="002678CD">
      <w:pPr>
        <w:jc w:val="right"/>
        <w:rPr>
          <w:sz w:val="26"/>
          <w:szCs w:val="26"/>
        </w:rPr>
      </w:pPr>
      <w:r w:rsidRPr="00D97E4E">
        <w:rPr>
          <w:sz w:val="22"/>
          <w:szCs w:val="22"/>
        </w:rPr>
        <w:t>тыс. рублей</w:t>
      </w:r>
    </w:p>
    <w:tbl>
      <w:tblPr>
        <w:tblW w:w="10093" w:type="dxa"/>
        <w:jc w:val="center"/>
        <w:tblLook w:val="04A0"/>
      </w:tblPr>
      <w:tblGrid>
        <w:gridCol w:w="6440"/>
        <w:gridCol w:w="1116"/>
        <w:gridCol w:w="1192"/>
        <w:gridCol w:w="1345"/>
      </w:tblGrid>
      <w:tr w:rsidR="00784AB7" w:rsidRPr="00D97E4E" w:rsidTr="00784AB7">
        <w:trPr>
          <w:cantSplit/>
          <w:jc w:val="center"/>
        </w:trPr>
        <w:tc>
          <w:tcPr>
            <w:tcW w:w="6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84AB7" w:rsidRPr="00D97E4E" w:rsidRDefault="00784AB7" w:rsidP="00784AB7">
            <w:pPr>
              <w:jc w:val="center"/>
              <w:rPr>
                <w:b/>
                <w:bCs/>
              </w:rPr>
            </w:pPr>
            <w:r w:rsidRPr="00D97E4E">
              <w:rPr>
                <w:b/>
                <w:bCs/>
              </w:rPr>
              <w:t>Наименование муниципальных образований</w:t>
            </w:r>
          </w:p>
        </w:tc>
        <w:tc>
          <w:tcPr>
            <w:tcW w:w="3653" w:type="dxa"/>
            <w:gridSpan w:val="3"/>
            <w:tcBorders>
              <w:top w:val="single" w:sz="4" w:space="0" w:color="auto"/>
              <w:left w:val="nil"/>
              <w:bottom w:val="single" w:sz="4" w:space="0" w:color="auto"/>
              <w:right w:val="single" w:sz="4" w:space="0" w:color="000000"/>
            </w:tcBorders>
            <w:shd w:val="clear" w:color="auto" w:fill="auto"/>
            <w:vAlign w:val="center"/>
            <w:hideMark/>
          </w:tcPr>
          <w:p w:rsidR="00784AB7" w:rsidRPr="00D97E4E" w:rsidRDefault="00784AB7" w:rsidP="00784AB7">
            <w:pPr>
              <w:jc w:val="center"/>
              <w:rPr>
                <w:b/>
                <w:bCs/>
              </w:rPr>
            </w:pPr>
            <w:r w:rsidRPr="00D97E4E">
              <w:rPr>
                <w:b/>
                <w:bCs/>
              </w:rPr>
              <w:t>Сумма</w:t>
            </w:r>
          </w:p>
        </w:tc>
      </w:tr>
      <w:tr w:rsidR="00784AB7" w:rsidRPr="00D97E4E" w:rsidTr="00784AB7">
        <w:trPr>
          <w:cantSplit/>
          <w:jc w:val="center"/>
        </w:trPr>
        <w:tc>
          <w:tcPr>
            <w:tcW w:w="6440" w:type="dxa"/>
            <w:vMerge/>
            <w:tcBorders>
              <w:top w:val="single" w:sz="4" w:space="0" w:color="auto"/>
              <w:left w:val="single" w:sz="4" w:space="0" w:color="auto"/>
              <w:bottom w:val="single" w:sz="4" w:space="0" w:color="000000"/>
              <w:right w:val="single" w:sz="4" w:space="0" w:color="auto"/>
            </w:tcBorders>
            <w:vAlign w:val="center"/>
            <w:hideMark/>
          </w:tcPr>
          <w:p w:rsidR="00784AB7" w:rsidRPr="00D97E4E" w:rsidRDefault="00784AB7" w:rsidP="00784AB7">
            <w:pPr>
              <w:rPr>
                <w:b/>
                <w:bCs/>
              </w:rPr>
            </w:pPr>
          </w:p>
        </w:tc>
        <w:tc>
          <w:tcPr>
            <w:tcW w:w="1116" w:type="dxa"/>
            <w:tcBorders>
              <w:top w:val="nil"/>
              <w:left w:val="nil"/>
              <w:bottom w:val="single" w:sz="4" w:space="0" w:color="auto"/>
              <w:right w:val="single" w:sz="4" w:space="0" w:color="auto"/>
            </w:tcBorders>
            <w:shd w:val="clear" w:color="auto" w:fill="auto"/>
            <w:vAlign w:val="center"/>
            <w:hideMark/>
          </w:tcPr>
          <w:p w:rsidR="00784AB7" w:rsidRPr="00D97E4E" w:rsidRDefault="00784AB7" w:rsidP="00784AB7">
            <w:pPr>
              <w:jc w:val="center"/>
              <w:rPr>
                <w:b/>
                <w:bCs/>
              </w:rPr>
            </w:pPr>
            <w:r w:rsidRPr="00D97E4E">
              <w:rPr>
                <w:b/>
                <w:bCs/>
              </w:rPr>
              <w:t>2021 год</w:t>
            </w:r>
          </w:p>
        </w:tc>
        <w:tc>
          <w:tcPr>
            <w:tcW w:w="1192" w:type="dxa"/>
            <w:tcBorders>
              <w:top w:val="nil"/>
              <w:left w:val="nil"/>
              <w:bottom w:val="single" w:sz="4" w:space="0" w:color="auto"/>
              <w:right w:val="single" w:sz="4" w:space="0" w:color="auto"/>
            </w:tcBorders>
            <w:shd w:val="clear" w:color="auto" w:fill="auto"/>
            <w:vAlign w:val="center"/>
            <w:hideMark/>
          </w:tcPr>
          <w:p w:rsidR="00784AB7" w:rsidRPr="00D97E4E" w:rsidRDefault="00784AB7" w:rsidP="00784AB7">
            <w:pPr>
              <w:jc w:val="center"/>
              <w:rPr>
                <w:b/>
                <w:bCs/>
              </w:rPr>
            </w:pPr>
            <w:r w:rsidRPr="00D97E4E">
              <w:rPr>
                <w:b/>
                <w:bCs/>
              </w:rPr>
              <w:t>2022 год</w:t>
            </w:r>
          </w:p>
        </w:tc>
        <w:tc>
          <w:tcPr>
            <w:tcW w:w="1345" w:type="dxa"/>
            <w:tcBorders>
              <w:top w:val="nil"/>
              <w:left w:val="nil"/>
              <w:bottom w:val="single" w:sz="4" w:space="0" w:color="auto"/>
              <w:right w:val="single" w:sz="4" w:space="0" w:color="auto"/>
            </w:tcBorders>
            <w:shd w:val="clear" w:color="auto" w:fill="auto"/>
            <w:vAlign w:val="center"/>
            <w:hideMark/>
          </w:tcPr>
          <w:p w:rsidR="00784AB7" w:rsidRPr="00D97E4E" w:rsidRDefault="00784AB7" w:rsidP="00784AB7">
            <w:pPr>
              <w:jc w:val="center"/>
              <w:rPr>
                <w:b/>
                <w:bCs/>
              </w:rPr>
            </w:pPr>
            <w:r w:rsidRPr="00D97E4E">
              <w:rPr>
                <w:b/>
                <w:bCs/>
              </w:rPr>
              <w:t>2023 год</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pPr>
              <w:jc w:val="center"/>
              <w:rPr>
                <w:b/>
                <w:bCs/>
              </w:rPr>
            </w:pPr>
            <w:r w:rsidRPr="00D97E4E">
              <w:rPr>
                <w:b/>
                <w:bCs/>
              </w:rPr>
              <w:t>1</w:t>
            </w:r>
          </w:p>
        </w:tc>
        <w:tc>
          <w:tcPr>
            <w:tcW w:w="1116" w:type="dxa"/>
            <w:tcBorders>
              <w:top w:val="nil"/>
              <w:left w:val="nil"/>
              <w:bottom w:val="single" w:sz="4" w:space="0" w:color="auto"/>
              <w:right w:val="single" w:sz="4" w:space="0" w:color="auto"/>
            </w:tcBorders>
            <w:shd w:val="clear" w:color="auto" w:fill="auto"/>
            <w:vAlign w:val="center"/>
            <w:hideMark/>
          </w:tcPr>
          <w:p w:rsidR="00784AB7" w:rsidRPr="00D97E4E" w:rsidRDefault="00784AB7" w:rsidP="00784AB7">
            <w:pPr>
              <w:jc w:val="center"/>
              <w:rPr>
                <w:b/>
                <w:bCs/>
              </w:rPr>
            </w:pPr>
            <w:r w:rsidRPr="00D97E4E">
              <w:rPr>
                <w:b/>
                <w:bCs/>
              </w:rPr>
              <w:t>2</w:t>
            </w:r>
          </w:p>
        </w:tc>
        <w:tc>
          <w:tcPr>
            <w:tcW w:w="1192" w:type="dxa"/>
            <w:tcBorders>
              <w:top w:val="nil"/>
              <w:left w:val="nil"/>
              <w:bottom w:val="single" w:sz="4" w:space="0" w:color="auto"/>
              <w:right w:val="single" w:sz="4" w:space="0" w:color="auto"/>
            </w:tcBorders>
            <w:shd w:val="clear" w:color="auto" w:fill="auto"/>
            <w:vAlign w:val="center"/>
            <w:hideMark/>
          </w:tcPr>
          <w:p w:rsidR="00784AB7" w:rsidRPr="00D97E4E" w:rsidRDefault="00784AB7" w:rsidP="00784AB7">
            <w:pPr>
              <w:jc w:val="center"/>
              <w:rPr>
                <w:b/>
                <w:bCs/>
              </w:rPr>
            </w:pPr>
            <w:r w:rsidRPr="00D97E4E">
              <w:rPr>
                <w:b/>
                <w:bCs/>
              </w:rPr>
              <w:t>3</w:t>
            </w:r>
          </w:p>
        </w:tc>
        <w:tc>
          <w:tcPr>
            <w:tcW w:w="1345" w:type="dxa"/>
            <w:tcBorders>
              <w:top w:val="nil"/>
              <w:left w:val="nil"/>
              <w:bottom w:val="single" w:sz="4" w:space="0" w:color="auto"/>
              <w:right w:val="single" w:sz="4" w:space="0" w:color="auto"/>
            </w:tcBorders>
            <w:shd w:val="clear" w:color="auto" w:fill="auto"/>
            <w:vAlign w:val="center"/>
            <w:hideMark/>
          </w:tcPr>
          <w:p w:rsidR="00784AB7" w:rsidRPr="00D97E4E" w:rsidRDefault="00784AB7" w:rsidP="00784AB7">
            <w:pPr>
              <w:jc w:val="center"/>
              <w:rPr>
                <w:b/>
                <w:bCs/>
              </w:rPr>
            </w:pPr>
            <w:r w:rsidRPr="00D97E4E">
              <w:rPr>
                <w:b/>
                <w:bCs/>
              </w:rPr>
              <w:t>4</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r w:rsidRPr="00D97E4E">
              <w:t>Александровский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2 258,7</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2 147,8</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2 147,8</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3 526,2</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3 353,2</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3 353,2</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1 989,0</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1 891,4</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1 891,4</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3 149,4</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2 994,9</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2 994,9</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r w:rsidRPr="00D97E4E">
              <w:t>Зырянский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1 394,0</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1 325,6</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1 325,6</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4 260,5</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4 051,5</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4 051,5</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2 330,1</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2 215,8</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2 215,8</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7 716,3</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7 337,7</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7 337,7</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1 948,7</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1 853,1</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1 853,1</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2 036,8</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1 936,9</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1 936,9</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2 857,2</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2 717,0</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2 717,0</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r w:rsidRPr="00D97E4E">
              <w:t>Первомайский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2 126,3</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2 022,0</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2 022,0</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1 008,6</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959,2</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959,2</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r w:rsidRPr="00D97E4E">
              <w:t>Томский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7 503,2</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7 135,1</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7 135,1</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1 943,0</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1 847,7</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1 847,7</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2 335,2</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2 220,6</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2 220,6</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r w:rsidRPr="00D97E4E">
              <w:t>Город Томск</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15 315,4</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14 564,1</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14 564,1</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7 624,4</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7 250,3</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7 250,3</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r w:rsidRPr="00D97E4E">
              <w:t>Город Кедровый</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499,9</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475,3</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475,3</w:t>
            </w:r>
          </w:p>
        </w:tc>
      </w:tr>
      <w:tr w:rsidR="00784AB7" w:rsidRPr="00D97E4E" w:rsidTr="00784AB7">
        <w:trPr>
          <w:cantSplit/>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116"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3 520,4</w:t>
            </w:r>
          </w:p>
        </w:tc>
        <w:tc>
          <w:tcPr>
            <w:tcW w:w="1192"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3 347,7</w:t>
            </w:r>
          </w:p>
        </w:tc>
        <w:tc>
          <w:tcPr>
            <w:tcW w:w="1345" w:type="dxa"/>
            <w:tcBorders>
              <w:top w:val="nil"/>
              <w:left w:val="nil"/>
              <w:bottom w:val="single" w:sz="4" w:space="0" w:color="auto"/>
              <w:right w:val="single" w:sz="4" w:space="0" w:color="auto"/>
            </w:tcBorders>
            <w:shd w:val="clear" w:color="auto" w:fill="auto"/>
            <w:noWrap/>
            <w:vAlign w:val="bottom"/>
            <w:hideMark/>
          </w:tcPr>
          <w:p w:rsidR="00784AB7" w:rsidRPr="00D97E4E" w:rsidRDefault="00784AB7" w:rsidP="00784AB7">
            <w:pPr>
              <w:jc w:val="right"/>
              <w:rPr>
                <w:color w:val="000000"/>
              </w:rPr>
            </w:pPr>
            <w:r w:rsidRPr="00D97E4E">
              <w:rPr>
                <w:color w:val="000000"/>
              </w:rPr>
              <w:t>3 347,7</w:t>
            </w:r>
          </w:p>
        </w:tc>
      </w:tr>
      <w:tr w:rsidR="00784AB7" w:rsidRPr="00D97E4E" w:rsidTr="00784AB7">
        <w:trPr>
          <w:cantSplit/>
          <w:jc w:val="center"/>
        </w:trPr>
        <w:tc>
          <w:tcPr>
            <w:tcW w:w="6440" w:type="dxa"/>
            <w:tcBorders>
              <w:top w:val="nil"/>
              <w:left w:val="single" w:sz="4" w:space="0" w:color="auto"/>
              <w:bottom w:val="single" w:sz="4" w:space="0" w:color="auto"/>
              <w:right w:val="nil"/>
            </w:tcBorders>
            <w:shd w:val="clear" w:color="auto" w:fill="auto"/>
            <w:vAlign w:val="center"/>
            <w:hideMark/>
          </w:tcPr>
          <w:p w:rsidR="00784AB7" w:rsidRPr="00D97E4E" w:rsidRDefault="00784AB7" w:rsidP="00784AB7">
            <w:pPr>
              <w:rPr>
                <w:b/>
                <w:bCs/>
              </w:rPr>
            </w:pPr>
            <w:r w:rsidRPr="00D97E4E">
              <w:rPr>
                <w:b/>
                <w:bCs/>
              </w:rPr>
              <w:t>Итого по муниципальным образованиям</w:t>
            </w: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784AB7" w:rsidRPr="00D97E4E" w:rsidRDefault="00784AB7" w:rsidP="00784AB7">
            <w:pPr>
              <w:jc w:val="right"/>
              <w:rPr>
                <w:b/>
                <w:bCs/>
              </w:rPr>
            </w:pPr>
            <w:r w:rsidRPr="00D97E4E">
              <w:rPr>
                <w:b/>
                <w:bCs/>
              </w:rPr>
              <w:t>75 343,3</w:t>
            </w:r>
          </w:p>
        </w:tc>
        <w:tc>
          <w:tcPr>
            <w:tcW w:w="1192" w:type="dxa"/>
            <w:tcBorders>
              <w:top w:val="nil"/>
              <w:left w:val="nil"/>
              <w:bottom w:val="single" w:sz="4" w:space="0" w:color="auto"/>
              <w:right w:val="single" w:sz="4" w:space="0" w:color="auto"/>
            </w:tcBorders>
            <w:shd w:val="clear" w:color="auto" w:fill="auto"/>
            <w:vAlign w:val="center"/>
            <w:hideMark/>
          </w:tcPr>
          <w:p w:rsidR="00784AB7" w:rsidRPr="00D97E4E" w:rsidRDefault="00784AB7" w:rsidP="00784AB7">
            <w:pPr>
              <w:jc w:val="right"/>
              <w:rPr>
                <w:b/>
                <w:bCs/>
              </w:rPr>
            </w:pPr>
            <w:r w:rsidRPr="00D97E4E">
              <w:rPr>
                <w:b/>
                <w:bCs/>
              </w:rPr>
              <w:t>71 646,9</w:t>
            </w:r>
          </w:p>
        </w:tc>
        <w:tc>
          <w:tcPr>
            <w:tcW w:w="1345" w:type="dxa"/>
            <w:tcBorders>
              <w:top w:val="nil"/>
              <w:left w:val="nil"/>
              <w:bottom w:val="single" w:sz="4" w:space="0" w:color="auto"/>
              <w:right w:val="single" w:sz="4" w:space="0" w:color="auto"/>
            </w:tcBorders>
            <w:shd w:val="clear" w:color="auto" w:fill="auto"/>
            <w:vAlign w:val="center"/>
            <w:hideMark/>
          </w:tcPr>
          <w:p w:rsidR="00784AB7" w:rsidRPr="00D97E4E" w:rsidRDefault="00784AB7" w:rsidP="00784AB7">
            <w:pPr>
              <w:jc w:val="right"/>
              <w:rPr>
                <w:b/>
                <w:bCs/>
              </w:rPr>
            </w:pPr>
            <w:r w:rsidRPr="00D97E4E">
              <w:rPr>
                <w:b/>
                <w:bCs/>
              </w:rPr>
              <w:t>71 646,9</w:t>
            </w:r>
            <w:r w:rsidR="00D97E4E" w:rsidRPr="00D97E4E">
              <w:rPr>
                <w:b/>
                <w:bCs/>
              </w:rPr>
              <w:t>»</w:t>
            </w:r>
            <w:r w:rsidRPr="00D97E4E">
              <w:rPr>
                <w:b/>
                <w:bCs/>
              </w:rPr>
              <w:t>;</w:t>
            </w:r>
          </w:p>
        </w:tc>
      </w:tr>
    </w:tbl>
    <w:p w:rsidR="00926E30" w:rsidRPr="00D97E4E" w:rsidRDefault="00926E30">
      <w:pPr>
        <w:spacing w:after="200" w:line="276" w:lineRule="auto"/>
      </w:pPr>
      <w:r w:rsidRPr="00D97E4E">
        <w:br w:type="page"/>
      </w:r>
    </w:p>
    <w:p w:rsidR="00926E30" w:rsidRPr="00D97E4E" w:rsidRDefault="00D97E4E" w:rsidP="00926E30">
      <w:pPr>
        <w:tabs>
          <w:tab w:val="left" w:pos="6336"/>
          <w:tab w:val="left" w:pos="7656"/>
          <w:tab w:val="left" w:pos="8856"/>
        </w:tabs>
        <w:ind w:left="96"/>
        <w:jc w:val="right"/>
      </w:pPr>
      <w:r w:rsidRPr="00D97E4E">
        <w:lastRenderedPageBreak/>
        <w:t>«</w:t>
      </w:r>
      <w:r w:rsidR="00926E30" w:rsidRPr="00D97E4E">
        <w:t>Таблица 76</w:t>
      </w:r>
    </w:p>
    <w:p w:rsidR="00926E30" w:rsidRPr="00D97E4E" w:rsidRDefault="00926E30" w:rsidP="00926E30">
      <w:pPr>
        <w:tabs>
          <w:tab w:val="left" w:pos="6336"/>
          <w:tab w:val="left" w:pos="7656"/>
          <w:tab w:val="left" w:pos="8856"/>
        </w:tabs>
        <w:ind w:left="96"/>
        <w:jc w:val="right"/>
      </w:pPr>
      <w:r w:rsidRPr="00D97E4E">
        <w:t>приложения 16</w:t>
      </w:r>
    </w:p>
    <w:p w:rsidR="00926E30" w:rsidRPr="00D97E4E" w:rsidRDefault="00926E30" w:rsidP="00926E30">
      <w:pPr>
        <w:ind w:left="96"/>
        <w:rPr>
          <w:b/>
          <w:bCs/>
          <w:sz w:val="26"/>
          <w:szCs w:val="26"/>
        </w:rPr>
      </w:pPr>
    </w:p>
    <w:p w:rsidR="00926E30" w:rsidRPr="00D97E4E" w:rsidRDefault="00926E30" w:rsidP="00926E30">
      <w:pPr>
        <w:jc w:val="center"/>
        <w:rPr>
          <w:b/>
          <w:bCs/>
          <w:sz w:val="26"/>
          <w:szCs w:val="26"/>
        </w:rPr>
      </w:pPr>
      <w:proofErr w:type="gramStart"/>
      <w:r w:rsidRPr="00D97E4E">
        <w:rPr>
          <w:b/>
          <w:bCs/>
          <w:sz w:val="26"/>
          <w:szCs w:val="26"/>
        </w:rPr>
        <w:t>Распределение иных межбюджетных трансфертов местным бюджетам на обеспечение проезда по направлениям врачей в медицинские организации, расположенные на территории Томской области, оказывающие специализированную медицинскую помощь, лиц, проживающих в районах Крайнего Севера и приравненных к ним местностях, при отсутствии круглогодичного транспортного наземного сообщения с областным центром, а также лиц, сопровождающих указанных лиц в случаях, если последние не достигли восемнадцатилетнего возраста, либо являются</w:t>
      </w:r>
      <w:proofErr w:type="gramEnd"/>
      <w:r w:rsidRPr="00D97E4E">
        <w:rPr>
          <w:b/>
          <w:bCs/>
          <w:sz w:val="26"/>
          <w:szCs w:val="26"/>
        </w:rPr>
        <w:t xml:space="preserve"> инвалидами по слуху и зрению одновременно, либо являются инвалидами, имеющими стойкие расстройства функции зрения или самостоятельного передвижения на 2021 год и на плановый период 2022 и 2023 годов</w:t>
      </w:r>
    </w:p>
    <w:p w:rsidR="00926E30" w:rsidRPr="00D97E4E" w:rsidRDefault="00926E30" w:rsidP="00926E30">
      <w:pPr>
        <w:jc w:val="center"/>
        <w:rPr>
          <w:b/>
          <w:bCs/>
          <w:sz w:val="26"/>
          <w:szCs w:val="26"/>
        </w:rPr>
      </w:pPr>
    </w:p>
    <w:p w:rsidR="00926E30" w:rsidRPr="00D97E4E" w:rsidRDefault="00926E30" w:rsidP="00926E30">
      <w:pPr>
        <w:jc w:val="right"/>
        <w:rPr>
          <w:sz w:val="26"/>
          <w:szCs w:val="26"/>
        </w:rPr>
      </w:pPr>
      <w:r w:rsidRPr="00D97E4E">
        <w:rPr>
          <w:sz w:val="22"/>
          <w:szCs w:val="22"/>
        </w:rPr>
        <w:t>тыс. рублей</w:t>
      </w:r>
    </w:p>
    <w:tbl>
      <w:tblPr>
        <w:tblW w:w="9978" w:type="dxa"/>
        <w:jc w:val="center"/>
        <w:tblLook w:val="04A0"/>
      </w:tblPr>
      <w:tblGrid>
        <w:gridCol w:w="6520"/>
        <w:gridCol w:w="1134"/>
        <w:gridCol w:w="1160"/>
        <w:gridCol w:w="1164"/>
      </w:tblGrid>
      <w:tr w:rsidR="00926E30" w:rsidRPr="00D97E4E" w:rsidTr="00926E30">
        <w:trPr>
          <w:cantSplit/>
          <w:jc w:val="center"/>
        </w:trPr>
        <w:tc>
          <w:tcPr>
            <w:tcW w:w="6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E30" w:rsidRPr="00D97E4E" w:rsidRDefault="00926E30" w:rsidP="00926E30">
            <w:pPr>
              <w:jc w:val="center"/>
              <w:rPr>
                <w:b/>
                <w:bCs/>
                <w:color w:val="000000"/>
              </w:rPr>
            </w:pPr>
            <w:r w:rsidRPr="00D97E4E">
              <w:rPr>
                <w:b/>
                <w:bCs/>
                <w:color w:val="000000"/>
              </w:rPr>
              <w:t>Наименование муниципальных образований</w:t>
            </w:r>
          </w:p>
        </w:tc>
        <w:tc>
          <w:tcPr>
            <w:tcW w:w="3458" w:type="dxa"/>
            <w:gridSpan w:val="3"/>
            <w:tcBorders>
              <w:top w:val="single" w:sz="4" w:space="0" w:color="auto"/>
              <w:left w:val="nil"/>
              <w:bottom w:val="single" w:sz="4" w:space="0" w:color="auto"/>
              <w:right w:val="single" w:sz="4" w:space="0" w:color="000000"/>
            </w:tcBorders>
            <w:shd w:val="clear" w:color="auto" w:fill="auto"/>
            <w:vAlign w:val="center"/>
            <w:hideMark/>
          </w:tcPr>
          <w:p w:rsidR="00926E30" w:rsidRPr="00D97E4E" w:rsidRDefault="00926E30" w:rsidP="00926E30">
            <w:pPr>
              <w:jc w:val="center"/>
              <w:rPr>
                <w:b/>
                <w:bCs/>
                <w:color w:val="000000"/>
              </w:rPr>
            </w:pPr>
            <w:r w:rsidRPr="00D97E4E">
              <w:rPr>
                <w:b/>
                <w:bCs/>
                <w:color w:val="000000"/>
              </w:rPr>
              <w:t>Сумма</w:t>
            </w:r>
          </w:p>
        </w:tc>
      </w:tr>
      <w:tr w:rsidR="00926E30" w:rsidRPr="00D97E4E" w:rsidTr="00926E30">
        <w:trPr>
          <w:cantSplit/>
          <w:jc w:val="center"/>
        </w:trPr>
        <w:tc>
          <w:tcPr>
            <w:tcW w:w="6520" w:type="dxa"/>
            <w:vMerge/>
            <w:tcBorders>
              <w:top w:val="single" w:sz="4" w:space="0" w:color="auto"/>
              <w:left w:val="single" w:sz="4" w:space="0" w:color="auto"/>
              <w:bottom w:val="single" w:sz="4" w:space="0" w:color="auto"/>
              <w:right w:val="single" w:sz="4" w:space="0" w:color="auto"/>
            </w:tcBorders>
            <w:vAlign w:val="center"/>
            <w:hideMark/>
          </w:tcPr>
          <w:p w:rsidR="00926E30" w:rsidRPr="00D97E4E" w:rsidRDefault="00926E30" w:rsidP="00926E30">
            <w:pPr>
              <w:rPr>
                <w:b/>
                <w:bCs/>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926E30" w:rsidRPr="00D97E4E" w:rsidRDefault="00926E30" w:rsidP="00926E30">
            <w:pPr>
              <w:jc w:val="center"/>
              <w:rPr>
                <w:b/>
                <w:bCs/>
                <w:color w:val="000000"/>
              </w:rPr>
            </w:pPr>
            <w:r w:rsidRPr="00D97E4E">
              <w:rPr>
                <w:b/>
                <w:bCs/>
                <w:color w:val="000000"/>
              </w:rPr>
              <w:t>2021 год</w:t>
            </w:r>
          </w:p>
        </w:tc>
        <w:tc>
          <w:tcPr>
            <w:tcW w:w="1160" w:type="dxa"/>
            <w:tcBorders>
              <w:top w:val="nil"/>
              <w:left w:val="nil"/>
              <w:bottom w:val="single" w:sz="4" w:space="0" w:color="auto"/>
              <w:right w:val="single" w:sz="4" w:space="0" w:color="auto"/>
            </w:tcBorders>
            <w:shd w:val="clear" w:color="auto" w:fill="auto"/>
            <w:noWrap/>
            <w:vAlign w:val="center"/>
            <w:hideMark/>
          </w:tcPr>
          <w:p w:rsidR="00926E30" w:rsidRPr="00D97E4E" w:rsidRDefault="00926E30" w:rsidP="00926E30">
            <w:pPr>
              <w:jc w:val="center"/>
              <w:rPr>
                <w:b/>
                <w:bCs/>
                <w:color w:val="000000"/>
              </w:rPr>
            </w:pPr>
            <w:r w:rsidRPr="00D97E4E">
              <w:rPr>
                <w:b/>
                <w:bCs/>
                <w:color w:val="000000"/>
              </w:rPr>
              <w:t>2022 год</w:t>
            </w:r>
          </w:p>
        </w:tc>
        <w:tc>
          <w:tcPr>
            <w:tcW w:w="1164" w:type="dxa"/>
            <w:tcBorders>
              <w:top w:val="nil"/>
              <w:left w:val="nil"/>
              <w:bottom w:val="single" w:sz="4" w:space="0" w:color="auto"/>
              <w:right w:val="single" w:sz="4" w:space="0" w:color="auto"/>
            </w:tcBorders>
            <w:shd w:val="clear" w:color="auto" w:fill="auto"/>
            <w:noWrap/>
            <w:vAlign w:val="center"/>
            <w:hideMark/>
          </w:tcPr>
          <w:p w:rsidR="00926E30" w:rsidRPr="00D97E4E" w:rsidRDefault="00926E30" w:rsidP="00926E30">
            <w:pPr>
              <w:jc w:val="center"/>
              <w:rPr>
                <w:b/>
                <w:bCs/>
                <w:color w:val="000000"/>
              </w:rPr>
            </w:pPr>
            <w:r w:rsidRPr="00D97E4E">
              <w:rPr>
                <w:b/>
                <w:bCs/>
                <w:color w:val="000000"/>
              </w:rPr>
              <w:t>2023 год</w:t>
            </w:r>
          </w:p>
        </w:tc>
      </w:tr>
      <w:tr w:rsidR="00926E30" w:rsidRPr="00D97E4E" w:rsidTr="00926E30">
        <w:trPr>
          <w:cantSplit/>
          <w:jc w:val="center"/>
        </w:trPr>
        <w:tc>
          <w:tcPr>
            <w:tcW w:w="6520" w:type="dxa"/>
            <w:tcBorders>
              <w:top w:val="nil"/>
              <w:left w:val="single" w:sz="4" w:space="0" w:color="auto"/>
              <w:bottom w:val="single" w:sz="4" w:space="0" w:color="auto"/>
              <w:right w:val="single" w:sz="4" w:space="0" w:color="auto"/>
            </w:tcBorders>
            <w:shd w:val="clear" w:color="auto" w:fill="auto"/>
            <w:noWrap/>
            <w:vAlign w:val="center"/>
            <w:hideMark/>
          </w:tcPr>
          <w:p w:rsidR="00926E30" w:rsidRPr="00D97E4E" w:rsidRDefault="00926E30" w:rsidP="00926E30">
            <w:pPr>
              <w:jc w:val="center"/>
              <w:rPr>
                <w:b/>
                <w:bCs/>
                <w:color w:val="000000"/>
              </w:rPr>
            </w:pPr>
            <w:r w:rsidRPr="00D97E4E">
              <w:rPr>
                <w:b/>
                <w:bCs/>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926E30" w:rsidRPr="00D97E4E" w:rsidRDefault="00926E30" w:rsidP="00926E30">
            <w:pPr>
              <w:jc w:val="center"/>
              <w:rPr>
                <w:b/>
                <w:bCs/>
                <w:color w:val="000000"/>
              </w:rPr>
            </w:pPr>
            <w:r w:rsidRPr="00D97E4E">
              <w:rPr>
                <w:b/>
                <w:bCs/>
                <w:color w:val="000000"/>
              </w:rPr>
              <w:t>2</w:t>
            </w:r>
          </w:p>
        </w:tc>
        <w:tc>
          <w:tcPr>
            <w:tcW w:w="1160" w:type="dxa"/>
            <w:tcBorders>
              <w:top w:val="nil"/>
              <w:left w:val="nil"/>
              <w:bottom w:val="single" w:sz="4" w:space="0" w:color="auto"/>
              <w:right w:val="single" w:sz="4" w:space="0" w:color="auto"/>
            </w:tcBorders>
            <w:shd w:val="clear" w:color="auto" w:fill="auto"/>
            <w:noWrap/>
            <w:vAlign w:val="center"/>
            <w:hideMark/>
          </w:tcPr>
          <w:p w:rsidR="00926E30" w:rsidRPr="00D97E4E" w:rsidRDefault="00926E30" w:rsidP="00926E30">
            <w:pPr>
              <w:jc w:val="center"/>
              <w:rPr>
                <w:b/>
                <w:bCs/>
                <w:color w:val="000000"/>
              </w:rPr>
            </w:pPr>
            <w:r w:rsidRPr="00D97E4E">
              <w:rPr>
                <w:b/>
                <w:bCs/>
                <w:color w:val="000000"/>
              </w:rPr>
              <w:t>3</w:t>
            </w:r>
          </w:p>
        </w:tc>
        <w:tc>
          <w:tcPr>
            <w:tcW w:w="1164" w:type="dxa"/>
            <w:tcBorders>
              <w:top w:val="nil"/>
              <w:left w:val="nil"/>
              <w:bottom w:val="single" w:sz="4" w:space="0" w:color="auto"/>
              <w:right w:val="single" w:sz="4" w:space="0" w:color="auto"/>
            </w:tcBorders>
            <w:shd w:val="clear" w:color="auto" w:fill="auto"/>
            <w:noWrap/>
            <w:vAlign w:val="center"/>
            <w:hideMark/>
          </w:tcPr>
          <w:p w:rsidR="00926E30" w:rsidRPr="00D97E4E" w:rsidRDefault="00926E30" w:rsidP="00926E30">
            <w:pPr>
              <w:jc w:val="center"/>
              <w:rPr>
                <w:b/>
                <w:bCs/>
                <w:color w:val="000000"/>
              </w:rPr>
            </w:pPr>
            <w:r w:rsidRPr="00D97E4E">
              <w:rPr>
                <w:b/>
                <w:bCs/>
                <w:color w:val="000000"/>
              </w:rPr>
              <w:t>4</w:t>
            </w:r>
          </w:p>
        </w:tc>
      </w:tr>
      <w:tr w:rsidR="00926E30" w:rsidRPr="00D97E4E" w:rsidTr="00926E30">
        <w:trPr>
          <w:cantSplit/>
          <w:jc w:val="center"/>
        </w:trPr>
        <w:tc>
          <w:tcPr>
            <w:tcW w:w="6520" w:type="dxa"/>
            <w:tcBorders>
              <w:top w:val="nil"/>
              <w:left w:val="single" w:sz="4" w:space="0" w:color="auto"/>
              <w:bottom w:val="single" w:sz="4" w:space="0" w:color="auto"/>
              <w:right w:val="single" w:sz="4" w:space="0" w:color="auto"/>
            </w:tcBorders>
            <w:shd w:val="clear" w:color="auto" w:fill="auto"/>
            <w:noWrap/>
            <w:vAlign w:val="center"/>
            <w:hideMark/>
          </w:tcPr>
          <w:p w:rsidR="00926E30" w:rsidRPr="00D97E4E" w:rsidRDefault="00926E30" w:rsidP="00926E30">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Александровский район</w:t>
            </w:r>
            <w:r w:rsidR="00D97E4E" w:rsidRPr="00D97E4E">
              <w:rPr>
                <w:color w:val="000000"/>
              </w:rPr>
              <w:t>»</w:t>
            </w:r>
          </w:p>
        </w:tc>
        <w:tc>
          <w:tcPr>
            <w:tcW w:w="1134"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1 364,1  </w:t>
            </w:r>
          </w:p>
        </w:tc>
        <w:tc>
          <w:tcPr>
            <w:tcW w:w="1160"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962,1  </w:t>
            </w:r>
          </w:p>
        </w:tc>
        <w:tc>
          <w:tcPr>
            <w:tcW w:w="1164"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962,1  </w:t>
            </w:r>
          </w:p>
        </w:tc>
      </w:tr>
      <w:tr w:rsidR="00926E30" w:rsidRPr="00D97E4E" w:rsidTr="00926E30">
        <w:trPr>
          <w:cantSplit/>
          <w:jc w:val="center"/>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926E30" w:rsidRPr="00D97E4E" w:rsidRDefault="00926E30" w:rsidP="00926E30">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Каргасокский</w:t>
            </w:r>
            <w:proofErr w:type="spellEnd"/>
            <w:r w:rsidRPr="00D97E4E">
              <w:rPr>
                <w:color w:val="000000"/>
              </w:rPr>
              <w:t xml:space="preserve"> район</w:t>
            </w:r>
            <w:r w:rsidR="00D97E4E" w:rsidRPr="00D97E4E">
              <w:rPr>
                <w:color w:val="000000"/>
              </w:rPr>
              <w:t>»</w:t>
            </w:r>
          </w:p>
        </w:tc>
        <w:tc>
          <w:tcPr>
            <w:tcW w:w="1134"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331,8  </w:t>
            </w:r>
          </w:p>
        </w:tc>
        <w:tc>
          <w:tcPr>
            <w:tcW w:w="1160"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1 313,2  </w:t>
            </w:r>
          </w:p>
        </w:tc>
        <w:tc>
          <w:tcPr>
            <w:tcW w:w="1164"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1 313,2  </w:t>
            </w:r>
          </w:p>
        </w:tc>
      </w:tr>
      <w:tr w:rsidR="00926E30" w:rsidRPr="00D97E4E" w:rsidTr="00926E30">
        <w:trPr>
          <w:cantSplit/>
          <w:jc w:val="center"/>
        </w:trPr>
        <w:tc>
          <w:tcPr>
            <w:tcW w:w="6520" w:type="dxa"/>
            <w:tcBorders>
              <w:top w:val="nil"/>
              <w:left w:val="single" w:sz="4" w:space="0" w:color="auto"/>
              <w:bottom w:val="single" w:sz="4" w:space="0" w:color="auto"/>
              <w:right w:val="single" w:sz="4" w:space="0" w:color="auto"/>
            </w:tcBorders>
            <w:shd w:val="clear" w:color="auto" w:fill="auto"/>
            <w:vAlign w:val="center"/>
            <w:hideMark/>
          </w:tcPr>
          <w:p w:rsidR="00926E30" w:rsidRPr="00D97E4E" w:rsidRDefault="00926E30" w:rsidP="00926E30">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Городской округ Стрежевой</w:t>
            </w:r>
            <w:r w:rsidR="00D97E4E" w:rsidRPr="00D97E4E">
              <w:rPr>
                <w:color w:val="000000"/>
              </w:rPr>
              <w:t>»</w:t>
            </w:r>
          </w:p>
        </w:tc>
        <w:tc>
          <w:tcPr>
            <w:tcW w:w="1134"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7 834,3  </w:t>
            </w:r>
          </w:p>
        </w:tc>
        <w:tc>
          <w:tcPr>
            <w:tcW w:w="1160"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7 254,9  </w:t>
            </w:r>
          </w:p>
        </w:tc>
        <w:tc>
          <w:tcPr>
            <w:tcW w:w="1164"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pPr>
            <w:r w:rsidRPr="00D97E4E">
              <w:t xml:space="preserve">7 254,9  </w:t>
            </w:r>
          </w:p>
        </w:tc>
      </w:tr>
      <w:tr w:rsidR="00926E30" w:rsidRPr="00D97E4E" w:rsidTr="00926E30">
        <w:trPr>
          <w:cantSplit/>
          <w:jc w:val="center"/>
        </w:trPr>
        <w:tc>
          <w:tcPr>
            <w:tcW w:w="6520" w:type="dxa"/>
            <w:tcBorders>
              <w:top w:val="nil"/>
              <w:left w:val="single" w:sz="4" w:space="0" w:color="auto"/>
              <w:bottom w:val="single" w:sz="4" w:space="0" w:color="auto"/>
              <w:right w:val="single" w:sz="4" w:space="0" w:color="auto"/>
            </w:tcBorders>
            <w:shd w:val="clear" w:color="auto" w:fill="auto"/>
            <w:noWrap/>
            <w:vAlign w:val="center"/>
            <w:hideMark/>
          </w:tcPr>
          <w:p w:rsidR="00926E30" w:rsidRPr="00D97E4E" w:rsidRDefault="00926E30" w:rsidP="00926E30">
            <w:pPr>
              <w:rPr>
                <w:b/>
                <w:bCs/>
                <w:color w:val="000000"/>
              </w:rPr>
            </w:pPr>
            <w:r w:rsidRPr="00D97E4E">
              <w:rPr>
                <w:b/>
                <w:bCs/>
                <w:color w:val="000000"/>
              </w:rPr>
              <w:t>Итого по муниципальным образованиям</w:t>
            </w:r>
          </w:p>
        </w:tc>
        <w:tc>
          <w:tcPr>
            <w:tcW w:w="1134"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rPr>
                <w:b/>
                <w:bCs/>
              </w:rPr>
            </w:pPr>
            <w:r w:rsidRPr="00D97E4E">
              <w:rPr>
                <w:b/>
                <w:bCs/>
              </w:rPr>
              <w:t xml:space="preserve">9 530,2  </w:t>
            </w:r>
          </w:p>
        </w:tc>
        <w:tc>
          <w:tcPr>
            <w:tcW w:w="1160"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rPr>
                <w:b/>
                <w:bCs/>
              </w:rPr>
            </w:pPr>
            <w:r w:rsidRPr="00D97E4E">
              <w:rPr>
                <w:b/>
                <w:bCs/>
              </w:rPr>
              <w:t xml:space="preserve">9 530,2  </w:t>
            </w:r>
          </w:p>
        </w:tc>
        <w:tc>
          <w:tcPr>
            <w:tcW w:w="1164" w:type="dxa"/>
            <w:tcBorders>
              <w:top w:val="nil"/>
              <w:left w:val="nil"/>
              <w:bottom w:val="single" w:sz="4" w:space="0" w:color="auto"/>
              <w:right w:val="single" w:sz="4" w:space="0" w:color="auto"/>
            </w:tcBorders>
            <w:shd w:val="clear" w:color="auto" w:fill="auto"/>
            <w:vAlign w:val="center"/>
            <w:hideMark/>
          </w:tcPr>
          <w:p w:rsidR="00926E30" w:rsidRPr="00D97E4E" w:rsidRDefault="00926E30" w:rsidP="00926E30">
            <w:pPr>
              <w:jc w:val="right"/>
              <w:rPr>
                <w:b/>
                <w:bCs/>
              </w:rPr>
            </w:pPr>
            <w:r w:rsidRPr="00D97E4E">
              <w:rPr>
                <w:b/>
                <w:bCs/>
              </w:rPr>
              <w:t>9 530,2</w:t>
            </w:r>
            <w:r w:rsidR="00D97E4E" w:rsidRPr="00D97E4E">
              <w:rPr>
                <w:b/>
                <w:bCs/>
              </w:rPr>
              <w:t>»</w:t>
            </w:r>
            <w:r w:rsidRPr="00D97E4E">
              <w:rPr>
                <w:b/>
                <w:bCs/>
              </w:rPr>
              <w:t xml:space="preserve">;  </w:t>
            </w:r>
          </w:p>
        </w:tc>
      </w:tr>
    </w:tbl>
    <w:p w:rsidR="002E20AE" w:rsidRPr="00D97E4E" w:rsidRDefault="002E20AE">
      <w:pPr>
        <w:spacing w:after="200" w:line="276" w:lineRule="auto"/>
      </w:pPr>
      <w:r w:rsidRPr="00D97E4E">
        <w:br w:type="page"/>
      </w:r>
    </w:p>
    <w:p w:rsidR="002E20AE" w:rsidRPr="00D97E4E" w:rsidRDefault="002E20AE">
      <w:pPr>
        <w:spacing w:after="200" w:line="276" w:lineRule="auto"/>
        <w:sectPr w:rsidR="002E20AE" w:rsidRPr="00D97E4E" w:rsidSect="00A008EB">
          <w:pgSz w:w="11906" w:h="16838"/>
          <w:pgMar w:top="1134" w:right="1134" w:bottom="1134" w:left="1418" w:header="709" w:footer="709" w:gutter="0"/>
          <w:pgNumType w:start="557"/>
          <w:cols w:space="708"/>
          <w:titlePg/>
          <w:docGrid w:linePitch="360"/>
        </w:sectPr>
      </w:pPr>
    </w:p>
    <w:p w:rsidR="002E20AE" w:rsidRPr="00D97E4E" w:rsidRDefault="00D97E4E" w:rsidP="002E20AE">
      <w:pPr>
        <w:tabs>
          <w:tab w:val="left" w:pos="6336"/>
          <w:tab w:val="left" w:pos="7656"/>
          <w:tab w:val="left" w:pos="8856"/>
        </w:tabs>
        <w:ind w:left="96"/>
        <w:jc w:val="right"/>
      </w:pPr>
      <w:r w:rsidRPr="00D97E4E">
        <w:lastRenderedPageBreak/>
        <w:t>«</w:t>
      </w:r>
      <w:r w:rsidR="002E20AE" w:rsidRPr="00D97E4E">
        <w:t>Таблица 80</w:t>
      </w:r>
    </w:p>
    <w:p w:rsidR="002E20AE" w:rsidRPr="00D97E4E" w:rsidRDefault="002E20AE" w:rsidP="002E20AE">
      <w:pPr>
        <w:tabs>
          <w:tab w:val="left" w:pos="6336"/>
          <w:tab w:val="left" w:pos="7656"/>
          <w:tab w:val="left" w:pos="8856"/>
        </w:tabs>
        <w:ind w:left="96"/>
        <w:jc w:val="right"/>
      </w:pPr>
      <w:r w:rsidRPr="00D97E4E">
        <w:t>приложения 16</w:t>
      </w:r>
    </w:p>
    <w:p w:rsidR="002E20AE" w:rsidRPr="00D97E4E" w:rsidRDefault="002E20AE" w:rsidP="002E20AE">
      <w:pPr>
        <w:ind w:left="96"/>
        <w:rPr>
          <w:b/>
          <w:bCs/>
          <w:sz w:val="26"/>
          <w:szCs w:val="26"/>
        </w:rPr>
      </w:pPr>
    </w:p>
    <w:p w:rsidR="002E20AE" w:rsidRPr="00D97E4E" w:rsidRDefault="002E20AE" w:rsidP="002E20AE">
      <w:pPr>
        <w:jc w:val="center"/>
        <w:rPr>
          <w:b/>
          <w:bCs/>
          <w:sz w:val="26"/>
          <w:szCs w:val="26"/>
        </w:rPr>
      </w:pPr>
      <w:r w:rsidRPr="00D97E4E">
        <w:rPr>
          <w:b/>
          <w:bCs/>
          <w:sz w:val="26"/>
          <w:szCs w:val="26"/>
        </w:rPr>
        <w:t xml:space="preserve">Распределение субсидий местным бюджетам на реализацию проектов по благоустройству сельских территорий </w:t>
      </w:r>
    </w:p>
    <w:p w:rsidR="002E20AE" w:rsidRPr="00D97E4E" w:rsidRDefault="002E20AE" w:rsidP="002E20AE">
      <w:pPr>
        <w:jc w:val="center"/>
        <w:rPr>
          <w:b/>
          <w:bCs/>
          <w:sz w:val="26"/>
          <w:szCs w:val="26"/>
        </w:rPr>
      </w:pPr>
      <w:r w:rsidRPr="00D97E4E">
        <w:rPr>
          <w:b/>
          <w:bCs/>
          <w:sz w:val="26"/>
          <w:szCs w:val="26"/>
        </w:rPr>
        <w:t>на 2021 год и на плановый период 2022 и 2023 годов</w:t>
      </w:r>
    </w:p>
    <w:p w:rsidR="002E20AE" w:rsidRPr="00D97E4E" w:rsidRDefault="002E20AE" w:rsidP="002E20AE">
      <w:pPr>
        <w:jc w:val="center"/>
        <w:rPr>
          <w:b/>
          <w:bCs/>
          <w:sz w:val="26"/>
          <w:szCs w:val="26"/>
        </w:rPr>
      </w:pPr>
    </w:p>
    <w:p w:rsidR="002E20AE" w:rsidRPr="00D97E4E" w:rsidRDefault="002E20AE" w:rsidP="002E20AE">
      <w:pPr>
        <w:jc w:val="right"/>
        <w:rPr>
          <w:sz w:val="26"/>
          <w:szCs w:val="26"/>
        </w:rPr>
      </w:pPr>
      <w:r w:rsidRPr="00D97E4E">
        <w:rPr>
          <w:sz w:val="22"/>
          <w:szCs w:val="22"/>
        </w:rPr>
        <w:t>тыс. рублей</w:t>
      </w:r>
    </w:p>
    <w:tbl>
      <w:tblPr>
        <w:tblW w:w="15598" w:type="dxa"/>
        <w:jc w:val="center"/>
        <w:tblLook w:val="04A0"/>
      </w:tblPr>
      <w:tblGrid>
        <w:gridCol w:w="5398"/>
        <w:gridCol w:w="1239"/>
        <w:gridCol w:w="1512"/>
        <w:gridCol w:w="1467"/>
        <w:gridCol w:w="1185"/>
        <w:gridCol w:w="960"/>
        <w:gridCol w:w="1467"/>
        <w:gridCol w:w="1185"/>
        <w:gridCol w:w="1185"/>
      </w:tblGrid>
      <w:tr w:rsidR="002E20AE" w:rsidRPr="00D97E4E" w:rsidTr="002E20AE">
        <w:trPr>
          <w:cantSplit/>
          <w:jc w:val="center"/>
        </w:trPr>
        <w:tc>
          <w:tcPr>
            <w:tcW w:w="53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 xml:space="preserve">Наименование муниципальных образований </w:t>
            </w:r>
          </w:p>
        </w:tc>
        <w:tc>
          <w:tcPr>
            <w:tcW w:w="5403" w:type="dxa"/>
            <w:gridSpan w:val="4"/>
            <w:tcBorders>
              <w:top w:val="single" w:sz="4" w:space="0" w:color="auto"/>
              <w:left w:val="nil"/>
              <w:bottom w:val="single" w:sz="4" w:space="0" w:color="auto"/>
              <w:right w:val="single" w:sz="4" w:space="0" w:color="auto"/>
            </w:tcBorders>
            <w:shd w:val="clear" w:color="auto" w:fill="auto"/>
            <w:noWrap/>
            <w:vAlign w:val="center"/>
            <w:hideMark/>
          </w:tcPr>
          <w:p w:rsidR="002E20AE" w:rsidRPr="00D97E4E" w:rsidRDefault="002E20AE" w:rsidP="002E20AE">
            <w:pPr>
              <w:jc w:val="center"/>
              <w:rPr>
                <w:b/>
                <w:bCs/>
              </w:rPr>
            </w:pPr>
            <w:r w:rsidRPr="00D97E4E">
              <w:rPr>
                <w:b/>
                <w:bCs/>
              </w:rPr>
              <w:t>2021 год</w:t>
            </w:r>
          </w:p>
        </w:tc>
        <w:tc>
          <w:tcPr>
            <w:tcW w:w="361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E20AE" w:rsidRPr="00D97E4E" w:rsidRDefault="002E20AE" w:rsidP="002E20AE">
            <w:pPr>
              <w:jc w:val="center"/>
              <w:rPr>
                <w:b/>
                <w:bCs/>
              </w:rPr>
            </w:pPr>
            <w:r w:rsidRPr="00D97E4E">
              <w:rPr>
                <w:b/>
                <w:bCs/>
              </w:rPr>
              <w:t>2022 год</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2E20AE" w:rsidRPr="00D97E4E" w:rsidRDefault="002E20AE" w:rsidP="002E20AE">
            <w:pPr>
              <w:jc w:val="center"/>
              <w:rPr>
                <w:b/>
                <w:bCs/>
              </w:rPr>
            </w:pPr>
            <w:r w:rsidRPr="00D97E4E">
              <w:rPr>
                <w:b/>
                <w:bCs/>
              </w:rPr>
              <w:t>2023 год</w:t>
            </w:r>
          </w:p>
        </w:tc>
      </w:tr>
      <w:tr w:rsidR="002E20AE" w:rsidRPr="00D97E4E" w:rsidTr="002E20AE">
        <w:trPr>
          <w:cantSplit/>
          <w:jc w:val="center"/>
        </w:trPr>
        <w:tc>
          <w:tcPr>
            <w:tcW w:w="5398" w:type="dxa"/>
            <w:vMerge/>
            <w:tcBorders>
              <w:top w:val="single" w:sz="4" w:space="0" w:color="auto"/>
              <w:left w:val="single" w:sz="4" w:space="0" w:color="auto"/>
              <w:bottom w:val="single" w:sz="4" w:space="0" w:color="000000"/>
              <w:right w:val="single" w:sz="4" w:space="0" w:color="auto"/>
            </w:tcBorders>
            <w:vAlign w:val="center"/>
            <w:hideMark/>
          </w:tcPr>
          <w:p w:rsidR="002E20AE" w:rsidRPr="00D97E4E" w:rsidRDefault="002E20AE" w:rsidP="002E20AE">
            <w:pPr>
              <w:rPr>
                <w:b/>
                <w:bCs/>
              </w:rPr>
            </w:pPr>
          </w:p>
        </w:tc>
        <w:tc>
          <w:tcPr>
            <w:tcW w:w="12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20AE" w:rsidRPr="00D97E4E" w:rsidRDefault="002E20AE" w:rsidP="002E20AE">
            <w:pPr>
              <w:jc w:val="center"/>
              <w:rPr>
                <w:b/>
                <w:bCs/>
              </w:rPr>
            </w:pPr>
            <w:r w:rsidRPr="00D97E4E">
              <w:rPr>
                <w:b/>
                <w:bCs/>
              </w:rPr>
              <w:t>Всего</w:t>
            </w:r>
          </w:p>
        </w:tc>
        <w:tc>
          <w:tcPr>
            <w:tcW w:w="4164" w:type="dxa"/>
            <w:gridSpan w:val="3"/>
            <w:tcBorders>
              <w:top w:val="single" w:sz="4" w:space="0" w:color="auto"/>
              <w:left w:val="nil"/>
              <w:bottom w:val="single" w:sz="4" w:space="0" w:color="auto"/>
              <w:right w:val="single" w:sz="4" w:space="0" w:color="auto"/>
            </w:tcBorders>
            <w:shd w:val="clear" w:color="auto" w:fill="auto"/>
            <w:noWrap/>
            <w:vAlign w:val="center"/>
            <w:hideMark/>
          </w:tcPr>
          <w:p w:rsidR="002E20AE" w:rsidRPr="00D97E4E" w:rsidRDefault="002E20AE" w:rsidP="002E20AE">
            <w:pPr>
              <w:jc w:val="center"/>
              <w:rPr>
                <w:b/>
                <w:bCs/>
              </w:rPr>
            </w:pPr>
            <w:r w:rsidRPr="00D97E4E">
              <w:rPr>
                <w:b/>
                <w:bCs/>
              </w:rPr>
              <w:t>в том числе:</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20AE" w:rsidRPr="00D97E4E" w:rsidRDefault="002E20AE" w:rsidP="002E20AE">
            <w:pPr>
              <w:jc w:val="center"/>
              <w:rPr>
                <w:b/>
                <w:bCs/>
              </w:rPr>
            </w:pPr>
            <w:r w:rsidRPr="00D97E4E">
              <w:rPr>
                <w:b/>
                <w:bCs/>
              </w:rPr>
              <w:t>Всего</w:t>
            </w:r>
          </w:p>
        </w:tc>
        <w:tc>
          <w:tcPr>
            <w:tcW w:w="1467" w:type="dxa"/>
            <w:vMerge w:val="restart"/>
            <w:tcBorders>
              <w:top w:val="nil"/>
              <w:left w:val="single" w:sz="4" w:space="0" w:color="auto"/>
              <w:bottom w:val="single" w:sz="4" w:space="0" w:color="000000"/>
              <w:right w:val="single" w:sz="4" w:space="0" w:color="auto"/>
            </w:tcBorders>
            <w:shd w:val="clear" w:color="auto" w:fill="auto"/>
            <w:vAlign w:val="center"/>
            <w:hideMark/>
          </w:tcPr>
          <w:p w:rsidR="002E20AE" w:rsidRPr="00D97E4E" w:rsidRDefault="002E20AE" w:rsidP="002E20AE">
            <w:pPr>
              <w:jc w:val="center"/>
            </w:pPr>
            <w:r w:rsidRPr="00D97E4E">
              <w:rPr>
                <w:sz w:val="22"/>
                <w:szCs w:val="22"/>
              </w:rPr>
              <w:t>федеральный бюджет</w:t>
            </w:r>
          </w:p>
        </w:tc>
        <w:tc>
          <w:tcPr>
            <w:tcW w:w="1185" w:type="dxa"/>
            <w:vMerge w:val="restart"/>
            <w:tcBorders>
              <w:top w:val="nil"/>
              <w:left w:val="single" w:sz="4" w:space="0" w:color="auto"/>
              <w:bottom w:val="single" w:sz="4" w:space="0" w:color="000000"/>
              <w:right w:val="single" w:sz="4" w:space="0" w:color="auto"/>
            </w:tcBorders>
            <w:shd w:val="clear" w:color="auto" w:fill="auto"/>
            <w:vAlign w:val="center"/>
            <w:hideMark/>
          </w:tcPr>
          <w:p w:rsidR="002E20AE" w:rsidRPr="00D97E4E" w:rsidRDefault="002E20AE" w:rsidP="002E20AE">
            <w:pPr>
              <w:jc w:val="center"/>
            </w:pPr>
            <w:r w:rsidRPr="00D97E4E">
              <w:rPr>
                <w:sz w:val="22"/>
                <w:szCs w:val="22"/>
              </w:rPr>
              <w:t>областной бюджет</w:t>
            </w:r>
          </w:p>
        </w:tc>
        <w:tc>
          <w:tcPr>
            <w:tcW w:w="1185" w:type="dxa"/>
            <w:vMerge w:val="restart"/>
            <w:tcBorders>
              <w:top w:val="nil"/>
              <w:left w:val="single" w:sz="4" w:space="0" w:color="auto"/>
              <w:bottom w:val="single" w:sz="4" w:space="0" w:color="000000"/>
              <w:right w:val="single" w:sz="4" w:space="0" w:color="auto"/>
            </w:tcBorders>
            <w:shd w:val="clear" w:color="auto" w:fill="auto"/>
            <w:vAlign w:val="center"/>
            <w:hideMark/>
          </w:tcPr>
          <w:p w:rsidR="002E20AE" w:rsidRPr="00D97E4E" w:rsidRDefault="002E20AE" w:rsidP="002E20AE">
            <w:pPr>
              <w:jc w:val="center"/>
            </w:pPr>
            <w:r w:rsidRPr="00D97E4E">
              <w:rPr>
                <w:sz w:val="22"/>
                <w:szCs w:val="22"/>
              </w:rPr>
              <w:t>областной бюджет</w:t>
            </w:r>
          </w:p>
        </w:tc>
      </w:tr>
      <w:tr w:rsidR="002E20AE" w:rsidRPr="00D97E4E" w:rsidTr="002E20AE">
        <w:trPr>
          <w:cantSplit/>
          <w:jc w:val="center"/>
        </w:trPr>
        <w:tc>
          <w:tcPr>
            <w:tcW w:w="5398" w:type="dxa"/>
            <w:vMerge/>
            <w:tcBorders>
              <w:top w:val="single" w:sz="4" w:space="0" w:color="auto"/>
              <w:left w:val="single" w:sz="4" w:space="0" w:color="auto"/>
              <w:bottom w:val="single" w:sz="4" w:space="0" w:color="000000"/>
              <w:right w:val="single" w:sz="4" w:space="0" w:color="auto"/>
            </w:tcBorders>
            <w:vAlign w:val="center"/>
            <w:hideMark/>
          </w:tcPr>
          <w:p w:rsidR="002E20AE" w:rsidRPr="00D97E4E" w:rsidRDefault="002E20AE" w:rsidP="002E20AE">
            <w:pPr>
              <w:rPr>
                <w:b/>
                <w:bCs/>
              </w:rPr>
            </w:pPr>
          </w:p>
        </w:tc>
        <w:tc>
          <w:tcPr>
            <w:tcW w:w="1239" w:type="dxa"/>
            <w:vMerge/>
            <w:tcBorders>
              <w:top w:val="nil"/>
              <w:left w:val="single" w:sz="4" w:space="0" w:color="auto"/>
              <w:bottom w:val="single" w:sz="4" w:space="0" w:color="auto"/>
              <w:right w:val="single" w:sz="4" w:space="0" w:color="auto"/>
            </w:tcBorders>
            <w:vAlign w:val="center"/>
            <w:hideMark/>
          </w:tcPr>
          <w:p w:rsidR="002E20AE" w:rsidRPr="00D97E4E" w:rsidRDefault="002E20AE" w:rsidP="002E20AE">
            <w:pPr>
              <w:rPr>
                <w:b/>
                <w:bCs/>
              </w:rPr>
            </w:pPr>
          </w:p>
        </w:tc>
        <w:tc>
          <w:tcPr>
            <w:tcW w:w="1512"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pPr>
            <w:proofErr w:type="spellStart"/>
            <w:r w:rsidRPr="00D97E4E">
              <w:rPr>
                <w:sz w:val="22"/>
                <w:szCs w:val="22"/>
              </w:rPr>
              <w:t>софинан</w:t>
            </w:r>
            <w:proofErr w:type="spellEnd"/>
            <w:r w:rsidR="00D97E4E" w:rsidRPr="00D97E4E">
              <w:rPr>
                <w:sz w:val="22"/>
                <w:szCs w:val="22"/>
              </w:rPr>
              <w:t>–</w:t>
            </w:r>
            <w:proofErr w:type="spellStart"/>
            <w:r w:rsidRPr="00D97E4E">
              <w:rPr>
                <w:sz w:val="22"/>
                <w:szCs w:val="22"/>
              </w:rPr>
              <w:t>сирование</w:t>
            </w:r>
            <w:proofErr w:type="spellEnd"/>
            <w:r w:rsidRPr="00D97E4E">
              <w:rPr>
                <w:sz w:val="22"/>
                <w:szCs w:val="22"/>
              </w:rPr>
              <w:t xml:space="preserve"> федерального бюджета</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pPr>
            <w:r w:rsidRPr="00D97E4E">
              <w:rPr>
                <w:sz w:val="22"/>
                <w:szCs w:val="22"/>
              </w:rPr>
              <w:t>федеральный бюджет</w:t>
            </w:r>
          </w:p>
        </w:tc>
        <w:tc>
          <w:tcPr>
            <w:tcW w:w="1185"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pPr>
            <w:r w:rsidRPr="00D97E4E">
              <w:rPr>
                <w:sz w:val="22"/>
                <w:szCs w:val="22"/>
              </w:rPr>
              <w:t>областной бюджет</w:t>
            </w:r>
          </w:p>
        </w:tc>
        <w:tc>
          <w:tcPr>
            <w:tcW w:w="960" w:type="dxa"/>
            <w:vMerge/>
            <w:tcBorders>
              <w:top w:val="nil"/>
              <w:left w:val="single" w:sz="4" w:space="0" w:color="auto"/>
              <w:bottom w:val="single" w:sz="4" w:space="0" w:color="auto"/>
              <w:right w:val="single" w:sz="4" w:space="0" w:color="auto"/>
            </w:tcBorders>
            <w:vAlign w:val="center"/>
            <w:hideMark/>
          </w:tcPr>
          <w:p w:rsidR="002E20AE" w:rsidRPr="00D97E4E" w:rsidRDefault="002E20AE" w:rsidP="002E20AE">
            <w:pPr>
              <w:rPr>
                <w:b/>
                <w:bCs/>
              </w:rPr>
            </w:pPr>
          </w:p>
        </w:tc>
        <w:tc>
          <w:tcPr>
            <w:tcW w:w="1467" w:type="dxa"/>
            <w:vMerge/>
            <w:tcBorders>
              <w:top w:val="nil"/>
              <w:left w:val="single" w:sz="4" w:space="0" w:color="auto"/>
              <w:bottom w:val="single" w:sz="4" w:space="0" w:color="000000"/>
              <w:right w:val="single" w:sz="4" w:space="0" w:color="auto"/>
            </w:tcBorders>
            <w:vAlign w:val="center"/>
            <w:hideMark/>
          </w:tcPr>
          <w:p w:rsidR="002E20AE" w:rsidRPr="00D97E4E" w:rsidRDefault="002E20AE" w:rsidP="002E20AE"/>
        </w:tc>
        <w:tc>
          <w:tcPr>
            <w:tcW w:w="1185" w:type="dxa"/>
            <w:vMerge/>
            <w:tcBorders>
              <w:top w:val="nil"/>
              <w:left w:val="single" w:sz="4" w:space="0" w:color="auto"/>
              <w:bottom w:val="single" w:sz="4" w:space="0" w:color="000000"/>
              <w:right w:val="single" w:sz="4" w:space="0" w:color="auto"/>
            </w:tcBorders>
            <w:vAlign w:val="center"/>
            <w:hideMark/>
          </w:tcPr>
          <w:p w:rsidR="002E20AE" w:rsidRPr="00D97E4E" w:rsidRDefault="002E20AE" w:rsidP="002E20AE"/>
        </w:tc>
        <w:tc>
          <w:tcPr>
            <w:tcW w:w="1185" w:type="dxa"/>
            <w:vMerge/>
            <w:tcBorders>
              <w:top w:val="nil"/>
              <w:left w:val="single" w:sz="4" w:space="0" w:color="auto"/>
              <w:bottom w:val="single" w:sz="4" w:space="0" w:color="000000"/>
              <w:right w:val="single" w:sz="4" w:space="0" w:color="auto"/>
            </w:tcBorders>
            <w:vAlign w:val="center"/>
            <w:hideMark/>
          </w:tcPr>
          <w:p w:rsidR="002E20AE" w:rsidRPr="00D97E4E" w:rsidRDefault="002E20AE" w:rsidP="002E20AE"/>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1</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2</w:t>
            </w:r>
          </w:p>
        </w:tc>
        <w:tc>
          <w:tcPr>
            <w:tcW w:w="1512"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3</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4</w:t>
            </w:r>
          </w:p>
        </w:tc>
        <w:tc>
          <w:tcPr>
            <w:tcW w:w="1185"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5</w:t>
            </w:r>
          </w:p>
        </w:tc>
        <w:tc>
          <w:tcPr>
            <w:tcW w:w="960"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6</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7</w:t>
            </w:r>
          </w:p>
        </w:tc>
        <w:tc>
          <w:tcPr>
            <w:tcW w:w="1185"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8</w:t>
            </w:r>
          </w:p>
        </w:tc>
        <w:tc>
          <w:tcPr>
            <w:tcW w:w="1185"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center"/>
              <w:rPr>
                <w:b/>
                <w:bCs/>
              </w:rPr>
            </w:pPr>
            <w:r w:rsidRPr="00D97E4E">
              <w:rPr>
                <w:b/>
                <w:bCs/>
              </w:rPr>
              <w:t>9</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1 868,7</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45,6</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1 474,6</w:t>
            </w:r>
          </w:p>
        </w:tc>
        <w:tc>
          <w:tcPr>
            <w:tcW w:w="1185"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348,5</w:t>
            </w:r>
          </w:p>
        </w:tc>
        <w:tc>
          <w:tcPr>
            <w:tcW w:w="960"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1 995,0</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59,9</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1 935,1</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960"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2 000,0</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60,0</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1 940,0</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960"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1 124,7</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33,7</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1 091,0</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960"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1 785,0</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53,6</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1 731,4</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960"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r w:rsidRPr="00D97E4E">
              <w:t xml:space="preserve">Муниципальное образование </w:t>
            </w:r>
            <w:r w:rsidR="00D97E4E" w:rsidRPr="00D97E4E">
              <w:t>«</w:t>
            </w:r>
            <w:r w:rsidRPr="00D97E4E">
              <w:t>Первомайский район</w:t>
            </w:r>
            <w:r w:rsidR="00D97E4E" w:rsidRPr="00D97E4E">
              <w:t>»</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2 000,0</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60,0</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1 940,0</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960"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r w:rsidRPr="00D97E4E">
              <w:t xml:space="preserve">Муниципальное образование </w:t>
            </w:r>
            <w:r w:rsidR="00D97E4E" w:rsidRPr="00D97E4E">
              <w:t>«</w:t>
            </w:r>
            <w:r w:rsidRPr="00D97E4E">
              <w:t>Томский район</w:t>
            </w:r>
            <w:r w:rsidR="00D97E4E" w:rsidRPr="00D97E4E">
              <w:t>»</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2 000,0</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60,0</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1 940,0</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960"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315,0</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9,5</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305,5</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960"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r>
      <w:tr w:rsidR="002E20AE" w:rsidRPr="00D97E4E" w:rsidTr="00A36C9B">
        <w:trPr>
          <w:cantSplit/>
          <w:jc w:val="center"/>
        </w:trPr>
        <w:tc>
          <w:tcPr>
            <w:tcW w:w="5398" w:type="dxa"/>
            <w:tcBorders>
              <w:top w:val="nil"/>
              <w:left w:val="single" w:sz="4" w:space="0" w:color="auto"/>
              <w:bottom w:val="single" w:sz="4" w:space="0" w:color="auto"/>
              <w:right w:val="single" w:sz="4" w:space="0" w:color="auto"/>
            </w:tcBorders>
            <w:shd w:val="clear" w:color="auto" w:fill="auto"/>
            <w:vAlign w:val="center"/>
            <w:hideMark/>
          </w:tcPr>
          <w:p w:rsidR="002E20AE" w:rsidRPr="00D97E4E" w:rsidRDefault="002E20AE" w:rsidP="002E20AE">
            <w:pPr>
              <w:rPr>
                <w:color w:val="000000"/>
              </w:rPr>
            </w:pPr>
            <w:r w:rsidRPr="00D97E4E">
              <w:rPr>
                <w:color w:val="000000"/>
              </w:rPr>
              <w:t>Нераспределенный объем бюджетных ассигнований</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r w:rsidRPr="00D97E4E">
              <w:t> </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r w:rsidRPr="00D97E4E">
              <w:t> </w:t>
            </w:r>
          </w:p>
        </w:tc>
        <w:tc>
          <w:tcPr>
            <w:tcW w:w="1185" w:type="dxa"/>
            <w:tcBorders>
              <w:top w:val="nil"/>
              <w:left w:val="nil"/>
              <w:bottom w:val="single" w:sz="4" w:space="0" w:color="auto"/>
              <w:right w:val="single" w:sz="4" w:space="0" w:color="auto"/>
            </w:tcBorders>
            <w:shd w:val="clear" w:color="auto" w:fill="auto"/>
            <w:noWrap/>
            <w:vAlign w:val="bottom"/>
            <w:hideMark/>
          </w:tcPr>
          <w:p w:rsidR="002E20AE" w:rsidRPr="00D97E4E" w:rsidRDefault="002E20AE" w:rsidP="002E20AE">
            <w:r w:rsidRPr="00D97E4E">
              <w:t> </w:t>
            </w:r>
          </w:p>
        </w:tc>
        <w:tc>
          <w:tcPr>
            <w:tcW w:w="960"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pPr>
            <w:r w:rsidRPr="00D97E4E">
              <w:t>3 806,5</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A36C9B">
            <w:pPr>
              <w:jc w:val="right"/>
            </w:pPr>
            <w:r w:rsidRPr="00D97E4E">
              <w:t>788,7</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3 017,8</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pPr>
            <w:r w:rsidRPr="00D97E4E">
              <w:t>3 031,0</w:t>
            </w:r>
          </w:p>
        </w:tc>
      </w:tr>
      <w:tr w:rsidR="002E20AE" w:rsidRPr="00D97E4E" w:rsidTr="002E20AE">
        <w:trPr>
          <w:cantSplit/>
          <w:jc w:val="center"/>
        </w:trPr>
        <w:tc>
          <w:tcPr>
            <w:tcW w:w="5398" w:type="dxa"/>
            <w:tcBorders>
              <w:top w:val="nil"/>
              <w:left w:val="single" w:sz="4" w:space="0" w:color="auto"/>
              <w:bottom w:val="single" w:sz="4" w:space="0" w:color="auto"/>
              <w:right w:val="single" w:sz="4" w:space="0" w:color="auto"/>
            </w:tcBorders>
            <w:shd w:val="clear" w:color="auto" w:fill="auto"/>
            <w:noWrap/>
            <w:vAlign w:val="center"/>
            <w:hideMark/>
          </w:tcPr>
          <w:p w:rsidR="002E20AE" w:rsidRPr="00D97E4E" w:rsidRDefault="002E20AE" w:rsidP="002E20AE">
            <w:pPr>
              <w:rPr>
                <w:b/>
                <w:bCs/>
              </w:rPr>
            </w:pPr>
            <w:r w:rsidRPr="00D97E4E">
              <w:rPr>
                <w:b/>
                <w:bCs/>
              </w:rPr>
              <w:t>Итого по муниципальным образованиям</w:t>
            </w:r>
          </w:p>
        </w:tc>
        <w:tc>
          <w:tcPr>
            <w:tcW w:w="1239" w:type="dxa"/>
            <w:tcBorders>
              <w:top w:val="nil"/>
              <w:left w:val="nil"/>
              <w:bottom w:val="single" w:sz="4" w:space="0" w:color="auto"/>
              <w:right w:val="single" w:sz="4" w:space="0" w:color="auto"/>
            </w:tcBorders>
            <w:shd w:val="clear" w:color="auto" w:fill="auto"/>
            <w:vAlign w:val="center"/>
            <w:hideMark/>
          </w:tcPr>
          <w:p w:rsidR="002E20AE" w:rsidRPr="00D97E4E" w:rsidRDefault="002E20AE" w:rsidP="002E20AE">
            <w:pPr>
              <w:jc w:val="right"/>
              <w:rPr>
                <w:b/>
                <w:bCs/>
              </w:rPr>
            </w:pPr>
            <w:r w:rsidRPr="00D97E4E">
              <w:rPr>
                <w:b/>
                <w:bCs/>
              </w:rPr>
              <w:t>13 088,4</w:t>
            </w:r>
          </w:p>
        </w:tc>
        <w:tc>
          <w:tcPr>
            <w:tcW w:w="1512"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rPr>
                <w:b/>
                <w:bCs/>
              </w:rPr>
            </w:pPr>
            <w:r w:rsidRPr="00D97E4E">
              <w:rPr>
                <w:b/>
                <w:bCs/>
              </w:rPr>
              <w:t>382,3</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rPr>
                <w:b/>
                <w:bCs/>
              </w:rPr>
            </w:pPr>
            <w:r w:rsidRPr="00D97E4E">
              <w:rPr>
                <w:b/>
                <w:bCs/>
              </w:rPr>
              <w:t>12 357,6</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rPr>
                <w:b/>
                <w:bCs/>
              </w:rPr>
            </w:pPr>
            <w:r w:rsidRPr="00D97E4E">
              <w:rPr>
                <w:b/>
                <w:bCs/>
              </w:rPr>
              <w:t>348,5</w:t>
            </w:r>
          </w:p>
        </w:tc>
        <w:tc>
          <w:tcPr>
            <w:tcW w:w="960"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rPr>
                <w:b/>
                <w:bCs/>
              </w:rPr>
            </w:pPr>
            <w:r w:rsidRPr="00D97E4E">
              <w:rPr>
                <w:b/>
                <w:bCs/>
              </w:rPr>
              <w:t>3 806,5</w:t>
            </w:r>
          </w:p>
        </w:tc>
        <w:tc>
          <w:tcPr>
            <w:tcW w:w="1467"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rPr>
                <w:b/>
                <w:bCs/>
              </w:rPr>
            </w:pPr>
            <w:r w:rsidRPr="00D97E4E">
              <w:rPr>
                <w:b/>
                <w:bCs/>
              </w:rPr>
              <w:t>788,7</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rPr>
                <w:b/>
                <w:bCs/>
              </w:rPr>
            </w:pPr>
            <w:r w:rsidRPr="00D97E4E">
              <w:rPr>
                <w:b/>
                <w:bCs/>
              </w:rPr>
              <w:t>3 017,8</w:t>
            </w:r>
          </w:p>
        </w:tc>
        <w:tc>
          <w:tcPr>
            <w:tcW w:w="1185" w:type="dxa"/>
            <w:tcBorders>
              <w:top w:val="nil"/>
              <w:left w:val="nil"/>
              <w:bottom w:val="single" w:sz="4" w:space="0" w:color="auto"/>
              <w:right w:val="single" w:sz="4" w:space="0" w:color="auto"/>
            </w:tcBorders>
            <w:shd w:val="clear" w:color="auto" w:fill="auto"/>
            <w:noWrap/>
            <w:vAlign w:val="center"/>
            <w:hideMark/>
          </w:tcPr>
          <w:p w:rsidR="002E20AE" w:rsidRPr="00D97E4E" w:rsidRDefault="002E20AE" w:rsidP="002E20AE">
            <w:pPr>
              <w:jc w:val="right"/>
              <w:rPr>
                <w:b/>
                <w:bCs/>
              </w:rPr>
            </w:pPr>
            <w:r w:rsidRPr="00D97E4E">
              <w:rPr>
                <w:b/>
                <w:bCs/>
              </w:rPr>
              <w:t>3 031,0</w:t>
            </w:r>
            <w:r w:rsidR="00D97E4E" w:rsidRPr="00D97E4E">
              <w:rPr>
                <w:b/>
                <w:bCs/>
              </w:rPr>
              <w:t>»</w:t>
            </w:r>
            <w:r w:rsidRPr="00D97E4E">
              <w:rPr>
                <w:b/>
                <w:bCs/>
              </w:rPr>
              <w:t>;</w:t>
            </w:r>
          </w:p>
        </w:tc>
      </w:tr>
    </w:tbl>
    <w:p w:rsidR="009A2AC0" w:rsidRPr="00D97E4E" w:rsidRDefault="009A2AC0">
      <w:pPr>
        <w:spacing w:after="200" w:line="276" w:lineRule="auto"/>
        <w:sectPr w:rsidR="009A2AC0" w:rsidRPr="00D97E4E" w:rsidSect="00A008EB">
          <w:pgSz w:w="16838" w:h="11906" w:orient="landscape"/>
          <w:pgMar w:top="1418" w:right="1134" w:bottom="1134" w:left="1134" w:header="709" w:footer="709" w:gutter="0"/>
          <w:pgNumType w:start="559"/>
          <w:cols w:space="708"/>
          <w:titlePg/>
          <w:docGrid w:linePitch="360"/>
        </w:sectPr>
      </w:pPr>
    </w:p>
    <w:p w:rsidR="009A2AC0" w:rsidRPr="00D97E4E" w:rsidRDefault="00D97E4E" w:rsidP="009A2AC0">
      <w:pPr>
        <w:tabs>
          <w:tab w:val="left" w:pos="6336"/>
          <w:tab w:val="left" w:pos="7656"/>
          <w:tab w:val="left" w:pos="8856"/>
        </w:tabs>
        <w:ind w:left="96"/>
        <w:jc w:val="right"/>
      </w:pPr>
      <w:r w:rsidRPr="00D97E4E">
        <w:lastRenderedPageBreak/>
        <w:t>«</w:t>
      </w:r>
      <w:r w:rsidR="009A2AC0" w:rsidRPr="00D97E4E">
        <w:t>Таблица 81</w:t>
      </w:r>
    </w:p>
    <w:p w:rsidR="009A2AC0" w:rsidRPr="00D97E4E" w:rsidRDefault="009A2AC0" w:rsidP="009A2AC0">
      <w:pPr>
        <w:tabs>
          <w:tab w:val="left" w:pos="6336"/>
          <w:tab w:val="left" w:pos="7656"/>
          <w:tab w:val="left" w:pos="8856"/>
        </w:tabs>
        <w:ind w:left="96"/>
        <w:jc w:val="right"/>
      </w:pPr>
      <w:r w:rsidRPr="00D97E4E">
        <w:t>приложения 16</w:t>
      </w:r>
    </w:p>
    <w:p w:rsidR="009A2AC0" w:rsidRPr="00D97E4E" w:rsidRDefault="009A2AC0" w:rsidP="009A2AC0">
      <w:pPr>
        <w:ind w:left="96"/>
        <w:rPr>
          <w:b/>
          <w:bCs/>
          <w:sz w:val="26"/>
          <w:szCs w:val="26"/>
        </w:rPr>
      </w:pPr>
    </w:p>
    <w:p w:rsidR="009A2AC0" w:rsidRPr="00D97E4E" w:rsidRDefault="009A2AC0" w:rsidP="009A2AC0">
      <w:pPr>
        <w:jc w:val="center"/>
        <w:rPr>
          <w:b/>
          <w:bCs/>
          <w:sz w:val="26"/>
          <w:szCs w:val="26"/>
        </w:rPr>
      </w:pPr>
      <w:r w:rsidRPr="00D97E4E">
        <w:rPr>
          <w:b/>
          <w:bCs/>
          <w:sz w:val="26"/>
          <w:szCs w:val="26"/>
        </w:rPr>
        <w:t>Распределение субсидий местным бюджетам на капитальный ремонт и (или) ремонт автомобильных дорог общего пользования местного значения на 2021 год и на плановый период 2022 и 2023 годов</w:t>
      </w:r>
    </w:p>
    <w:p w:rsidR="009A2AC0" w:rsidRPr="00D97E4E" w:rsidRDefault="009A2AC0" w:rsidP="009A2AC0">
      <w:pPr>
        <w:jc w:val="center"/>
        <w:rPr>
          <w:b/>
          <w:bCs/>
          <w:sz w:val="26"/>
          <w:szCs w:val="26"/>
        </w:rPr>
      </w:pPr>
    </w:p>
    <w:p w:rsidR="009A2AC0" w:rsidRPr="00D97E4E" w:rsidRDefault="009A2AC0" w:rsidP="009A2AC0">
      <w:pPr>
        <w:jc w:val="right"/>
        <w:rPr>
          <w:sz w:val="26"/>
          <w:szCs w:val="26"/>
        </w:rPr>
      </w:pPr>
      <w:r w:rsidRPr="00D97E4E">
        <w:rPr>
          <w:sz w:val="22"/>
          <w:szCs w:val="22"/>
        </w:rPr>
        <w:t>тыс. рублей</w:t>
      </w:r>
    </w:p>
    <w:tbl>
      <w:tblPr>
        <w:tblW w:w="10029" w:type="dxa"/>
        <w:jc w:val="center"/>
        <w:tblLook w:val="04A0"/>
      </w:tblPr>
      <w:tblGrid>
        <w:gridCol w:w="6097"/>
        <w:gridCol w:w="1254"/>
        <w:gridCol w:w="1213"/>
        <w:gridCol w:w="1465"/>
      </w:tblGrid>
      <w:tr w:rsidR="009A2AC0" w:rsidRPr="00D97E4E" w:rsidTr="00BA5E1A">
        <w:trPr>
          <w:cantSplit/>
          <w:jc w:val="center"/>
        </w:trPr>
        <w:tc>
          <w:tcPr>
            <w:tcW w:w="6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AC0" w:rsidRPr="00D97E4E" w:rsidRDefault="009A2AC0" w:rsidP="009A2AC0">
            <w:pPr>
              <w:jc w:val="center"/>
              <w:rPr>
                <w:b/>
                <w:bCs/>
              </w:rPr>
            </w:pPr>
            <w:r w:rsidRPr="00D97E4E">
              <w:rPr>
                <w:b/>
                <w:bCs/>
              </w:rPr>
              <w:t>Наименование муниципальных образований</w:t>
            </w:r>
          </w:p>
        </w:tc>
        <w:tc>
          <w:tcPr>
            <w:tcW w:w="3932" w:type="dxa"/>
            <w:gridSpan w:val="3"/>
            <w:tcBorders>
              <w:top w:val="single" w:sz="4" w:space="0" w:color="auto"/>
              <w:left w:val="nil"/>
              <w:bottom w:val="single" w:sz="4" w:space="0" w:color="auto"/>
              <w:right w:val="single" w:sz="4" w:space="0" w:color="auto"/>
            </w:tcBorders>
            <w:shd w:val="clear" w:color="auto" w:fill="auto"/>
            <w:noWrap/>
            <w:vAlign w:val="bottom"/>
            <w:hideMark/>
          </w:tcPr>
          <w:p w:rsidR="009A2AC0" w:rsidRPr="00D97E4E" w:rsidRDefault="009A2AC0" w:rsidP="009A2AC0">
            <w:pPr>
              <w:jc w:val="center"/>
              <w:rPr>
                <w:b/>
                <w:bCs/>
              </w:rPr>
            </w:pPr>
            <w:r w:rsidRPr="00D97E4E">
              <w:rPr>
                <w:b/>
                <w:bCs/>
              </w:rPr>
              <w:t>Сумма</w:t>
            </w:r>
          </w:p>
        </w:tc>
      </w:tr>
      <w:tr w:rsidR="009A2AC0" w:rsidRPr="00D97E4E" w:rsidTr="00BA5E1A">
        <w:trPr>
          <w:cantSplit/>
          <w:jc w:val="center"/>
        </w:trPr>
        <w:tc>
          <w:tcPr>
            <w:tcW w:w="6097" w:type="dxa"/>
            <w:vMerge/>
            <w:tcBorders>
              <w:top w:val="single" w:sz="4" w:space="0" w:color="auto"/>
              <w:left w:val="single" w:sz="4" w:space="0" w:color="auto"/>
              <w:bottom w:val="single" w:sz="4" w:space="0" w:color="auto"/>
              <w:right w:val="single" w:sz="4" w:space="0" w:color="auto"/>
            </w:tcBorders>
            <w:vAlign w:val="center"/>
            <w:hideMark/>
          </w:tcPr>
          <w:p w:rsidR="009A2AC0" w:rsidRPr="00D97E4E" w:rsidRDefault="009A2AC0" w:rsidP="009A2AC0">
            <w:pPr>
              <w:rPr>
                <w:b/>
                <w:bCs/>
              </w:rPr>
            </w:pP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center"/>
              <w:rPr>
                <w:b/>
                <w:bCs/>
              </w:rPr>
            </w:pPr>
            <w:r w:rsidRPr="00D97E4E">
              <w:rPr>
                <w:b/>
                <w:bCs/>
              </w:rPr>
              <w:t>2021 год</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center"/>
              <w:rPr>
                <w:b/>
                <w:bCs/>
              </w:rPr>
            </w:pPr>
            <w:r w:rsidRPr="00D97E4E">
              <w:rPr>
                <w:b/>
                <w:bCs/>
              </w:rPr>
              <w:t>2022 год</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center"/>
              <w:rPr>
                <w:b/>
                <w:bCs/>
              </w:rPr>
            </w:pPr>
            <w:r w:rsidRPr="00D97E4E">
              <w:rPr>
                <w:b/>
                <w:bCs/>
              </w:rPr>
              <w:t>2023 год</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pPr>
              <w:jc w:val="center"/>
              <w:rPr>
                <w:b/>
                <w:bCs/>
              </w:rPr>
            </w:pPr>
            <w:r w:rsidRPr="00D97E4E">
              <w:rPr>
                <w:b/>
                <w:bCs/>
              </w:rPr>
              <w:t>1</w:t>
            </w:r>
          </w:p>
        </w:tc>
        <w:tc>
          <w:tcPr>
            <w:tcW w:w="1254" w:type="dxa"/>
            <w:tcBorders>
              <w:top w:val="nil"/>
              <w:left w:val="nil"/>
              <w:bottom w:val="single" w:sz="4" w:space="0" w:color="auto"/>
              <w:right w:val="single" w:sz="4" w:space="0" w:color="auto"/>
            </w:tcBorders>
            <w:shd w:val="clear" w:color="auto" w:fill="auto"/>
            <w:noWrap/>
            <w:vAlign w:val="center"/>
            <w:hideMark/>
          </w:tcPr>
          <w:p w:rsidR="009A2AC0" w:rsidRPr="00D97E4E" w:rsidRDefault="009A2AC0" w:rsidP="009A2AC0">
            <w:pPr>
              <w:jc w:val="center"/>
              <w:rPr>
                <w:b/>
                <w:bCs/>
              </w:rPr>
            </w:pPr>
            <w:r w:rsidRPr="00D97E4E">
              <w:rPr>
                <w:b/>
                <w:bCs/>
              </w:rPr>
              <w:t>2</w:t>
            </w:r>
          </w:p>
        </w:tc>
        <w:tc>
          <w:tcPr>
            <w:tcW w:w="1213" w:type="dxa"/>
            <w:tcBorders>
              <w:top w:val="nil"/>
              <w:left w:val="nil"/>
              <w:bottom w:val="single" w:sz="4" w:space="0" w:color="auto"/>
              <w:right w:val="single" w:sz="4" w:space="0" w:color="auto"/>
            </w:tcBorders>
            <w:shd w:val="clear" w:color="auto" w:fill="auto"/>
            <w:noWrap/>
            <w:vAlign w:val="center"/>
            <w:hideMark/>
          </w:tcPr>
          <w:p w:rsidR="009A2AC0" w:rsidRPr="00D97E4E" w:rsidRDefault="009A2AC0" w:rsidP="009A2AC0">
            <w:pPr>
              <w:jc w:val="center"/>
              <w:rPr>
                <w:b/>
                <w:bCs/>
              </w:rPr>
            </w:pPr>
            <w:r w:rsidRPr="00D97E4E">
              <w:rPr>
                <w:b/>
                <w:bCs/>
              </w:rPr>
              <w:t>3</w:t>
            </w:r>
          </w:p>
        </w:tc>
        <w:tc>
          <w:tcPr>
            <w:tcW w:w="1465" w:type="dxa"/>
            <w:tcBorders>
              <w:top w:val="nil"/>
              <w:left w:val="nil"/>
              <w:bottom w:val="single" w:sz="4" w:space="0" w:color="auto"/>
              <w:right w:val="single" w:sz="4" w:space="0" w:color="auto"/>
            </w:tcBorders>
            <w:shd w:val="clear" w:color="auto" w:fill="auto"/>
            <w:noWrap/>
            <w:vAlign w:val="center"/>
            <w:hideMark/>
          </w:tcPr>
          <w:p w:rsidR="009A2AC0" w:rsidRPr="00D97E4E" w:rsidRDefault="009A2AC0" w:rsidP="009A2AC0">
            <w:pPr>
              <w:jc w:val="center"/>
              <w:rPr>
                <w:b/>
                <w:bCs/>
              </w:rPr>
            </w:pPr>
            <w:r w:rsidRPr="00D97E4E">
              <w:rPr>
                <w:b/>
                <w:bCs/>
              </w:rPr>
              <w:t>4</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r w:rsidRPr="00D97E4E">
              <w:t xml:space="preserve">Муниципальное образование </w:t>
            </w:r>
            <w:r w:rsidR="00D97E4E" w:rsidRPr="00D97E4E">
              <w:t>«</w:t>
            </w:r>
            <w:r w:rsidRPr="00D97E4E">
              <w:t>Александровский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8 200,0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36 000,0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16 500,0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19 200,0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r w:rsidRPr="00D97E4E">
              <w:t xml:space="preserve">Муниципальное образование </w:t>
            </w:r>
            <w:r w:rsidR="00D97E4E" w:rsidRPr="00D97E4E">
              <w:t>«</w:t>
            </w:r>
            <w:r w:rsidRPr="00D97E4E">
              <w:t>Зырянский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8 500,0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31 800,0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27 300,0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42 100,0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22 490,0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11 000,0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29 000,0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r w:rsidRPr="00D97E4E">
              <w:t>Первомайский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27 000,0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9 000,0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r w:rsidRPr="00D97E4E">
              <w:t>Томский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60 000,0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22 000,0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29 200,0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r w:rsidRPr="00D97E4E">
              <w:t>Город Стрежевой</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45 500,0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center"/>
            <w:hideMark/>
          </w:tcPr>
          <w:p w:rsidR="009A2AC0" w:rsidRPr="00D97E4E" w:rsidRDefault="009A2AC0" w:rsidP="009A2AC0">
            <w:r w:rsidRPr="00D97E4E">
              <w:t xml:space="preserve">Муниципальное образование </w:t>
            </w:r>
            <w:r w:rsidR="00D97E4E" w:rsidRPr="00D97E4E">
              <w:t>«</w:t>
            </w:r>
            <w:r w:rsidRPr="00D97E4E">
              <w:t>Город Кедровый</w:t>
            </w:r>
            <w:r w:rsidR="00D97E4E" w:rsidRPr="00D97E4E">
              <w:t>»</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4 685,0</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vAlign w:val="center"/>
            <w:hideMark/>
          </w:tcPr>
          <w:p w:rsidR="009A2AC0" w:rsidRPr="00D97E4E" w:rsidRDefault="009A2AC0" w:rsidP="009A2AC0">
            <w:r w:rsidRPr="00D97E4E">
              <w:t>Нераспределенный объем бюджетных ассигнований</w:t>
            </w:r>
          </w:p>
        </w:tc>
        <w:tc>
          <w:tcPr>
            <w:tcW w:w="1254"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 </w:t>
            </w:r>
          </w:p>
        </w:tc>
        <w:tc>
          <w:tcPr>
            <w:tcW w:w="1213"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405 985,0</w:t>
            </w:r>
          </w:p>
        </w:tc>
        <w:tc>
          <w:tcPr>
            <w:tcW w:w="1465" w:type="dxa"/>
            <w:tcBorders>
              <w:top w:val="nil"/>
              <w:left w:val="nil"/>
              <w:bottom w:val="single" w:sz="4" w:space="0" w:color="auto"/>
              <w:right w:val="single" w:sz="4" w:space="0" w:color="auto"/>
            </w:tcBorders>
            <w:shd w:val="clear" w:color="auto" w:fill="auto"/>
            <w:vAlign w:val="center"/>
            <w:hideMark/>
          </w:tcPr>
          <w:p w:rsidR="009A2AC0" w:rsidRPr="00D97E4E" w:rsidRDefault="009A2AC0" w:rsidP="009A2AC0">
            <w:pPr>
              <w:jc w:val="right"/>
            </w:pPr>
            <w:r w:rsidRPr="00D97E4E">
              <w:t>405 985,0</w:t>
            </w:r>
          </w:p>
        </w:tc>
      </w:tr>
      <w:tr w:rsidR="009A2AC0" w:rsidRPr="00D97E4E" w:rsidTr="00BA5E1A">
        <w:trPr>
          <w:cantSplit/>
          <w:jc w:val="center"/>
        </w:trPr>
        <w:tc>
          <w:tcPr>
            <w:tcW w:w="6097" w:type="dxa"/>
            <w:tcBorders>
              <w:top w:val="nil"/>
              <w:left w:val="single" w:sz="4" w:space="0" w:color="auto"/>
              <w:bottom w:val="single" w:sz="4" w:space="0" w:color="auto"/>
              <w:right w:val="single" w:sz="4" w:space="0" w:color="auto"/>
            </w:tcBorders>
            <w:shd w:val="clear" w:color="auto" w:fill="auto"/>
            <w:noWrap/>
            <w:vAlign w:val="bottom"/>
            <w:hideMark/>
          </w:tcPr>
          <w:p w:rsidR="009A2AC0" w:rsidRPr="00D97E4E" w:rsidRDefault="009A2AC0" w:rsidP="009A2AC0">
            <w:pPr>
              <w:rPr>
                <w:b/>
                <w:bCs/>
              </w:rPr>
            </w:pPr>
            <w:r w:rsidRPr="00D97E4E">
              <w:rPr>
                <w:b/>
                <w:bCs/>
              </w:rPr>
              <w:t>Итого по муниципальным образованиям</w:t>
            </w:r>
          </w:p>
        </w:tc>
        <w:tc>
          <w:tcPr>
            <w:tcW w:w="1254" w:type="dxa"/>
            <w:tcBorders>
              <w:top w:val="nil"/>
              <w:left w:val="nil"/>
              <w:bottom w:val="single" w:sz="4" w:space="0" w:color="auto"/>
              <w:right w:val="single" w:sz="4" w:space="0" w:color="auto"/>
            </w:tcBorders>
            <w:shd w:val="clear" w:color="auto" w:fill="auto"/>
            <w:noWrap/>
            <w:vAlign w:val="bottom"/>
            <w:hideMark/>
          </w:tcPr>
          <w:p w:rsidR="009A2AC0" w:rsidRPr="00D97E4E" w:rsidRDefault="009A2AC0" w:rsidP="009A2AC0">
            <w:pPr>
              <w:jc w:val="right"/>
              <w:rPr>
                <w:b/>
                <w:bCs/>
              </w:rPr>
            </w:pPr>
            <w:r w:rsidRPr="00D97E4E">
              <w:rPr>
                <w:b/>
                <w:bCs/>
              </w:rPr>
              <w:t>449 475,0</w:t>
            </w:r>
          </w:p>
        </w:tc>
        <w:tc>
          <w:tcPr>
            <w:tcW w:w="1213" w:type="dxa"/>
            <w:tcBorders>
              <w:top w:val="nil"/>
              <w:left w:val="nil"/>
              <w:bottom w:val="single" w:sz="4" w:space="0" w:color="auto"/>
              <w:right w:val="single" w:sz="4" w:space="0" w:color="auto"/>
            </w:tcBorders>
            <w:shd w:val="clear" w:color="auto" w:fill="auto"/>
            <w:noWrap/>
            <w:vAlign w:val="bottom"/>
            <w:hideMark/>
          </w:tcPr>
          <w:p w:rsidR="009A2AC0" w:rsidRPr="00D97E4E" w:rsidRDefault="009A2AC0" w:rsidP="009A2AC0">
            <w:pPr>
              <w:jc w:val="right"/>
              <w:rPr>
                <w:b/>
                <w:bCs/>
              </w:rPr>
            </w:pPr>
            <w:r w:rsidRPr="00D97E4E">
              <w:rPr>
                <w:b/>
                <w:bCs/>
              </w:rPr>
              <w:t>405 985,0</w:t>
            </w:r>
          </w:p>
        </w:tc>
        <w:tc>
          <w:tcPr>
            <w:tcW w:w="1465" w:type="dxa"/>
            <w:tcBorders>
              <w:top w:val="nil"/>
              <w:left w:val="nil"/>
              <w:bottom w:val="single" w:sz="4" w:space="0" w:color="auto"/>
              <w:right w:val="single" w:sz="4" w:space="0" w:color="auto"/>
            </w:tcBorders>
            <w:shd w:val="clear" w:color="auto" w:fill="auto"/>
            <w:noWrap/>
            <w:vAlign w:val="bottom"/>
            <w:hideMark/>
          </w:tcPr>
          <w:p w:rsidR="009A2AC0" w:rsidRPr="00D97E4E" w:rsidRDefault="009A2AC0" w:rsidP="009A2AC0">
            <w:pPr>
              <w:jc w:val="right"/>
              <w:rPr>
                <w:b/>
                <w:bCs/>
              </w:rPr>
            </w:pPr>
            <w:r w:rsidRPr="00D97E4E">
              <w:rPr>
                <w:b/>
                <w:bCs/>
              </w:rPr>
              <w:t>405 985,0</w:t>
            </w:r>
            <w:r w:rsidR="00D97E4E" w:rsidRPr="00D97E4E">
              <w:rPr>
                <w:b/>
                <w:bCs/>
              </w:rPr>
              <w:t>»</w:t>
            </w:r>
            <w:r w:rsidRPr="00D97E4E">
              <w:rPr>
                <w:b/>
                <w:bCs/>
              </w:rPr>
              <w:t>;</w:t>
            </w:r>
          </w:p>
        </w:tc>
      </w:tr>
    </w:tbl>
    <w:p w:rsidR="00805A83" w:rsidRPr="00D97E4E" w:rsidRDefault="00805A83">
      <w:pPr>
        <w:spacing w:after="200" w:line="276" w:lineRule="auto"/>
        <w:sectPr w:rsidR="00805A83" w:rsidRPr="00D97E4E" w:rsidSect="00A008EB">
          <w:pgSz w:w="11906" w:h="16838"/>
          <w:pgMar w:top="1134" w:right="1134" w:bottom="1134" w:left="1418" w:header="709" w:footer="709" w:gutter="0"/>
          <w:pgNumType w:start="560"/>
          <w:cols w:space="708"/>
          <w:titlePg/>
          <w:docGrid w:linePitch="360"/>
        </w:sectPr>
      </w:pPr>
    </w:p>
    <w:p w:rsidR="00805A83" w:rsidRPr="00D97E4E" w:rsidRDefault="00D97E4E" w:rsidP="00805A83">
      <w:pPr>
        <w:tabs>
          <w:tab w:val="left" w:pos="6336"/>
          <w:tab w:val="left" w:pos="7656"/>
          <w:tab w:val="left" w:pos="8856"/>
        </w:tabs>
        <w:ind w:left="96"/>
        <w:jc w:val="right"/>
      </w:pPr>
      <w:r w:rsidRPr="00D97E4E">
        <w:lastRenderedPageBreak/>
        <w:t>«</w:t>
      </w:r>
      <w:r w:rsidR="00805A83" w:rsidRPr="00D97E4E">
        <w:t>Таблица 83</w:t>
      </w:r>
    </w:p>
    <w:p w:rsidR="00805A83" w:rsidRPr="00D97E4E" w:rsidRDefault="00805A83" w:rsidP="00805A83">
      <w:pPr>
        <w:tabs>
          <w:tab w:val="left" w:pos="6336"/>
          <w:tab w:val="left" w:pos="7656"/>
          <w:tab w:val="left" w:pos="8856"/>
        </w:tabs>
        <w:ind w:left="96"/>
        <w:jc w:val="right"/>
      </w:pPr>
      <w:r w:rsidRPr="00D97E4E">
        <w:t>приложения 16</w:t>
      </w:r>
    </w:p>
    <w:p w:rsidR="00805A83" w:rsidRPr="00D97E4E" w:rsidRDefault="00805A83" w:rsidP="00805A83">
      <w:pPr>
        <w:ind w:left="96"/>
        <w:rPr>
          <w:b/>
          <w:bCs/>
          <w:sz w:val="26"/>
          <w:szCs w:val="26"/>
        </w:rPr>
      </w:pPr>
    </w:p>
    <w:p w:rsidR="00805A83" w:rsidRPr="00D97E4E" w:rsidRDefault="00805A83" w:rsidP="00805A83">
      <w:pPr>
        <w:jc w:val="center"/>
        <w:rPr>
          <w:b/>
          <w:bCs/>
          <w:sz w:val="26"/>
          <w:szCs w:val="26"/>
        </w:rPr>
      </w:pPr>
      <w:r w:rsidRPr="00D97E4E">
        <w:rPr>
          <w:b/>
          <w:bCs/>
          <w:sz w:val="26"/>
          <w:szCs w:val="26"/>
        </w:rPr>
        <w:t xml:space="preserve">Распределение субсидий местным бюджетам на софинансирование платы </w:t>
      </w:r>
      <w:proofErr w:type="spellStart"/>
      <w:r w:rsidRPr="00D97E4E">
        <w:rPr>
          <w:b/>
          <w:bCs/>
          <w:sz w:val="26"/>
          <w:szCs w:val="26"/>
        </w:rPr>
        <w:t>концедента</w:t>
      </w:r>
      <w:proofErr w:type="spellEnd"/>
      <w:r w:rsidRPr="00D97E4E">
        <w:rPr>
          <w:b/>
          <w:bCs/>
          <w:sz w:val="26"/>
          <w:szCs w:val="26"/>
        </w:rPr>
        <w:t xml:space="preserve"> по концессионным соглашениям в отношении объектов систем теплоснабжения, водоснабжения и водоотведения, электроснабжения на 2021 год и </w:t>
      </w:r>
    </w:p>
    <w:p w:rsidR="00805A83" w:rsidRPr="00D97E4E" w:rsidRDefault="00805A83" w:rsidP="00805A83">
      <w:pPr>
        <w:jc w:val="center"/>
        <w:rPr>
          <w:b/>
          <w:bCs/>
          <w:sz w:val="26"/>
          <w:szCs w:val="26"/>
        </w:rPr>
      </w:pPr>
      <w:r w:rsidRPr="00D97E4E">
        <w:rPr>
          <w:b/>
          <w:bCs/>
          <w:sz w:val="26"/>
          <w:szCs w:val="26"/>
        </w:rPr>
        <w:t>на плановый период 2022 и 2023 годов</w:t>
      </w:r>
    </w:p>
    <w:p w:rsidR="00805A83" w:rsidRPr="00D97E4E" w:rsidRDefault="00805A83" w:rsidP="00805A83">
      <w:pPr>
        <w:jc w:val="center"/>
        <w:rPr>
          <w:b/>
          <w:bCs/>
          <w:sz w:val="26"/>
          <w:szCs w:val="26"/>
        </w:rPr>
      </w:pPr>
    </w:p>
    <w:p w:rsidR="00805A83" w:rsidRPr="00D97E4E" w:rsidRDefault="00805A83" w:rsidP="00805A83">
      <w:pPr>
        <w:jc w:val="right"/>
        <w:rPr>
          <w:sz w:val="26"/>
          <w:szCs w:val="26"/>
        </w:rPr>
      </w:pPr>
      <w:r w:rsidRPr="00D97E4E">
        <w:rPr>
          <w:sz w:val="22"/>
          <w:szCs w:val="22"/>
        </w:rPr>
        <w:t>тыс. рублей</w:t>
      </w:r>
    </w:p>
    <w:tbl>
      <w:tblPr>
        <w:tblW w:w="15570" w:type="dxa"/>
        <w:jc w:val="center"/>
        <w:tblLook w:val="04A0"/>
      </w:tblPr>
      <w:tblGrid>
        <w:gridCol w:w="2577"/>
        <w:gridCol w:w="1196"/>
        <w:gridCol w:w="1865"/>
        <w:gridCol w:w="1185"/>
        <w:gridCol w:w="1243"/>
        <w:gridCol w:w="1865"/>
        <w:gridCol w:w="1185"/>
        <w:gridCol w:w="1207"/>
        <w:gridCol w:w="1865"/>
        <w:gridCol w:w="1382"/>
      </w:tblGrid>
      <w:tr w:rsidR="00805A83" w:rsidRPr="00D97E4E" w:rsidTr="00805A83">
        <w:trPr>
          <w:cantSplit/>
          <w:jc w:val="center"/>
        </w:trPr>
        <w:tc>
          <w:tcPr>
            <w:tcW w:w="2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Наименование муниципальных образований</w:t>
            </w:r>
          </w:p>
        </w:tc>
        <w:tc>
          <w:tcPr>
            <w:tcW w:w="4246" w:type="dxa"/>
            <w:gridSpan w:val="3"/>
            <w:tcBorders>
              <w:top w:val="single" w:sz="4" w:space="0" w:color="auto"/>
              <w:left w:val="nil"/>
              <w:bottom w:val="single" w:sz="4" w:space="0" w:color="auto"/>
              <w:right w:val="single" w:sz="4" w:space="0" w:color="000000"/>
            </w:tcBorders>
            <w:shd w:val="clear" w:color="auto" w:fill="auto"/>
            <w:vAlign w:val="center"/>
            <w:hideMark/>
          </w:tcPr>
          <w:p w:rsidR="00805A83" w:rsidRPr="00D97E4E" w:rsidRDefault="00805A83" w:rsidP="00805A83">
            <w:pPr>
              <w:jc w:val="center"/>
              <w:rPr>
                <w:b/>
                <w:bCs/>
              </w:rPr>
            </w:pPr>
            <w:r w:rsidRPr="00D97E4E">
              <w:rPr>
                <w:b/>
                <w:bCs/>
              </w:rPr>
              <w:t>2021 год</w:t>
            </w:r>
          </w:p>
        </w:tc>
        <w:tc>
          <w:tcPr>
            <w:tcW w:w="4293" w:type="dxa"/>
            <w:gridSpan w:val="3"/>
            <w:tcBorders>
              <w:top w:val="single" w:sz="4" w:space="0" w:color="auto"/>
              <w:left w:val="nil"/>
              <w:bottom w:val="single" w:sz="4" w:space="0" w:color="auto"/>
              <w:right w:val="single" w:sz="4" w:space="0" w:color="000000"/>
            </w:tcBorders>
            <w:shd w:val="clear" w:color="auto" w:fill="auto"/>
            <w:vAlign w:val="center"/>
            <w:hideMark/>
          </w:tcPr>
          <w:p w:rsidR="00805A83" w:rsidRPr="00D97E4E" w:rsidRDefault="00805A83" w:rsidP="00805A83">
            <w:pPr>
              <w:jc w:val="center"/>
              <w:rPr>
                <w:b/>
                <w:bCs/>
              </w:rPr>
            </w:pPr>
            <w:r w:rsidRPr="00D97E4E">
              <w:rPr>
                <w:b/>
                <w:bCs/>
              </w:rPr>
              <w:t>2022 год</w:t>
            </w:r>
          </w:p>
        </w:tc>
        <w:tc>
          <w:tcPr>
            <w:tcW w:w="4454" w:type="dxa"/>
            <w:gridSpan w:val="3"/>
            <w:tcBorders>
              <w:top w:val="single" w:sz="4" w:space="0" w:color="auto"/>
              <w:left w:val="nil"/>
              <w:bottom w:val="single" w:sz="4" w:space="0" w:color="auto"/>
              <w:right w:val="single" w:sz="4" w:space="0" w:color="000000"/>
            </w:tcBorders>
            <w:shd w:val="clear" w:color="auto" w:fill="auto"/>
            <w:vAlign w:val="center"/>
            <w:hideMark/>
          </w:tcPr>
          <w:p w:rsidR="00805A83" w:rsidRPr="00D97E4E" w:rsidRDefault="00805A83" w:rsidP="00805A83">
            <w:pPr>
              <w:jc w:val="center"/>
              <w:rPr>
                <w:b/>
                <w:bCs/>
              </w:rPr>
            </w:pPr>
            <w:r w:rsidRPr="00D97E4E">
              <w:rPr>
                <w:b/>
                <w:bCs/>
              </w:rPr>
              <w:t>2023 год</w:t>
            </w:r>
          </w:p>
        </w:tc>
      </w:tr>
      <w:tr w:rsidR="00805A83" w:rsidRPr="00D97E4E" w:rsidTr="00805A83">
        <w:trPr>
          <w:cantSplit/>
          <w:jc w:val="center"/>
        </w:trPr>
        <w:tc>
          <w:tcPr>
            <w:tcW w:w="2577" w:type="dxa"/>
            <w:vMerge/>
            <w:tcBorders>
              <w:top w:val="single" w:sz="4" w:space="0" w:color="auto"/>
              <w:left w:val="single" w:sz="4" w:space="0" w:color="auto"/>
              <w:bottom w:val="single" w:sz="4" w:space="0" w:color="auto"/>
              <w:right w:val="single" w:sz="4" w:space="0" w:color="auto"/>
            </w:tcBorders>
            <w:vAlign w:val="center"/>
            <w:hideMark/>
          </w:tcPr>
          <w:p w:rsidR="00805A83" w:rsidRPr="00D97E4E" w:rsidRDefault="00805A83" w:rsidP="00805A83">
            <w:pPr>
              <w:rPr>
                <w:b/>
                <w:bCs/>
              </w:rPr>
            </w:pPr>
          </w:p>
        </w:tc>
        <w:tc>
          <w:tcPr>
            <w:tcW w:w="1196" w:type="dxa"/>
            <w:vMerge w:val="restart"/>
            <w:tcBorders>
              <w:top w:val="nil"/>
              <w:left w:val="single" w:sz="4" w:space="0" w:color="auto"/>
              <w:bottom w:val="single" w:sz="4" w:space="0" w:color="000000"/>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Всего</w:t>
            </w:r>
          </w:p>
        </w:tc>
        <w:tc>
          <w:tcPr>
            <w:tcW w:w="3050" w:type="dxa"/>
            <w:gridSpan w:val="2"/>
            <w:tcBorders>
              <w:top w:val="single" w:sz="4" w:space="0" w:color="auto"/>
              <w:left w:val="nil"/>
              <w:bottom w:val="single" w:sz="4" w:space="0" w:color="auto"/>
              <w:right w:val="single" w:sz="4" w:space="0" w:color="000000"/>
            </w:tcBorders>
            <w:shd w:val="clear" w:color="auto" w:fill="auto"/>
            <w:vAlign w:val="center"/>
            <w:hideMark/>
          </w:tcPr>
          <w:p w:rsidR="00805A83" w:rsidRPr="00D97E4E" w:rsidRDefault="00805A83" w:rsidP="00805A83">
            <w:pPr>
              <w:jc w:val="center"/>
              <w:rPr>
                <w:b/>
                <w:bCs/>
              </w:rPr>
            </w:pPr>
            <w:r w:rsidRPr="00D97E4E">
              <w:rPr>
                <w:b/>
                <w:bCs/>
              </w:rPr>
              <w:t>в том числе:</w:t>
            </w:r>
          </w:p>
        </w:tc>
        <w:tc>
          <w:tcPr>
            <w:tcW w:w="1243" w:type="dxa"/>
            <w:vMerge w:val="restart"/>
            <w:tcBorders>
              <w:top w:val="nil"/>
              <w:left w:val="single" w:sz="4" w:space="0" w:color="auto"/>
              <w:bottom w:val="single" w:sz="4" w:space="0" w:color="000000"/>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Всего</w:t>
            </w:r>
          </w:p>
        </w:tc>
        <w:tc>
          <w:tcPr>
            <w:tcW w:w="3050" w:type="dxa"/>
            <w:gridSpan w:val="2"/>
            <w:tcBorders>
              <w:top w:val="single" w:sz="4" w:space="0" w:color="auto"/>
              <w:left w:val="nil"/>
              <w:bottom w:val="single" w:sz="4" w:space="0" w:color="auto"/>
              <w:right w:val="single" w:sz="4" w:space="0" w:color="000000"/>
            </w:tcBorders>
            <w:shd w:val="clear" w:color="auto" w:fill="auto"/>
            <w:vAlign w:val="center"/>
            <w:hideMark/>
          </w:tcPr>
          <w:p w:rsidR="00805A83" w:rsidRPr="00D97E4E" w:rsidRDefault="00805A83" w:rsidP="00805A83">
            <w:pPr>
              <w:jc w:val="center"/>
              <w:rPr>
                <w:b/>
                <w:bCs/>
              </w:rPr>
            </w:pPr>
            <w:r w:rsidRPr="00D97E4E">
              <w:rPr>
                <w:b/>
                <w:bCs/>
              </w:rPr>
              <w:t>в том числе:</w:t>
            </w:r>
          </w:p>
        </w:tc>
        <w:tc>
          <w:tcPr>
            <w:tcW w:w="1207" w:type="dxa"/>
            <w:vMerge w:val="restart"/>
            <w:tcBorders>
              <w:top w:val="nil"/>
              <w:left w:val="single" w:sz="4" w:space="0" w:color="auto"/>
              <w:bottom w:val="single" w:sz="4" w:space="0" w:color="000000"/>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Всего</w:t>
            </w:r>
          </w:p>
        </w:tc>
        <w:tc>
          <w:tcPr>
            <w:tcW w:w="3247" w:type="dxa"/>
            <w:gridSpan w:val="2"/>
            <w:tcBorders>
              <w:top w:val="single" w:sz="4" w:space="0" w:color="auto"/>
              <w:left w:val="nil"/>
              <w:bottom w:val="single" w:sz="4" w:space="0" w:color="auto"/>
              <w:right w:val="single" w:sz="4" w:space="0" w:color="000000"/>
            </w:tcBorders>
            <w:shd w:val="clear" w:color="auto" w:fill="auto"/>
            <w:vAlign w:val="center"/>
            <w:hideMark/>
          </w:tcPr>
          <w:p w:rsidR="00805A83" w:rsidRPr="00D97E4E" w:rsidRDefault="00805A83" w:rsidP="00805A83">
            <w:pPr>
              <w:jc w:val="center"/>
              <w:rPr>
                <w:b/>
                <w:bCs/>
              </w:rPr>
            </w:pPr>
            <w:r w:rsidRPr="00D97E4E">
              <w:rPr>
                <w:b/>
                <w:bCs/>
              </w:rPr>
              <w:t>в том числе:</w:t>
            </w:r>
          </w:p>
        </w:tc>
      </w:tr>
      <w:tr w:rsidR="00805A83" w:rsidRPr="00D97E4E" w:rsidTr="00805A83">
        <w:trPr>
          <w:cantSplit/>
          <w:jc w:val="center"/>
        </w:trPr>
        <w:tc>
          <w:tcPr>
            <w:tcW w:w="2577" w:type="dxa"/>
            <w:vMerge/>
            <w:tcBorders>
              <w:top w:val="single" w:sz="4" w:space="0" w:color="auto"/>
              <w:left w:val="single" w:sz="4" w:space="0" w:color="auto"/>
              <w:bottom w:val="single" w:sz="4" w:space="0" w:color="auto"/>
              <w:right w:val="single" w:sz="4" w:space="0" w:color="auto"/>
            </w:tcBorders>
            <w:vAlign w:val="center"/>
            <w:hideMark/>
          </w:tcPr>
          <w:p w:rsidR="00805A83" w:rsidRPr="00D97E4E" w:rsidRDefault="00805A83" w:rsidP="00805A83">
            <w:pPr>
              <w:rPr>
                <w:b/>
                <w:bCs/>
              </w:rPr>
            </w:pPr>
          </w:p>
        </w:tc>
        <w:tc>
          <w:tcPr>
            <w:tcW w:w="1196" w:type="dxa"/>
            <w:vMerge/>
            <w:tcBorders>
              <w:top w:val="nil"/>
              <w:left w:val="single" w:sz="4" w:space="0" w:color="auto"/>
              <w:bottom w:val="single" w:sz="4" w:space="0" w:color="000000"/>
              <w:right w:val="single" w:sz="4" w:space="0" w:color="auto"/>
            </w:tcBorders>
            <w:vAlign w:val="center"/>
            <w:hideMark/>
          </w:tcPr>
          <w:p w:rsidR="00805A83" w:rsidRPr="00D97E4E" w:rsidRDefault="00805A83" w:rsidP="00805A83">
            <w:pPr>
              <w:rPr>
                <w:b/>
                <w:bCs/>
              </w:rPr>
            </w:pP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pPr>
            <w:r w:rsidRPr="00D97E4E">
              <w:rPr>
                <w:sz w:val="22"/>
                <w:szCs w:val="22"/>
              </w:rPr>
              <w:t>государственная</w:t>
            </w:r>
            <w:r w:rsidRPr="00D97E4E">
              <w:rPr>
                <w:sz w:val="22"/>
                <w:szCs w:val="22"/>
              </w:rPr>
              <w:br/>
              <w:t xml:space="preserve">корпорация – Фонд содействия реформированию </w:t>
            </w:r>
            <w:proofErr w:type="spellStart"/>
            <w:r w:rsidRPr="00D97E4E">
              <w:rPr>
                <w:sz w:val="22"/>
                <w:szCs w:val="22"/>
              </w:rPr>
              <w:t>жилищно</w:t>
            </w:r>
            <w:proofErr w:type="spellEnd"/>
            <w:r w:rsidR="00D97E4E" w:rsidRPr="00D97E4E">
              <w:rPr>
                <w:sz w:val="22"/>
                <w:szCs w:val="22"/>
              </w:rPr>
              <w:t>–</w:t>
            </w:r>
            <w:r w:rsidRPr="00D97E4E">
              <w:rPr>
                <w:sz w:val="22"/>
                <w:szCs w:val="22"/>
              </w:rPr>
              <w:t>коммунального</w:t>
            </w:r>
            <w:r w:rsidRPr="00D97E4E">
              <w:rPr>
                <w:sz w:val="22"/>
                <w:szCs w:val="22"/>
              </w:rPr>
              <w:br/>
              <w:t xml:space="preserve">хозяйства </w:t>
            </w:r>
          </w:p>
        </w:tc>
        <w:tc>
          <w:tcPr>
            <w:tcW w:w="118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pPr>
            <w:r w:rsidRPr="00D97E4E">
              <w:rPr>
                <w:sz w:val="22"/>
                <w:szCs w:val="22"/>
              </w:rPr>
              <w:t>областной бюджет</w:t>
            </w:r>
          </w:p>
        </w:tc>
        <w:tc>
          <w:tcPr>
            <w:tcW w:w="1243" w:type="dxa"/>
            <w:vMerge/>
            <w:tcBorders>
              <w:top w:val="nil"/>
              <w:left w:val="single" w:sz="4" w:space="0" w:color="auto"/>
              <w:bottom w:val="single" w:sz="4" w:space="0" w:color="000000"/>
              <w:right w:val="single" w:sz="4" w:space="0" w:color="auto"/>
            </w:tcBorders>
            <w:vAlign w:val="center"/>
            <w:hideMark/>
          </w:tcPr>
          <w:p w:rsidR="00805A83" w:rsidRPr="00D97E4E" w:rsidRDefault="00805A83" w:rsidP="00805A83">
            <w:pPr>
              <w:rPr>
                <w:b/>
                <w:bCs/>
              </w:rPr>
            </w:pP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pPr>
            <w:r w:rsidRPr="00D97E4E">
              <w:rPr>
                <w:sz w:val="22"/>
                <w:szCs w:val="22"/>
              </w:rPr>
              <w:t>государственная</w:t>
            </w:r>
            <w:r w:rsidRPr="00D97E4E">
              <w:rPr>
                <w:sz w:val="22"/>
                <w:szCs w:val="22"/>
              </w:rPr>
              <w:br/>
              <w:t xml:space="preserve">корпорация – Фонд содействия реформированию </w:t>
            </w:r>
            <w:proofErr w:type="spellStart"/>
            <w:r w:rsidRPr="00D97E4E">
              <w:rPr>
                <w:sz w:val="22"/>
                <w:szCs w:val="22"/>
              </w:rPr>
              <w:t>жилищно</w:t>
            </w:r>
            <w:proofErr w:type="spellEnd"/>
            <w:r w:rsidR="00D97E4E" w:rsidRPr="00D97E4E">
              <w:rPr>
                <w:sz w:val="22"/>
                <w:szCs w:val="22"/>
              </w:rPr>
              <w:t>–</w:t>
            </w:r>
            <w:r w:rsidRPr="00D97E4E">
              <w:rPr>
                <w:sz w:val="22"/>
                <w:szCs w:val="22"/>
              </w:rPr>
              <w:t>коммунального</w:t>
            </w:r>
            <w:r w:rsidRPr="00D97E4E">
              <w:rPr>
                <w:sz w:val="22"/>
                <w:szCs w:val="22"/>
              </w:rPr>
              <w:br/>
              <w:t xml:space="preserve">хозяйства </w:t>
            </w:r>
          </w:p>
        </w:tc>
        <w:tc>
          <w:tcPr>
            <w:tcW w:w="118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pPr>
            <w:r w:rsidRPr="00D97E4E">
              <w:rPr>
                <w:sz w:val="22"/>
                <w:szCs w:val="22"/>
              </w:rPr>
              <w:t>областной бюджет</w:t>
            </w:r>
          </w:p>
        </w:tc>
        <w:tc>
          <w:tcPr>
            <w:tcW w:w="1207" w:type="dxa"/>
            <w:vMerge/>
            <w:tcBorders>
              <w:top w:val="nil"/>
              <w:left w:val="single" w:sz="4" w:space="0" w:color="auto"/>
              <w:bottom w:val="single" w:sz="4" w:space="0" w:color="000000"/>
              <w:right w:val="single" w:sz="4" w:space="0" w:color="auto"/>
            </w:tcBorders>
            <w:vAlign w:val="center"/>
            <w:hideMark/>
          </w:tcPr>
          <w:p w:rsidR="00805A83" w:rsidRPr="00D97E4E" w:rsidRDefault="00805A83" w:rsidP="00805A83">
            <w:pPr>
              <w:rPr>
                <w:b/>
                <w:bCs/>
              </w:rPr>
            </w:pP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pPr>
            <w:r w:rsidRPr="00D97E4E">
              <w:rPr>
                <w:sz w:val="22"/>
                <w:szCs w:val="22"/>
              </w:rPr>
              <w:t>государственная</w:t>
            </w:r>
            <w:r w:rsidRPr="00D97E4E">
              <w:rPr>
                <w:sz w:val="22"/>
                <w:szCs w:val="22"/>
              </w:rPr>
              <w:br/>
              <w:t xml:space="preserve">корпорация – Фонд содействия реформированию </w:t>
            </w:r>
            <w:proofErr w:type="spellStart"/>
            <w:r w:rsidRPr="00D97E4E">
              <w:rPr>
                <w:sz w:val="22"/>
                <w:szCs w:val="22"/>
              </w:rPr>
              <w:t>жилищно</w:t>
            </w:r>
            <w:proofErr w:type="spellEnd"/>
            <w:r w:rsidR="00D97E4E" w:rsidRPr="00D97E4E">
              <w:rPr>
                <w:sz w:val="22"/>
                <w:szCs w:val="22"/>
              </w:rPr>
              <w:t>–</w:t>
            </w:r>
            <w:r w:rsidRPr="00D97E4E">
              <w:rPr>
                <w:sz w:val="22"/>
                <w:szCs w:val="22"/>
              </w:rPr>
              <w:t>коммунального</w:t>
            </w:r>
            <w:r w:rsidRPr="00D97E4E">
              <w:rPr>
                <w:sz w:val="22"/>
                <w:szCs w:val="22"/>
              </w:rPr>
              <w:br/>
              <w:t xml:space="preserve">хозяйства </w:t>
            </w:r>
          </w:p>
        </w:tc>
        <w:tc>
          <w:tcPr>
            <w:tcW w:w="1382"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pPr>
            <w:r w:rsidRPr="00D97E4E">
              <w:rPr>
                <w:sz w:val="22"/>
                <w:szCs w:val="22"/>
              </w:rPr>
              <w:t>областной бюджет</w:t>
            </w:r>
          </w:p>
        </w:tc>
      </w:tr>
      <w:tr w:rsidR="00805A83" w:rsidRPr="00D97E4E" w:rsidTr="00805A83">
        <w:trPr>
          <w:cantSplit/>
          <w:jc w:val="center"/>
        </w:trPr>
        <w:tc>
          <w:tcPr>
            <w:tcW w:w="2577" w:type="dxa"/>
            <w:tcBorders>
              <w:top w:val="nil"/>
              <w:left w:val="single" w:sz="4" w:space="0" w:color="auto"/>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1</w:t>
            </w:r>
          </w:p>
        </w:tc>
        <w:tc>
          <w:tcPr>
            <w:tcW w:w="1196"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2</w:t>
            </w: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3</w:t>
            </w:r>
          </w:p>
        </w:tc>
        <w:tc>
          <w:tcPr>
            <w:tcW w:w="118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4</w:t>
            </w:r>
          </w:p>
        </w:tc>
        <w:tc>
          <w:tcPr>
            <w:tcW w:w="1243"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5</w:t>
            </w: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6</w:t>
            </w:r>
          </w:p>
        </w:tc>
        <w:tc>
          <w:tcPr>
            <w:tcW w:w="1185" w:type="dxa"/>
            <w:tcBorders>
              <w:top w:val="nil"/>
              <w:left w:val="nil"/>
              <w:bottom w:val="single" w:sz="4" w:space="0" w:color="auto"/>
              <w:right w:val="single" w:sz="4" w:space="0" w:color="auto"/>
            </w:tcBorders>
            <w:shd w:val="clear" w:color="auto" w:fill="auto"/>
            <w:noWrap/>
            <w:vAlign w:val="center"/>
            <w:hideMark/>
          </w:tcPr>
          <w:p w:rsidR="00805A83" w:rsidRPr="00D97E4E" w:rsidRDefault="00805A83" w:rsidP="00805A83">
            <w:pPr>
              <w:jc w:val="center"/>
              <w:rPr>
                <w:b/>
                <w:bCs/>
              </w:rPr>
            </w:pPr>
            <w:r w:rsidRPr="00D97E4E">
              <w:rPr>
                <w:b/>
                <w:bCs/>
              </w:rPr>
              <w:t>7</w:t>
            </w:r>
          </w:p>
        </w:tc>
        <w:tc>
          <w:tcPr>
            <w:tcW w:w="1207"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8</w:t>
            </w: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center"/>
              <w:rPr>
                <w:b/>
                <w:bCs/>
              </w:rPr>
            </w:pPr>
            <w:r w:rsidRPr="00D97E4E">
              <w:rPr>
                <w:b/>
                <w:bCs/>
              </w:rPr>
              <w:t>9</w:t>
            </w:r>
          </w:p>
        </w:tc>
        <w:tc>
          <w:tcPr>
            <w:tcW w:w="1382" w:type="dxa"/>
            <w:tcBorders>
              <w:top w:val="nil"/>
              <w:left w:val="nil"/>
              <w:bottom w:val="single" w:sz="4" w:space="0" w:color="auto"/>
              <w:right w:val="single" w:sz="4" w:space="0" w:color="auto"/>
            </w:tcBorders>
            <w:shd w:val="clear" w:color="auto" w:fill="auto"/>
            <w:noWrap/>
            <w:vAlign w:val="center"/>
            <w:hideMark/>
          </w:tcPr>
          <w:p w:rsidR="00805A83" w:rsidRPr="00D97E4E" w:rsidRDefault="00805A83" w:rsidP="00805A83">
            <w:pPr>
              <w:jc w:val="center"/>
              <w:rPr>
                <w:b/>
                <w:bCs/>
              </w:rPr>
            </w:pPr>
            <w:r w:rsidRPr="00D97E4E">
              <w:rPr>
                <w:b/>
                <w:bCs/>
              </w:rPr>
              <w:t>10</w:t>
            </w:r>
          </w:p>
        </w:tc>
      </w:tr>
      <w:tr w:rsidR="00805A83" w:rsidRPr="00D97E4E" w:rsidTr="00805A83">
        <w:trPr>
          <w:cantSplit/>
          <w:jc w:val="center"/>
        </w:trPr>
        <w:tc>
          <w:tcPr>
            <w:tcW w:w="2577" w:type="dxa"/>
            <w:tcBorders>
              <w:top w:val="nil"/>
              <w:left w:val="single" w:sz="4" w:space="0" w:color="auto"/>
              <w:bottom w:val="single" w:sz="4" w:space="0" w:color="auto"/>
              <w:right w:val="single" w:sz="4" w:space="0" w:color="auto"/>
            </w:tcBorders>
            <w:shd w:val="clear" w:color="auto" w:fill="auto"/>
            <w:vAlign w:val="center"/>
            <w:hideMark/>
          </w:tcPr>
          <w:p w:rsidR="00805A83" w:rsidRPr="00D97E4E" w:rsidRDefault="00805A83" w:rsidP="00805A83">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Асиновский</w:t>
            </w:r>
            <w:proofErr w:type="spellEnd"/>
            <w:r w:rsidRPr="00D97E4E">
              <w:rPr>
                <w:color w:val="000000"/>
              </w:rPr>
              <w:t xml:space="preserve"> район</w:t>
            </w:r>
            <w:r w:rsidR="00D97E4E" w:rsidRPr="00D97E4E">
              <w:rPr>
                <w:color w:val="000000"/>
              </w:rPr>
              <w:t>»</w:t>
            </w:r>
          </w:p>
        </w:tc>
        <w:tc>
          <w:tcPr>
            <w:tcW w:w="1196"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pPr>
            <w:r w:rsidRPr="00D97E4E">
              <w:t>303 746,7</w:t>
            </w:r>
          </w:p>
        </w:tc>
        <w:tc>
          <w:tcPr>
            <w:tcW w:w="1865" w:type="dxa"/>
            <w:tcBorders>
              <w:top w:val="nil"/>
              <w:left w:val="nil"/>
              <w:bottom w:val="single" w:sz="4" w:space="0" w:color="auto"/>
              <w:right w:val="single" w:sz="4" w:space="0" w:color="auto"/>
            </w:tcBorders>
            <w:shd w:val="clear" w:color="auto" w:fill="auto"/>
            <w:noWrap/>
            <w:vAlign w:val="center"/>
            <w:hideMark/>
          </w:tcPr>
          <w:p w:rsidR="00805A83" w:rsidRPr="00D97E4E" w:rsidRDefault="00805A83" w:rsidP="00805A83">
            <w:pPr>
              <w:jc w:val="right"/>
            </w:pPr>
            <w:r w:rsidRPr="00D97E4E">
              <w:t>179 048,6</w:t>
            </w:r>
          </w:p>
        </w:tc>
        <w:tc>
          <w:tcPr>
            <w:tcW w:w="1185" w:type="dxa"/>
            <w:tcBorders>
              <w:top w:val="nil"/>
              <w:left w:val="nil"/>
              <w:bottom w:val="single" w:sz="4" w:space="0" w:color="auto"/>
              <w:right w:val="single" w:sz="4" w:space="0" w:color="auto"/>
            </w:tcBorders>
            <w:shd w:val="clear" w:color="auto" w:fill="auto"/>
            <w:noWrap/>
            <w:vAlign w:val="center"/>
            <w:hideMark/>
          </w:tcPr>
          <w:p w:rsidR="00805A83" w:rsidRPr="00D97E4E" w:rsidRDefault="00805A83" w:rsidP="00805A83">
            <w:pPr>
              <w:jc w:val="right"/>
            </w:pPr>
            <w:r w:rsidRPr="00D97E4E">
              <w:t>124 698,1</w:t>
            </w:r>
          </w:p>
        </w:tc>
        <w:tc>
          <w:tcPr>
            <w:tcW w:w="1243"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pPr>
            <w:r w:rsidRPr="00D97E4E">
              <w:t>168 313,9</w:t>
            </w: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pPr>
            <w:r w:rsidRPr="00D97E4E">
              <w:t>30 951,4</w:t>
            </w:r>
          </w:p>
        </w:tc>
        <w:tc>
          <w:tcPr>
            <w:tcW w:w="118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pPr>
            <w:r w:rsidRPr="00D97E4E">
              <w:t>137 362,5</w:t>
            </w:r>
          </w:p>
        </w:tc>
        <w:tc>
          <w:tcPr>
            <w:tcW w:w="1207"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pPr>
            <w:r w:rsidRPr="00D97E4E">
              <w:t>102 712,5</w:t>
            </w: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pPr>
            <w:r w:rsidRPr="00D97E4E">
              <w:t> </w:t>
            </w:r>
          </w:p>
        </w:tc>
        <w:tc>
          <w:tcPr>
            <w:tcW w:w="1382"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pPr>
            <w:r w:rsidRPr="00D97E4E">
              <w:t>102 712,5</w:t>
            </w:r>
          </w:p>
        </w:tc>
      </w:tr>
      <w:tr w:rsidR="00805A83" w:rsidRPr="00D97E4E" w:rsidTr="00805A83">
        <w:trPr>
          <w:cantSplit/>
          <w:jc w:val="center"/>
        </w:trPr>
        <w:tc>
          <w:tcPr>
            <w:tcW w:w="2577" w:type="dxa"/>
            <w:tcBorders>
              <w:top w:val="nil"/>
              <w:left w:val="single" w:sz="4" w:space="0" w:color="auto"/>
              <w:bottom w:val="single" w:sz="4" w:space="0" w:color="auto"/>
              <w:right w:val="single" w:sz="4" w:space="0" w:color="auto"/>
            </w:tcBorders>
            <w:shd w:val="clear" w:color="auto" w:fill="auto"/>
            <w:vAlign w:val="center"/>
            <w:hideMark/>
          </w:tcPr>
          <w:p w:rsidR="00805A83" w:rsidRPr="00D97E4E" w:rsidRDefault="00805A83" w:rsidP="00805A83">
            <w:pPr>
              <w:rPr>
                <w:b/>
                <w:bCs/>
                <w:color w:val="000000"/>
              </w:rPr>
            </w:pPr>
            <w:r w:rsidRPr="00D97E4E">
              <w:rPr>
                <w:b/>
                <w:bCs/>
                <w:color w:val="000000"/>
              </w:rPr>
              <w:t>Итого по муниципальным образованиям</w:t>
            </w:r>
          </w:p>
        </w:tc>
        <w:tc>
          <w:tcPr>
            <w:tcW w:w="1196"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303 746,7</w:t>
            </w: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179 048,6</w:t>
            </w:r>
          </w:p>
        </w:tc>
        <w:tc>
          <w:tcPr>
            <w:tcW w:w="118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124 698,1</w:t>
            </w:r>
          </w:p>
        </w:tc>
        <w:tc>
          <w:tcPr>
            <w:tcW w:w="1243"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168 313,9</w:t>
            </w: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30 951,4</w:t>
            </w:r>
          </w:p>
        </w:tc>
        <w:tc>
          <w:tcPr>
            <w:tcW w:w="118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137 362,5</w:t>
            </w:r>
          </w:p>
        </w:tc>
        <w:tc>
          <w:tcPr>
            <w:tcW w:w="1207"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102 712,5</w:t>
            </w:r>
          </w:p>
        </w:tc>
        <w:tc>
          <w:tcPr>
            <w:tcW w:w="1865"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0,0</w:t>
            </w:r>
          </w:p>
        </w:tc>
        <w:tc>
          <w:tcPr>
            <w:tcW w:w="1382" w:type="dxa"/>
            <w:tcBorders>
              <w:top w:val="nil"/>
              <w:left w:val="nil"/>
              <w:bottom w:val="single" w:sz="4" w:space="0" w:color="auto"/>
              <w:right w:val="single" w:sz="4" w:space="0" w:color="auto"/>
            </w:tcBorders>
            <w:shd w:val="clear" w:color="auto" w:fill="auto"/>
            <w:vAlign w:val="center"/>
            <w:hideMark/>
          </w:tcPr>
          <w:p w:rsidR="00805A83" w:rsidRPr="00D97E4E" w:rsidRDefault="00805A83" w:rsidP="00805A83">
            <w:pPr>
              <w:jc w:val="right"/>
              <w:rPr>
                <w:b/>
                <w:bCs/>
                <w:color w:val="000000"/>
              </w:rPr>
            </w:pPr>
            <w:r w:rsidRPr="00D97E4E">
              <w:rPr>
                <w:b/>
                <w:bCs/>
                <w:color w:val="000000"/>
              </w:rPr>
              <w:t>102 712,5</w:t>
            </w:r>
            <w:r w:rsidR="00D97E4E" w:rsidRPr="00D97E4E">
              <w:rPr>
                <w:b/>
                <w:bCs/>
                <w:color w:val="000000"/>
              </w:rPr>
              <w:t>»</w:t>
            </w:r>
            <w:r w:rsidRPr="00D97E4E">
              <w:rPr>
                <w:b/>
                <w:bCs/>
                <w:color w:val="000000"/>
              </w:rPr>
              <w:t>;</w:t>
            </w:r>
          </w:p>
        </w:tc>
      </w:tr>
    </w:tbl>
    <w:p w:rsidR="00615CC5" w:rsidRPr="00D97E4E" w:rsidRDefault="00615CC5">
      <w:pPr>
        <w:spacing w:after="200" w:line="276" w:lineRule="auto"/>
        <w:sectPr w:rsidR="00615CC5" w:rsidRPr="00D97E4E" w:rsidSect="00A008EB">
          <w:pgSz w:w="16838" w:h="11906" w:orient="landscape"/>
          <w:pgMar w:top="1418" w:right="1134" w:bottom="1134" w:left="1134" w:header="709" w:footer="709" w:gutter="0"/>
          <w:pgNumType w:start="561"/>
          <w:cols w:space="708"/>
          <w:titlePg/>
          <w:docGrid w:linePitch="360"/>
        </w:sectPr>
      </w:pPr>
    </w:p>
    <w:p w:rsidR="00615CC5" w:rsidRPr="00D97E4E" w:rsidRDefault="00D97E4E" w:rsidP="00615CC5">
      <w:pPr>
        <w:tabs>
          <w:tab w:val="left" w:pos="6336"/>
          <w:tab w:val="left" w:pos="7656"/>
          <w:tab w:val="left" w:pos="8856"/>
        </w:tabs>
        <w:ind w:left="96"/>
        <w:jc w:val="right"/>
      </w:pPr>
      <w:r w:rsidRPr="00D97E4E">
        <w:lastRenderedPageBreak/>
        <w:t>«</w:t>
      </w:r>
      <w:r w:rsidR="00615CC5" w:rsidRPr="00D97E4E">
        <w:t>Таблица 86</w:t>
      </w:r>
    </w:p>
    <w:p w:rsidR="00615CC5" w:rsidRPr="00D97E4E" w:rsidRDefault="00615CC5" w:rsidP="00615CC5">
      <w:pPr>
        <w:tabs>
          <w:tab w:val="left" w:pos="6336"/>
          <w:tab w:val="left" w:pos="7656"/>
          <w:tab w:val="left" w:pos="8856"/>
        </w:tabs>
        <w:ind w:left="96"/>
        <w:jc w:val="right"/>
      </w:pPr>
      <w:r w:rsidRPr="00D97E4E">
        <w:t>приложения 16</w:t>
      </w:r>
    </w:p>
    <w:p w:rsidR="00615CC5" w:rsidRPr="00D97E4E" w:rsidRDefault="00615CC5" w:rsidP="00615CC5">
      <w:pPr>
        <w:ind w:left="96"/>
        <w:rPr>
          <w:b/>
          <w:bCs/>
          <w:sz w:val="26"/>
          <w:szCs w:val="26"/>
        </w:rPr>
      </w:pPr>
    </w:p>
    <w:p w:rsidR="00615CC5" w:rsidRPr="00D97E4E" w:rsidRDefault="00615CC5" w:rsidP="00615CC5">
      <w:pPr>
        <w:jc w:val="center"/>
        <w:rPr>
          <w:b/>
          <w:bCs/>
          <w:sz w:val="26"/>
          <w:szCs w:val="26"/>
        </w:rPr>
      </w:pPr>
      <w:r w:rsidRPr="00D97E4E">
        <w:rPr>
          <w:b/>
          <w:bCs/>
          <w:sz w:val="26"/>
          <w:szCs w:val="26"/>
        </w:rPr>
        <w:t xml:space="preserve">Распределение иных межбюджетных трансфертов местным бюджетам на создание модельных муниципальных библиотек по результатам конкурсного отбора, проводимого Министерством культуры Российской Федерации, </w:t>
      </w:r>
    </w:p>
    <w:p w:rsidR="00615CC5" w:rsidRPr="00D97E4E" w:rsidRDefault="00615CC5" w:rsidP="00615CC5">
      <w:pPr>
        <w:jc w:val="center"/>
        <w:rPr>
          <w:b/>
          <w:bCs/>
          <w:sz w:val="26"/>
          <w:szCs w:val="26"/>
        </w:rPr>
      </w:pPr>
      <w:r w:rsidRPr="00D97E4E">
        <w:rPr>
          <w:b/>
          <w:bCs/>
          <w:sz w:val="26"/>
          <w:szCs w:val="26"/>
        </w:rPr>
        <w:t xml:space="preserve">в </w:t>
      </w:r>
      <w:proofErr w:type="gramStart"/>
      <w:r w:rsidRPr="00D97E4E">
        <w:rPr>
          <w:b/>
          <w:bCs/>
          <w:sz w:val="26"/>
          <w:szCs w:val="26"/>
        </w:rPr>
        <w:t>рамках</w:t>
      </w:r>
      <w:proofErr w:type="gramEnd"/>
      <w:r w:rsidRPr="00D97E4E">
        <w:rPr>
          <w:b/>
          <w:bCs/>
          <w:sz w:val="26"/>
          <w:szCs w:val="26"/>
        </w:rPr>
        <w:t xml:space="preserve"> регионального проекта </w:t>
      </w:r>
      <w:r w:rsidR="00D97E4E" w:rsidRPr="00D97E4E">
        <w:rPr>
          <w:b/>
          <w:bCs/>
          <w:sz w:val="26"/>
          <w:szCs w:val="26"/>
        </w:rPr>
        <w:t>«</w:t>
      </w:r>
      <w:r w:rsidRPr="00D97E4E">
        <w:rPr>
          <w:b/>
          <w:bCs/>
          <w:sz w:val="26"/>
          <w:szCs w:val="26"/>
        </w:rPr>
        <w:t>Культурная среда</w:t>
      </w:r>
      <w:r w:rsidR="00D97E4E" w:rsidRPr="00D97E4E">
        <w:rPr>
          <w:b/>
          <w:bCs/>
          <w:sz w:val="26"/>
          <w:szCs w:val="26"/>
        </w:rPr>
        <w:t>»</w:t>
      </w:r>
      <w:r w:rsidRPr="00D97E4E">
        <w:rPr>
          <w:b/>
          <w:bCs/>
          <w:sz w:val="26"/>
          <w:szCs w:val="26"/>
        </w:rPr>
        <w:t xml:space="preserve"> на 2021 год</w:t>
      </w:r>
    </w:p>
    <w:p w:rsidR="00615CC5" w:rsidRPr="00D97E4E" w:rsidRDefault="00615CC5" w:rsidP="00615CC5">
      <w:pPr>
        <w:jc w:val="center"/>
        <w:rPr>
          <w:b/>
          <w:bCs/>
          <w:sz w:val="26"/>
          <w:szCs w:val="26"/>
        </w:rPr>
      </w:pPr>
    </w:p>
    <w:p w:rsidR="00615CC5" w:rsidRPr="00D97E4E" w:rsidRDefault="00615CC5" w:rsidP="00615CC5">
      <w:pPr>
        <w:jc w:val="right"/>
        <w:rPr>
          <w:sz w:val="26"/>
          <w:szCs w:val="26"/>
        </w:rPr>
      </w:pPr>
      <w:r w:rsidRPr="00D97E4E">
        <w:rPr>
          <w:sz w:val="22"/>
          <w:szCs w:val="22"/>
        </w:rPr>
        <w:t>тыс. рублей</w:t>
      </w:r>
    </w:p>
    <w:tbl>
      <w:tblPr>
        <w:tblW w:w="9770" w:type="dxa"/>
        <w:jc w:val="center"/>
        <w:tblLook w:val="04A0"/>
      </w:tblPr>
      <w:tblGrid>
        <w:gridCol w:w="8097"/>
        <w:gridCol w:w="1673"/>
      </w:tblGrid>
      <w:tr w:rsidR="00615CC5" w:rsidRPr="00D97E4E" w:rsidTr="00632DA1">
        <w:trPr>
          <w:cantSplit/>
          <w:jc w:val="center"/>
        </w:trPr>
        <w:tc>
          <w:tcPr>
            <w:tcW w:w="8097" w:type="dxa"/>
            <w:tcBorders>
              <w:top w:val="single" w:sz="4" w:space="0" w:color="auto"/>
              <w:left w:val="single" w:sz="4" w:space="0" w:color="auto"/>
              <w:bottom w:val="nil"/>
              <w:right w:val="single" w:sz="4" w:space="0" w:color="auto"/>
            </w:tcBorders>
            <w:shd w:val="clear" w:color="auto" w:fill="auto"/>
            <w:noWrap/>
            <w:vAlign w:val="center"/>
            <w:hideMark/>
          </w:tcPr>
          <w:p w:rsidR="00615CC5" w:rsidRPr="00D97E4E" w:rsidRDefault="00615CC5" w:rsidP="00615CC5">
            <w:pPr>
              <w:jc w:val="center"/>
              <w:rPr>
                <w:b/>
                <w:bCs/>
                <w:color w:val="000000"/>
              </w:rPr>
            </w:pPr>
            <w:r w:rsidRPr="00D97E4E">
              <w:rPr>
                <w:b/>
                <w:bCs/>
                <w:color w:val="000000"/>
              </w:rPr>
              <w:t>Наименование муниципальных образований</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615CC5" w:rsidRPr="00D97E4E" w:rsidRDefault="00615CC5" w:rsidP="00615CC5">
            <w:pPr>
              <w:jc w:val="center"/>
              <w:rPr>
                <w:b/>
                <w:bCs/>
                <w:color w:val="000000"/>
              </w:rPr>
            </w:pPr>
            <w:r w:rsidRPr="00D97E4E">
              <w:rPr>
                <w:b/>
                <w:bCs/>
                <w:color w:val="000000"/>
              </w:rPr>
              <w:t>Сумма</w:t>
            </w:r>
          </w:p>
        </w:tc>
      </w:tr>
      <w:tr w:rsidR="00615CC5" w:rsidRPr="00D97E4E" w:rsidTr="00632DA1">
        <w:trPr>
          <w:cantSplit/>
          <w:jc w:val="center"/>
        </w:trPr>
        <w:tc>
          <w:tcPr>
            <w:tcW w:w="8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CC5" w:rsidRPr="00D97E4E" w:rsidRDefault="00615CC5" w:rsidP="00615CC5">
            <w:pPr>
              <w:jc w:val="center"/>
              <w:rPr>
                <w:b/>
                <w:bCs/>
                <w:color w:val="000000"/>
              </w:rPr>
            </w:pPr>
            <w:r w:rsidRPr="00D97E4E">
              <w:rPr>
                <w:b/>
                <w:bCs/>
                <w:color w:val="000000"/>
              </w:rPr>
              <w:t>1</w:t>
            </w:r>
          </w:p>
        </w:tc>
        <w:tc>
          <w:tcPr>
            <w:tcW w:w="1673" w:type="dxa"/>
            <w:tcBorders>
              <w:top w:val="nil"/>
              <w:left w:val="nil"/>
              <w:bottom w:val="single" w:sz="4" w:space="0" w:color="auto"/>
              <w:right w:val="single" w:sz="4" w:space="0" w:color="auto"/>
            </w:tcBorders>
            <w:shd w:val="clear" w:color="auto" w:fill="auto"/>
            <w:noWrap/>
            <w:vAlign w:val="center"/>
            <w:hideMark/>
          </w:tcPr>
          <w:p w:rsidR="00615CC5" w:rsidRPr="00D97E4E" w:rsidRDefault="00615CC5" w:rsidP="00615CC5">
            <w:pPr>
              <w:jc w:val="center"/>
              <w:rPr>
                <w:b/>
                <w:bCs/>
                <w:color w:val="000000"/>
              </w:rPr>
            </w:pPr>
            <w:r w:rsidRPr="00D97E4E">
              <w:rPr>
                <w:b/>
                <w:bCs/>
                <w:color w:val="000000"/>
              </w:rPr>
              <w:t>2</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vAlign w:val="center"/>
            <w:hideMark/>
          </w:tcPr>
          <w:p w:rsidR="00615CC5" w:rsidRPr="00D97E4E" w:rsidRDefault="00615CC5" w:rsidP="00615CC5">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Асиновский</w:t>
            </w:r>
            <w:proofErr w:type="spellEnd"/>
            <w:r w:rsidRPr="00D97E4E">
              <w:rPr>
                <w:color w:val="000000"/>
              </w:rPr>
              <w:t xml:space="preserve"> район</w:t>
            </w:r>
            <w:r w:rsidR="00D97E4E" w:rsidRPr="00D97E4E">
              <w:rPr>
                <w:color w:val="000000"/>
              </w:rPr>
              <w:t>»</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color w:val="000000"/>
              </w:rPr>
            </w:pPr>
            <w:r w:rsidRPr="00D97E4E">
              <w:rPr>
                <w:color w:val="000000"/>
              </w:rPr>
              <w:t>10 000,0</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vAlign w:val="center"/>
            <w:hideMark/>
          </w:tcPr>
          <w:p w:rsidR="00615CC5" w:rsidRPr="00D97E4E" w:rsidRDefault="00615CC5" w:rsidP="00615CC5">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Бакчарский</w:t>
            </w:r>
            <w:proofErr w:type="spellEnd"/>
            <w:r w:rsidRPr="00D97E4E">
              <w:rPr>
                <w:color w:val="000000"/>
              </w:rPr>
              <w:t xml:space="preserve"> район</w:t>
            </w:r>
            <w:r w:rsidR="00D97E4E" w:rsidRPr="00D97E4E">
              <w:rPr>
                <w:color w:val="000000"/>
              </w:rPr>
              <w:t>»</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color w:val="000000"/>
              </w:rPr>
            </w:pPr>
            <w:r w:rsidRPr="00D97E4E">
              <w:rPr>
                <w:color w:val="000000"/>
              </w:rPr>
              <w:t>10 000,0</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vAlign w:val="center"/>
            <w:hideMark/>
          </w:tcPr>
          <w:p w:rsidR="00615CC5" w:rsidRPr="00D97E4E" w:rsidRDefault="00615CC5" w:rsidP="00615CC5">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Каргасокский</w:t>
            </w:r>
            <w:proofErr w:type="spellEnd"/>
            <w:r w:rsidRPr="00D97E4E">
              <w:rPr>
                <w:color w:val="000000"/>
              </w:rPr>
              <w:t xml:space="preserve"> район</w:t>
            </w:r>
            <w:r w:rsidR="00D97E4E" w:rsidRPr="00D97E4E">
              <w:rPr>
                <w:color w:val="000000"/>
              </w:rPr>
              <w:t>»</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color w:val="000000"/>
              </w:rPr>
            </w:pPr>
            <w:r w:rsidRPr="00D97E4E">
              <w:rPr>
                <w:color w:val="000000"/>
              </w:rPr>
              <w:t>10 000,0</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vAlign w:val="center"/>
            <w:hideMark/>
          </w:tcPr>
          <w:p w:rsidR="00615CC5" w:rsidRPr="00D97E4E" w:rsidRDefault="00615CC5" w:rsidP="00615CC5">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Колпашевский</w:t>
            </w:r>
            <w:proofErr w:type="spellEnd"/>
            <w:r w:rsidRPr="00D97E4E">
              <w:rPr>
                <w:color w:val="000000"/>
              </w:rPr>
              <w:t xml:space="preserve"> район</w:t>
            </w:r>
            <w:r w:rsidR="00D97E4E" w:rsidRPr="00D97E4E">
              <w:rPr>
                <w:color w:val="000000"/>
              </w:rPr>
              <w:t>»</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color w:val="000000"/>
              </w:rPr>
            </w:pPr>
            <w:r w:rsidRPr="00D97E4E">
              <w:rPr>
                <w:color w:val="000000"/>
              </w:rPr>
              <w:t>10 000,0</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vAlign w:val="center"/>
            <w:hideMark/>
          </w:tcPr>
          <w:p w:rsidR="00615CC5" w:rsidRPr="00D97E4E" w:rsidRDefault="00615CC5" w:rsidP="00615CC5">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Парабельский</w:t>
            </w:r>
            <w:proofErr w:type="spellEnd"/>
            <w:r w:rsidRPr="00D97E4E">
              <w:rPr>
                <w:color w:val="000000"/>
              </w:rPr>
              <w:t xml:space="preserve"> район</w:t>
            </w:r>
            <w:r w:rsidR="00D97E4E" w:rsidRPr="00D97E4E">
              <w:rPr>
                <w:color w:val="000000"/>
              </w:rPr>
              <w:t>»</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color w:val="000000"/>
              </w:rPr>
            </w:pPr>
            <w:r w:rsidRPr="00D97E4E">
              <w:rPr>
                <w:color w:val="000000"/>
              </w:rPr>
              <w:t>10 000,0</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vAlign w:val="center"/>
            <w:hideMark/>
          </w:tcPr>
          <w:p w:rsidR="00615CC5" w:rsidRPr="00D97E4E" w:rsidRDefault="00615CC5" w:rsidP="00615CC5">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Первомайский район</w:t>
            </w:r>
            <w:r w:rsidR="00D97E4E" w:rsidRPr="00D97E4E">
              <w:rPr>
                <w:color w:val="000000"/>
              </w:rPr>
              <w:t>»</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color w:val="000000"/>
              </w:rPr>
            </w:pPr>
            <w:r w:rsidRPr="00D97E4E">
              <w:rPr>
                <w:color w:val="000000"/>
              </w:rPr>
              <w:t>10 000,0</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vAlign w:val="center"/>
            <w:hideMark/>
          </w:tcPr>
          <w:p w:rsidR="00615CC5" w:rsidRPr="00D97E4E" w:rsidRDefault="00615CC5" w:rsidP="00615CC5">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 Томск</w:t>
            </w:r>
            <w:r w:rsidR="00D97E4E" w:rsidRPr="00D97E4E">
              <w:rPr>
                <w:color w:val="000000"/>
              </w:rPr>
              <w:t>»</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color w:val="000000"/>
              </w:rPr>
            </w:pPr>
            <w:r w:rsidRPr="00D97E4E">
              <w:rPr>
                <w:color w:val="000000"/>
              </w:rPr>
              <w:t>5 000,0</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vAlign w:val="center"/>
            <w:hideMark/>
          </w:tcPr>
          <w:p w:rsidR="00615CC5" w:rsidRPr="00D97E4E" w:rsidRDefault="00615CC5" w:rsidP="00615CC5">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Городской округ закрытое административно</w:t>
            </w:r>
            <w:r w:rsidR="00D97E4E" w:rsidRPr="00D97E4E">
              <w:rPr>
                <w:color w:val="000000"/>
              </w:rPr>
              <w:t>–</w:t>
            </w:r>
            <w:r w:rsidRPr="00D97E4E">
              <w:rPr>
                <w:color w:val="000000"/>
              </w:rPr>
              <w:t xml:space="preserve">территориальное образование </w:t>
            </w:r>
            <w:proofErr w:type="spellStart"/>
            <w:r w:rsidRPr="00D97E4E">
              <w:rPr>
                <w:color w:val="000000"/>
              </w:rPr>
              <w:t>Северск</w:t>
            </w:r>
            <w:proofErr w:type="spellEnd"/>
            <w:r w:rsidRPr="00D97E4E">
              <w:rPr>
                <w:color w:val="000000"/>
              </w:rPr>
              <w:t xml:space="preserve"> Томской области</w:t>
            </w:r>
            <w:r w:rsidR="00D97E4E" w:rsidRPr="00D97E4E">
              <w:rPr>
                <w:color w:val="000000"/>
              </w:rPr>
              <w:t>»</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color w:val="000000"/>
              </w:rPr>
            </w:pPr>
            <w:r w:rsidRPr="00D97E4E">
              <w:rPr>
                <w:color w:val="000000"/>
              </w:rPr>
              <w:t>5 000,0</w:t>
            </w:r>
          </w:p>
        </w:tc>
      </w:tr>
      <w:tr w:rsidR="00615CC5" w:rsidRPr="00D97E4E" w:rsidTr="00632DA1">
        <w:trPr>
          <w:cantSplit/>
          <w:jc w:val="center"/>
        </w:trPr>
        <w:tc>
          <w:tcPr>
            <w:tcW w:w="8097" w:type="dxa"/>
            <w:tcBorders>
              <w:top w:val="nil"/>
              <w:left w:val="single" w:sz="4" w:space="0" w:color="auto"/>
              <w:bottom w:val="single" w:sz="4" w:space="0" w:color="auto"/>
              <w:right w:val="single" w:sz="4" w:space="0" w:color="auto"/>
            </w:tcBorders>
            <w:shd w:val="clear" w:color="auto" w:fill="auto"/>
            <w:noWrap/>
            <w:vAlign w:val="center"/>
            <w:hideMark/>
          </w:tcPr>
          <w:p w:rsidR="00615CC5" w:rsidRPr="00D97E4E" w:rsidRDefault="00615CC5" w:rsidP="00615CC5">
            <w:pPr>
              <w:rPr>
                <w:b/>
                <w:bCs/>
                <w:color w:val="000000"/>
              </w:rPr>
            </w:pPr>
            <w:r w:rsidRPr="00D97E4E">
              <w:rPr>
                <w:b/>
                <w:bCs/>
                <w:color w:val="000000"/>
              </w:rPr>
              <w:t>Итого по муниципальным образованиям</w:t>
            </w:r>
          </w:p>
        </w:tc>
        <w:tc>
          <w:tcPr>
            <w:tcW w:w="1673" w:type="dxa"/>
            <w:tcBorders>
              <w:top w:val="nil"/>
              <w:left w:val="nil"/>
              <w:bottom w:val="single" w:sz="4" w:space="0" w:color="auto"/>
              <w:right w:val="single" w:sz="4" w:space="0" w:color="auto"/>
            </w:tcBorders>
            <w:shd w:val="clear" w:color="auto" w:fill="auto"/>
            <w:vAlign w:val="center"/>
            <w:hideMark/>
          </w:tcPr>
          <w:p w:rsidR="00615CC5" w:rsidRPr="00D97E4E" w:rsidRDefault="00615CC5" w:rsidP="00615CC5">
            <w:pPr>
              <w:jc w:val="right"/>
              <w:rPr>
                <w:b/>
                <w:bCs/>
                <w:color w:val="000000"/>
              </w:rPr>
            </w:pPr>
            <w:r w:rsidRPr="00D97E4E">
              <w:rPr>
                <w:b/>
                <w:bCs/>
                <w:color w:val="000000"/>
              </w:rPr>
              <w:t>70 000,0</w:t>
            </w:r>
            <w:r w:rsidR="00D97E4E" w:rsidRPr="00D97E4E">
              <w:rPr>
                <w:b/>
                <w:bCs/>
                <w:color w:val="000000"/>
              </w:rPr>
              <w:t>»</w:t>
            </w:r>
            <w:r w:rsidRPr="00D97E4E">
              <w:rPr>
                <w:b/>
                <w:bCs/>
                <w:color w:val="000000"/>
              </w:rPr>
              <w:t>;</w:t>
            </w:r>
          </w:p>
        </w:tc>
      </w:tr>
    </w:tbl>
    <w:p w:rsidR="00A55E94" w:rsidRPr="00D97E4E" w:rsidRDefault="00A55E94">
      <w:pPr>
        <w:spacing w:after="200" w:line="276" w:lineRule="auto"/>
      </w:pPr>
      <w:r w:rsidRPr="00D97E4E">
        <w:br w:type="page"/>
      </w:r>
    </w:p>
    <w:p w:rsidR="00A55E94" w:rsidRPr="00D97E4E" w:rsidRDefault="00D97E4E" w:rsidP="00A55E94">
      <w:pPr>
        <w:tabs>
          <w:tab w:val="left" w:pos="6336"/>
          <w:tab w:val="left" w:pos="7656"/>
          <w:tab w:val="left" w:pos="8856"/>
        </w:tabs>
        <w:ind w:left="96"/>
        <w:jc w:val="right"/>
      </w:pPr>
      <w:r w:rsidRPr="00D97E4E">
        <w:lastRenderedPageBreak/>
        <w:t>«</w:t>
      </w:r>
      <w:r w:rsidR="00A55E94" w:rsidRPr="00D97E4E">
        <w:t>Таблица 92</w:t>
      </w:r>
    </w:p>
    <w:p w:rsidR="00A55E94" w:rsidRPr="00D97E4E" w:rsidRDefault="00A55E94" w:rsidP="00A55E94">
      <w:pPr>
        <w:tabs>
          <w:tab w:val="left" w:pos="6336"/>
          <w:tab w:val="left" w:pos="7656"/>
          <w:tab w:val="left" w:pos="8856"/>
        </w:tabs>
        <w:ind w:left="96"/>
        <w:jc w:val="right"/>
      </w:pPr>
      <w:r w:rsidRPr="00D97E4E">
        <w:t>приложения 16</w:t>
      </w:r>
    </w:p>
    <w:p w:rsidR="00A55E94" w:rsidRPr="00D97E4E" w:rsidRDefault="00A55E94" w:rsidP="00A55E94">
      <w:pPr>
        <w:ind w:left="96"/>
        <w:rPr>
          <w:b/>
          <w:bCs/>
          <w:sz w:val="26"/>
          <w:szCs w:val="26"/>
        </w:rPr>
      </w:pPr>
    </w:p>
    <w:p w:rsidR="00A55E94" w:rsidRPr="00D97E4E" w:rsidRDefault="00A55E94" w:rsidP="00A55E94">
      <w:pPr>
        <w:jc w:val="center"/>
        <w:rPr>
          <w:b/>
          <w:bCs/>
          <w:sz w:val="26"/>
          <w:szCs w:val="26"/>
        </w:rPr>
      </w:pPr>
      <w:r w:rsidRPr="00D97E4E">
        <w:rPr>
          <w:b/>
          <w:bCs/>
          <w:sz w:val="26"/>
          <w:szCs w:val="26"/>
        </w:rPr>
        <w:t>Распределение иных межбюджетных трансфертов местным бюджетам на выплату ежемесячного денежного вознаграждения за классное руководство педагогическим работникам муниципальных общеобразовательных организаций на 2021 год и на плановый период 2022 и 2023 годов</w:t>
      </w:r>
    </w:p>
    <w:p w:rsidR="00A55E94" w:rsidRPr="00D97E4E" w:rsidRDefault="00A55E94" w:rsidP="00A55E94">
      <w:pPr>
        <w:jc w:val="center"/>
        <w:rPr>
          <w:b/>
          <w:bCs/>
          <w:sz w:val="26"/>
          <w:szCs w:val="26"/>
        </w:rPr>
      </w:pPr>
    </w:p>
    <w:p w:rsidR="00A55E94" w:rsidRPr="00D97E4E" w:rsidRDefault="00A55E94" w:rsidP="00A55E94">
      <w:pPr>
        <w:jc w:val="right"/>
        <w:rPr>
          <w:sz w:val="26"/>
          <w:szCs w:val="26"/>
        </w:rPr>
      </w:pPr>
      <w:r w:rsidRPr="00D97E4E">
        <w:rPr>
          <w:sz w:val="22"/>
          <w:szCs w:val="22"/>
        </w:rPr>
        <w:t>тыс. рублей</w:t>
      </w:r>
    </w:p>
    <w:tbl>
      <w:tblPr>
        <w:tblW w:w="10305" w:type="dxa"/>
        <w:jc w:val="center"/>
        <w:tblLook w:val="04A0"/>
      </w:tblPr>
      <w:tblGrid>
        <w:gridCol w:w="6240"/>
        <w:gridCol w:w="1326"/>
        <w:gridCol w:w="1247"/>
        <w:gridCol w:w="1492"/>
      </w:tblGrid>
      <w:tr w:rsidR="00A55E94" w:rsidRPr="00D97E4E" w:rsidTr="00A55E94">
        <w:trPr>
          <w:cantSplit/>
          <w:jc w:val="center"/>
        </w:trPr>
        <w:tc>
          <w:tcPr>
            <w:tcW w:w="6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E94" w:rsidRPr="00D97E4E" w:rsidRDefault="00A55E94" w:rsidP="00A55E94">
            <w:pPr>
              <w:jc w:val="center"/>
              <w:rPr>
                <w:b/>
                <w:bCs/>
              </w:rPr>
            </w:pPr>
            <w:r w:rsidRPr="00D97E4E">
              <w:rPr>
                <w:b/>
                <w:bCs/>
              </w:rPr>
              <w:t>Наименование муниципальных образований</w:t>
            </w:r>
          </w:p>
        </w:tc>
        <w:tc>
          <w:tcPr>
            <w:tcW w:w="4065" w:type="dxa"/>
            <w:gridSpan w:val="3"/>
            <w:tcBorders>
              <w:top w:val="single" w:sz="4" w:space="0" w:color="auto"/>
              <w:left w:val="nil"/>
              <w:bottom w:val="single" w:sz="4" w:space="0" w:color="auto"/>
              <w:right w:val="single" w:sz="4" w:space="0" w:color="auto"/>
            </w:tcBorders>
            <w:shd w:val="clear" w:color="auto" w:fill="auto"/>
            <w:noWrap/>
            <w:vAlign w:val="center"/>
            <w:hideMark/>
          </w:tcPr>
          <w:p w:rsidR="00A55E94" w:rsidRPr="00D97E4E" w:rsidRDefault="00A55E94" w:rsidP="00A55E94">
            <w:pPr>
              <w:jc w:val="center"/>
              <w:rPr>
                <w:b/>
                <w:bCs/>
              </w:rPr>
            </w:pPr>
            <w:r w:rsidRPr="00D97E4E">
              <w:rPr>
                <w:b/>
                <w:bCs/>
              </w:rPr>
              <w:t>Сумма</w:t>
            </w:r>
          </w:p>
        </w:tc>
      </w:tr>
      <w:tr w:rsidR="00A55E94" w:rsidRPr="00D97E4E" w:rsidTr="00A55E94">
        <w:trPr>
          <w:cantSplit/>
          <w:jc w:val="center"/>
        </w:trPr>
        <w:tc>
          <w:tcPr>
            <w:tcW w:w="6240" w:type="dxa"/>
            <w:vMerge/>
            <w:tcBorders>
              <w:top w:val="single" w:sz="4" w:space="0" w:color="auto"/>
              <w:left w:val="single" w:sz="4" w:space="0" w:color="auto"/>
              <w:bottom w:val="single" w:sz="4" w:space="0" w:color="000000"/>
              <w:right w:val="single" w:sz="4" w:space="0" w:color="auto"/>
            </w:tcBorders>
            <w:vAlign w:val="center"/>
            <w:hideMark/>
          </w:tcPr>
          <w:p w:rsidR="00A55E94" w:rsidRPr="00D97E4E" w:rsidRDefault="00A55E94" w:rsidP="00A55E94">
            <w:pPr>
              <w:rPr>
                <w:b/>
                <w:bCs/>
              </w:rPr>
            </w:pPr>
          </w:p>
        </w:tc>
        <w:tc>
          <w:tcPr>
            <w:tcW w:w="1326" w:type="dxa"/>
            <w:tcBorders>
              <w:top w:val="nil"/>
              <w:left w:val="nil"/>
              <w:bottom w:val="single" w:sz="4" w:space="0" w:color="auto"/>
              <w:right w:val="single" w:sz="4" w:space="0" w:color="auto"/>
            </w:tcBorders>
            <w:shd w:val="clear" w:color="auto" w:fill="auto"/>
            <w:noWrap/>
            <w:vAlign w:val="center"/>
            <w:hideMark/>
          </w:tcPr>
          <w:p w:rsidR="00A55E94" w:rsidRPr="00D97E4E" w:rsidRDefault="00A55E94" w:rsidP="00A55E94">
            <w:pPr>
              <w:jc w:val="center"/>
              <w:rPr>
                <w:b/>
                <w:bCs/>
              </w:rPr>
            </w:pPr>
            <w:r w:rsidRPr="00D97E4E">
              <w:rPr>
                <w:b/>
                <w:bCs/>
              </w:rPr>
              <w:t>2021 год</w:t>
            </w:r>
          </w:p>
        </w:tc>
        <w:tc>
          <w:tcPr>
            <w:tcW w:w="1247" w:type="dxa"/>
            <w:tcBorders>
              <w:top w:val="nil"/>
              <w:left w:val="nil"/>
              <w:bottom w:val="single" w:sz="4" w:space="0" w:color="auto"/>
              <w:right w:val="single" w:sz="4" w:space="0" w:color="auto"/>
            </w:tcBorders>
            <w:shd w:val="clear" w:color="auto" w:fill="auto"/>
            <w:noWrap/>
            <w:vAlign w:val="center"/>
            <w:hideMark/>
          </w:tcPr>
          <w:p w:rsidR="00A55E94" w:rsidRPr="00D97E4E" w:rsidRDefault="00A55E94" w:rsidP="00A55E94">
            <w:pPr>
              <w:jc w:val="center"/>
              <w:rPr>
                <w:b/>
                <w:bCs/>
              </w:rPr>
            </w:pPr>
            <w:r w:rsidRPr="00D97E4E">
              <w:rPr>
                <w:b/>
                <w:bCs/>
              </w:rPr>
              <w:t>2022 год</w:t>
            </w:r>
          </w:p>
        </w:tc>
        <w:tc>
          <w:tcPr>
            <w:tcW w:w="1492" w:type="dxa"/>
            <w:tcBorders>
              <w:top w:val="nil"/>
              <w:left w:val="nil"/>
              <w:bottom w:val="single" w:sz="4" w:space="0" w:color="auto"/>
              <w:right w:val="single" w:sz="4" w:space="0" w:color="auto"/>
            </w:tcBorders>
            <w:shd w:val="clear" w:color="auto" w:fill="auto"/>
            <w:noWrap/>
            <w:vAlign w:val="center"/>
            <w:hideMark/>
          </w:tcPr>
          <w:p w:rsidR="00A55E94" w:rsidRPr="00D97E4E" w:rsidRDefault="00A55E94" w:rsidP="00A55E94">
            <w:pPr>
              <w:jc w:val="center"/>
              <w:rPr>
                <w:b/>
                <w:bCs/>
              </w:rPr>
            </w:pPr>
            <w:r w:rsidRPr="00D97E4E">
              <w:rPr>
                <w:b/>
                <w:bCs/>
              </w:rPr>
              <w:t>2023 год</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pPr>
              <w:jc w:val="center"/>
              <w:rPr>
                <w:b/>
                <w:bCs/>
              </w:rPr>
            </w:pPr>
            <w:r w:rsidRPr="00D97E4E">
              <w:rPr>
                <w:b/>
                <w:bCs/>
              </w:rPr>
              <w:t>1</w:t>
            </w:r>
          </w:p>
        </w:tc>
        <w:tc>
          <w:tcPr>
            <w:tcW w:w="1326" w:type="dxa"/>
            <w:tcBorders>
              <w:top w:val="nil"/>
              <w:left w:val="nil"/>
              <w:bottom w:val="single" w:sz="4" w:space="0" w:color="auto"/>
              <w:right w:val="single" w:sz="4" w:space="0" w:color="auto"/>
            </w:tcBorders>
            <w:shd w:val="clear" w:color="auto" w:fill="auto"/>
            <w:noWrap/>
            <w:vAlign w:val="center"/>
            <w:hideMark/>
          </w:tcPr>
          <w:p w:rsidR="00A55E94" w:rsidRPr="00D97E4E" w:rsidRDefault="00A55E94" w:rsidP="00A55E94">
            <w:pPr>
              <w:jc w:val="center"/>
              <w:rPr>
                <w:b/>
                <w:bCs/>
              </w:rPr>
            </w:pPr>
            <w:r w:rsidRPr="00D97E4E">
              <w:rPr>
                <w:b/>
                <w:bCs/>
              </w:rPr>
              <w:t>2</w:t>
            </w:r>
          </w:p>
        </w:tc>
        <w:tc>
          <w:tcPr>
            <w:tcW w:w="1247" w:type="dxa"/>
            <w:tcBorders>
              <w:top w:val="nil"/>
              <w:left w:val="nil"/>
              <w:bottom w:val="single" w:sz="4" w:space="0" w:color="auto"/>
              <w:right w:val="single" w:sz="4" w:space="0" w:color="auto"/>
            </w:tcBorders>
            <w:shd w:val="clear" w:color="auto" w:fill="auto"/>
            <w:noWrap/>
            <w:vAlign w:val="center"/>
            <w:hideMark/>
          </w:tcPr>
          <w:p w:rsidR="00A55E94" w:rsidRPr="00D97E4E" w:rsidRDefault="00A55E94" w:rsidP="00A55E94">
            <w:pPr>
              <w:jc w:val="center"/>
              <w:rPr>
                <w:b/>
                <w:bCs/>
              </w:rPr>
            </w:pPr>
            <w:r w:rsidRPr="00D97E4E">
              <w:rPr>
                <w:b/>
                <w:bCs/>
              </w:rPr>
              <w:t>3</w:t>
            </w:r>
          </w:p>
        </w:tc>
        <w:tc>
          <w:tcPr>
            <w:tcW w:w="1492" w:type="dxa"/>
            <w:tcBorders>
              <w:top w:val="nil"/>
              <w:left w:val="nil"/>
              <w:bottom w:val="single" w:sz="4" w:space="0" w:color="auto"/>
              <w:right w:val="single" w:sz="4" w:space="0" w:color="auto"/>
            </w:tcBorders>
            <w:shd w:val="clear" w:color="auto" w:fill="auto"/>
            <w:noWrap/>
            <w:vAlign w:val="center"/>
            <w:hideMark/>
          </w:tcPr>
          <w:p w:rsidR="00A55E94" w:rsidRPr="00D97E4E" w:rsidRDefault="00A55E94" w:rsidP="00A55E94">
            <w:pPr>
              <w:jc w:val="center"/>
              <w:rPr>
                <w:b/>
                <w:bCs/>
              </w:rPr>
            </w:pPr>
            <w:r w:rsidRPr="00D97E4E">
              <w:rPr>
                <w:b/>
                <w:bCs/>
              </w:rPr>
              <w:t>4</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r w:rsidRPr="00D97E4E">
              <w:t>Александровский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9 061,9</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9 218,2</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9 218,2</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22 037,7</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22 545,4</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23 154,8</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15 186,5</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15 749,0</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15 608,4</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17 498,9</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17 811,4</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17 967,6</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r w:rsidRPr="00D97E4E">
              <w:t>Зырянский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14 522,5</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14 522,5</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14 522,5</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34 685,3</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33 904,1</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33 904,1</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18 381,6</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18 381,6</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18 381,6</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42 028,6</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42 341,0</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42 028,6</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17 155,2</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17 155,2</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17 155,2</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16 873,9</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17 155,2</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17 295,8</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17 655,1</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17 655,1</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17 655,1</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r w:rsidRPr="00D97E4E">
              <w:t>Первомайский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18 178,5</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18 686,3</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18 991,0</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11 952,4</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11 952,4</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12 093,0</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r w:rsidRPr="00D97E4E">
              <w:t>Томский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61 644,5</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62 558,5</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63 066,3</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17 498,9</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17 498,9</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17 967,6</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15 335,0</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15 335,0</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15 335,0</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r w:rsidRPr="00D97E4E">
              <w:t>Город Томск</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258 561,6</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259 881,8</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261 303,5</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34 997,7</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34 997,7</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34 997,7</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r w:rsidRPr="00D97E4E">
              <w:t>Город Кедровый</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4 687,2</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4 687,2</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4 687,2</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58 824,3</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59 410,2</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59 996,1</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r w:rsidRPr="00D97E4E">
              <w:t>Нераспределенный объем бюджетных ассигнований</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8 703,0</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4 937,6</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pPr>
            <w:r w:rsidRPr="00D97E4E">
              <w:t>1 055,0</w:t>
            </w:r>
          </w:p>
        </w:tc>
      </w:tr>
      <w:tr w:rsidR="00A55E94" w:rsidRPr="00D97E4E" w:rsidTr="00A55E94">
        <w:trPr>
          <w:cantSplit/>
          <w:jc w:val="center"/>
        </w:trPr>
        <w:tc>
          <w:tcPr>
            <w:tcW w:w="6240" w:type="dxa"/>
            <w:tcBorders>
              <w:top w:val="nil"/>
              <w:left w:val="single" w:sz="4" w:space="0" w:color="auto"/>
              <w:bottom w:val="single" w:sz="4" w:space="0" w:color="auto"/>
              <w:right w:val="single" w:sz="4" w:space="0" w:color="auto"/>
            </w:tcBorders>
            <w:shd w:val="clear" w:color="auto" w:fill="auto"/>
            <w:vAlign w:val="center"/>
            <w:hideMark/>
          </w:tcPr>
          <w:p w:rsidR="00A55E94" w:rsidRPr="00D97E4E" w:rsidRDefault="00A55E94" w:rsidP="00A55E94">
            <w:pPr>
              <w:rPr>
                <w:b/>
                <w:bCs/>
              </w:rPr>
            </w:pPr>
            <w:r w:rsidRPr="00D97E4E">
              <w:rPr>
                <w:b/>
                <w:bCs/>
              </w:rPr>
              <w:t>Итого по муниципальным образованиям</w:t>
            </w:r>
          </w:p>
        </w:tc>
        <w:tc>
          <w:tcPr>
            <w:tcW w:w="1326"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rPr>
                <w:b/>
                <w:bCs/>
              </w:rPr>
            </w:pPr>
            <w:r w:rsidRPr="00D97E4E">
              <w:rPr>
                <w:b/>
                <w:bCs/>
              </w:rPr>
              <w:t>715 470,3</w:t>
            </w:r>
          </w:p>
        </w:tc>
        <w:tc>
          <w:tcPr>
            <w:tcW w:w="1247"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rPr>
                <w:b/>
                <w:bCs/>
              </w:rPr>
            </w:pPr>
            <w:r w:rsidRPr="00D97E4E">
              <w:rPr>
                <w:b/>
                <w:bCs/>
              </w:rPr>
              <w:t>716 384,3</w:t>
            </w:r>
          </w:p>
        </w:tc>
        <w:tc>
          <w:tcPr>
            <w:tcW w:w="1492" w:type="dxa"/>
            <w:tcBorders>
              <w:top w:val="nil"/>
              <w:left w:val="nil"/>
              <w:bottom w:val="single" w:sz="4" w:space="0" w:color="auto"/>
              <w:right w:val="single" w:sz="4" w:space="0" w:color="auto"/>
            </w:tcBorders>
            <w:shd w:val="clear" w:color="auto" w:fill="auto"/>
            <w:vAlign w:val="center"/>
            <w:hideMark/>
          </w:tcPr>
          <w:p w:rsidR="00A55E94" w:rsidRPr="00D97E4E" w:rsidRDefault="00A55E94" w:rsidP="00A55E94">
            <w:pPr>
              <w:jc w:val="right"/>
              <w:rPr>
                <w:b/>
                <w:bCs/>
              </w:rPr>
            </w:pPr>
            <w:r w:rsidRPr="00D97E4E">
              <w:rPr>
                <w:b/>
                <w:bCs/>
              </w:rPr>
              <w:t>716 384,3</w:t>
            </w:r>
            <w:r w:rsidR="00D97E4E" w:rsidRPr="00D97E4E">
              <w:rPr>
                <w:b/>
                <w:bCs/>
              </w:rPr>
              <w:t>»</w:t>
            </w:r>
            <w:r w:rsidRPr="00D97E4E">
              <w:rPr>
                <w:b/>
                <w:bCs/>
              </w:rPr>
              <w:t>;</w:t>
            </w:r>
          </w:p>
        </w:tc>
      </w:tr>
    </w:tbl>
    <w:p w:rsidR="004B134C" w:rsidRPr="00D97E4E" w:rsidRDefault="004B134C">
      <w:pPr>
        <w:spacing w:after="200" w:line="276" w:lineRule="auto"/>
      </w:pPr>
      <w:r w:rsidRPr="00D97E4E">
        <w:br w:type="page"/>
      </w:r>
    </w:p>
    <w:p w:rsidR="004B134C" w:rsidRPr="00D97E4E" w:rsidRDefault="00D97E4E" w:rsidP="004B134C">
      <w:pPr>
        <w:tabs>
          <w:tab w:val="left" w:pos="6336"/>
          <w:tab w:val="left" w:pos="7656"/>
          <w:tab w:val="left" w:pos="8856"/>
        </w:tabs>
        <w:ind w:left="96"/>
        <w:jc w:val="right"/>
      </w:pPr>
      <w:r w:rsidRPr="00D97E4E">
        <w:lastRenderedPageBreak/>
        <w:t>«</w:t>
      </w:r>
      <w:r w:rsidR="004B134C" w:rsidRPr="00D97E4E">
        <w:t>Таблица 98</w:t>
      </w:r>
    </w:p>
    <w:p w:rsidR="004B134C" w:rsidRPr="00D97E4E" w:rsidRDefault="004B134C" w:rsidP="004B134C">
      <w:pPr>
        <w:tabs>
          <w:tab w:val="left" w:pos="6336"/>
          <w:tab w:val="left" w:pos="7656"/>
          <w:tab w:val="left" w:pos="8856"/>
        </w:tabs>
        <w:ind w:left="96"/>
        <w:jc w:val="right"/>
      </w:pPr>
      <w:r w:rsidRPr="00D97E4E">
        <w:t>приложения 16</w:t>
      </w:r>
    </w:p>
    <w:p w:rsidR="004B134C" w:rsidRPr="00D97E4E" w:rsidRDefault="004B134C" w:rsidP="004B134C">
      <w:pPr>
        <w:ind w:left="96"/>
        <w:rPr>
          <w:b/>
          <w:bCs/>
          <w:sz w:val="26"/>
          <w:szCs w:val="26"/>
        </w:rPr>
      </w:pPr>
    </w:p>
    <w:p w:rsidR="004B134C" w:rsidRPr="00D97E4E" w:rsidRDefault="004B134C" w:rsidP="004B134C">
      <w:pPr>
        <w:jc w:val="center"/>
        <w:rPr>
          <w:b/>
          <w:bCs/>
          <w:sz w:val="26"/>
          <w:szCs w:val="26"/>
        </w:rPr>
      </w:pPr>
      <w:r w:rsidRPr="00D97E4E">
        <w:rPr>
          <w:b/>
          <w:bCs/>
          <w:sz w:val="26"/>
          <w:szCs w:val="26"/>
        </w:rPr>
        <w:t xml:space="preserve">Распределение субсидий местным бюджетам на организацию бесплатного горячего питания обучающихся, получающих начальное общее образование в муниципальных общеобразовательных </w:t>
      </w:r>
      <w:proofErr w:type="gramStart"/>
      <w:r w:rsidRPr="00D97E4E">
        <w:rPr>
          <w:b/>
          <w:bCs/>
          <w:sz w:val="26"/>
          <w:szCs w:val="26"/>
        </w:rPr>
        <w:t>организациях</w:t>
      </w:r>
      <w:proofErr w:type="gramEnd"/>
      <w:r w:rsidRPr="00D97E4E">
        <w:rPr>
          <w:b/>
          <w:bCs/>
          <w:sz w:val="26"/>
          <w:szCs w:val="26"/>
        </w:rPr>
        <w:t>, на 2021 год и на плановый период 2022 и 2023 годов</w:t>
      </w:r>
    </w:p>
    <w:p w:rsidR="004B134C" w:rsidRPr="00D97E4E" w:rsidRDefault="004B134C" w:rsidP="004B134C">
      <w:pPr>
        <w:jc w:val="center"/>
        <w:rPr>
          <w:b/>
          <w:bCs/>
          <w:sz w:val="26"/>
          <w:szCs w:val="26"/>
        </w:rPr>
      </w:pPr>
    </w:p>
    <w:p w:rsidR="004B134C" w:rsidRPr="00D97E4E" w:rsidRDefault="004B134C" w:rsidP="004B134C">
      <w:pPr>
        <w:jc w:val="right"/>
        <w:rPr>
          <w:sz w:val="26"/>
          <w:szCs w:val="26"/>
        </w:rPr>
      </w:pPr>
      <w:r w:rsidRPr="00D97E4E">
        <w:rPr>
          <w:sz w:val="22"/>
          <w:szCs w:val="22"/>
        </w:rPr>
        <w:t>тыс. рублей</w:t>
      </w:r>
    </w:p>
    <w:tbl>
      <w:tblPr>
        <w:tblW w:w="10253" w:type="dxa"/>
        <w:jc w:val="center"/>
        <w:tblLook w:val="04A0"/>
      </w:tblPr>
      <w:tblGrid>
        <w:gridCol w:w="6280"/>
        <w:gridCol w:w="1286"/>
        <w:gridCol w:w="1247"/>
        <w:gridCol w:w="1440"/>
      </w:tblGrid>
      <w:tr w:rsidR="004B134C" w:rsidRPr="00D97E4E" w:rsidTr="004B134C">
        <w:trPr>
          <w:cantSplit/>
          <w:jc w:val="center"/>
        </w:trPr>
        <w:tc>
          <w:tcPr>
            <w:tcW w:w="62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B134C" w:rsidRPr="00D97E4E" w:rsidRDefault="004B134C" w:rsidP="004B134C">
            <w:pPr>
              <w:jc w:val="center"/>
              <w:rPr>
                <w:b/>
                <w:bCs/>
              </w:rPr>
            </w:pPr>
            <w:r w:rsidRPr="00D97E4E">
              <w:rPr>
                <w:b/>
                <w:bCs/>
              </w:rPr>
              <w:t>Наименование муниципальных образований</w:t>
            </w:r>
          </w:p>
        </w:tc>
        <w:tc>
          <w:tcPr>
            <w:tcW w:w="3973" w:type="dxa"/>
            <w:gridSpan w:val="3"/>
            <w:tcBorders>
              <w:top w:val="single" w:sz="4" w:space="0" w:color="auto"/>
              <w:left w:val="nil"/>
              <w:bottom w:val="single" w:sz="4" w:space="0" w:color="auto"/>
              <w:right w:val="single" w:sz="4" w:space="0" w:color="auto"/>
            </w:tcBorders>
            <w:shd w:val="clear" w:color="auto" w:fill="auto"/>
            <w:noWrap/>
            <w:vAlign w:val="center"/>
            <w:hideMark/>
          </w:tcPr>
          <w:p w:rsidR="004B134C" w:rsidRPr="00D97E4E" w:rsidRDefault="004B134C" w:rsidP="004B134C">
            <w:pPr>
              <w:jc w:val="center"/>
              <w:rPr>
                <w:b/>
                <w:bCs/>
              </w:rPr>
            </w:pPr>
            <w:r w:rsidRPr="00D97E4E">
              <w:rPr>
                <w:b/>
                <w:bCs/>
              </w:rPr>
              <w:t>Сумма</w:t>
            </w:r>
          </w:p>
        </w:tc>
      </w:tr>
      <w:tr w:rsidR="004B134C" w:rsidRPr="00D97E4E" w:rsidTr="004B134C">
        <w:trPr>
          <w:cantSplit/>
          <w:jc w:val="center"/>
        </w:trPr>
        <w:tc>
          <w:tcPr>
            <w:tcW w:w="6280" w:type="dxa"/>
            <w:vMerge/>
            <w:tcBorders>
              <w:top w:val="single" w:sz="4" w:space="0" w:color="auto"/>
              <w:left w:val="single" w:sz="4" w:space="0" w:color="auto"/>
              <w:bottom w:val="single" w:sz="4" w:space="0" w:color="000000"/>
              <w:right w:val="single" w:sz="4" w:space="0" w:color="auto"/>
            </w:tcBorders>
            <w:vAlign w:val="center"/>
            <w:hideMark/>
          </w:tcPr>
          <w:p w:rsidR="004B134C" w:rsidRPr="00D97E4E" w:rsidRDefault="004B134C" w:rsidP="004B134C">
            <w:pPr>
              <w:rPr>
                <w:b/>
                <w:bCs/>
              </w:rPr>
            </w:pP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center"/>
              <w:rPr>
                <w:b/>
                <w:bCs/>
              </w:rPr>
            </w:pPr>
            <w:r w:rsidRPr="00D97E4E">
              <w:rPr>
                <w:b/>
                <w:bCs/>
              </w:rPr>
              <w:t>2021 год</w:t>
            </w:r>
          </w:p>
        </w:tc>
        <w:tc>
          <w:tcPr>
            <w:tcW w:w="1247"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center"/>
              <w:rPr>
                <w:b/>
                <w:bCs/>
              </w:rPr>
            </w:pPr>
            <w:r w:rsidRPr="00D97E4E">
              <w:rPr>
                <w:b/>
                <w:bCs/>
              </w:rPr>
              <w:t>2022 год</w:t>
            </w:r>
          </w:p>
        </w:tc>
        <w:tc>
          <w:tcPr>
            <w:tcW w:w="1440"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center"/>
              <w:rPr>
                <w:b/>
                <w:bCs/>
              </w:rPr>
            </w:pPr>
            <w:r w:rsidRPr="00D97E4E">
              <w:rPr>
                <w:b/>
                <w:bCs/>
              </w:rPr>
              <w:t>2023 год</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pPr>
              <w:jc w:val="center"/>
              <w:rPr>
                <w:b/>
                <w:bCs/>
              </w:rPr>
            </w:pPr>
            <w:r w:rsidRPr="00D97E4E">
              <w:rPr>
                <w:b/>
                <w:bCs/>
              </w:rPr>
              <w:t>1</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center"/>
              <w:rPr>
                <w:b/>
                <w:bCs/>
              </w:rPr>
            </w:pPr>
            <w:r w:rsidRPr="00D97E4E">
              <w:rPr>
                <w:b/>
                <w:bCs/>
              </w:rPr>
              <w:t>2</w:t>
            </w:r>
          </w:p>
        </w:tc>
        <w:tc>
          <w:tcPr>
            <w:tcW w:w="1247"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center"/>
              <w:rPr>
                <w:b/>
                <w:bCs/>
              </w:rPr>
            </w:pPr>
            <w:r w:rsidRPr="00D97E4E">
              <w:rPr>
                <w:b/>
                <w:bCs/>
              </w:rPr>
              <w:t>3</w:t>
            </w:r>
          </w:p>
        </w:tc>
        <w:tc>
          <w:tcPr>
            <w:tcW w:w="1440"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center"/>
              <w:rPr>
                <w:b/>
                <w:bCs/>
              </w:rPr>
            </w:pPr>
            <w:r w:rsidRPr="00D97E4E">
              <w:rPr>
                <w:b/>
                <w:bCs/>
              </w:rPr>
              <w:t>4</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r w:rsidRPr="00D97E4E">
              <w:t>Александровский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3 635,3</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3 732,1</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3 414,0</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17 738,8</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18 256,8</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17 291,2</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5 628,4</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5 827,1</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5 611,6</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6 545,0</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6 752,6</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6 429,5</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r w:rsidRPr="00D97E4E">
              <w:t>Зырянский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5 897,6</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6 181,7</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5 807,2</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10 396,6</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10 948,3</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10 310,5</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10 575,4</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10 828,6</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10 274,1</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20 218,5</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20 723,0</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19 383,3</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5 649,4</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5 826,5</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5 563,3</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6 396,2</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6 577,6</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6 223,2</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7 020,8</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7 214,0</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6 825,4</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r w:rsidRPr="00D97E4E">
              <w:t>Первомайский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8 727,3</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9 214,1</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9 008,7</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3 358,4</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3 296,5</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3 069,7</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r w:rsidRPr="00D97E4E">
              <w:t>Томский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43 250,9</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46 683,3</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44 518,0</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4 941,3</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5 177,2</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4 910,2</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7 999,4</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8 342,8</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7 893,4</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r w:rsidRPr="00D97E4E">
              <w:t>Город Томск</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263 260,8</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275 617,1</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261 589,6</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19 808,6</w:t>
            </w:r>
          </w:p>
        </w:tc>
        <w:tc>
          <w:tcPr>
            <w:tcW w:w="1247"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20 573,9</w:t>
            </w:r>
          </w:p>
        </w:tc>
        <w:tc>
          <w:tcPr>
            <w:tcW w:w="1440"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18 986,5</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r w:rsidRPr="00D97E4E">
              <w:t>Город Кедровый</w:t>
            </w:r>
            <w:r w:rsidR="00D97E4E" w:rsidRPr="00D97E4E">
              <w:t>»</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1 487,8</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1 616,4</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1 551,6</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286"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44 797,8</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46 614,4</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44 530,2</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vAlign w:val="center"/>
            <w:hideMark/>
          </w:tcPr>
          <w:p w:rsidR="004B134C" w:rsidRPr="00D97E4E" w:rsidRDefault="004B134C" w:rsidP="004B134C">
            <w:r w:rsidRPr="00D97E4E">
              <w:t xml:space="preserve">Нераспределенный объем бюджетных ассигнований </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color w:val="000000"/>
              </w:rPr>
            </w:pPr>
            <w:r w:rsidRPr="00D97E4E">
              <w:rPr>
                <w:color w:val="000000"/>
              </w:rPr>
              <w:t>28 635,0</w:t>
            </w:r>
          </w:p>
        </w:tc>
        <w:tc>
          <w:tcPr>
            <w:tcW w:w="1247"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45 862,9</w:t>
            </w:r>
          </w:p>
        </w:tc>
        <w:tc>
          <w:tcPr>
            <w:tcW w:w="1440" w:type="dxa"/>
            <w:tcBorders>
              <w:top w:val="nil"/>
              <w:left w:val="nil"/>
              <w:bottom w:val="single" w:sz="4" w:space="0" w:color="auto"/>
              <w:right w:val="single" w:sz="4" w:space="0" w:color="auto"/>
            </w:tcBorders>
            <w:shd w:val="clear" w:color="auto" w:fill="auto"/>
            <w:noWrap/>
            <w:vAlign w:val="bottom"/>
            <w:hideMark/>
          </w:tcPr>
          <w:p w:rsidR="004B134C" w:rsidRPr="00D97E4E" w:rsidRDefault="004B134C" w:rsidP="004B134C">
            <w:pPr>
              <w:jc w:val="right"/>
              <w:rPr>
                <w:color w:val="000000"/>
              </w:rPr>
            </w:pPr>
            <w:r w:rsidRPr="00D97E4E">
              <w:rPr>
                <w:color w:val="000000"/>
              </w:rPr>
              <w:t>42 142,2</w:t>
            </w:r>
          </w:p>
        </w:tc>
      </w:tr>
      <w:tr w:rsidR="004B134C" w:rsidRPr="00D97E4E" w:rsidTr="004B134C">
        <w:trPr>
          <w:cantSplit/>
          <w:jc w:val="center"/>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4B134C" w:rsidRPr="00D97E4E" w:rsidRDefault="004B134C" w:rsidP="004B134C">
            <w:pPr>
              <w:rPr>
                <w:b/>
                <w:bCs/>
              </w:rPr>
            </w:pPr>
            <w:r w:rsidRPr="00D97E4E">
              <w:rPr>
                <w:b/>
                <w:bCs/>
              </w:rPr>
              <w:t>Итого по муниципальным образованиям</w:t>
            </w:r>
          </w:p>
        </w:tc>
        <w:tc>
          <w:tcPr>
            <w:tcW w:w="1286"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b/>
                <w:bCs/>
                <w:color w:val="000000"/>
              </w:rPr>
            </w:pPr>
            <w:r w:rsidRPr="00D97E4E">
              <w:rPr>
                <w:b/>
                <w:bCs/>
                <w:color w:val="000000"/>
              </w:rPr>
              <w:t>525 969,3</w:t>
            </w:r>
          </w:p>
        </w:tc>
        <w:tc>
          <w:tcPr>
            <w:tcW w:w="1247"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b/>
                <w:bCs/>
                <w:color w:val="000000"/>
              </w:rPr>
            </w:pPr>
            <w:r w:rsidRPr="00D97E4E">
              <w:rPr>
                <w:b/>
                <w:bCs/>
                <w:color w:val="000000"/>
              </w:rPr>
              <w:t>565 866,9</w:t>
            </w:r>
          </w:p>
        </w:tc>
        <w:tc>
          <w:tcPr>
            <w:tcW w:w="1440" w:type="dxa"/>
            <w:tcBorders>
              <w:top w:val="nil"/>
              <w:left w:val="nil"/>
              <w:bottom w:val="single" w:sz="4" w:space="0" w:color="auto"/>
              <w:right w:val="single" w:sz="4" w:space="0" w:color="auto"/>
            </w:tcBorders>
            <w:shd w:val="clear" w:color="auto" w:fill="auto"/>
            <w:noWrap/>
            <w:vAlign w:val="center"/>
            <w:hideMark/>
          </w:tcPr>
          <w:p w:rsidR="004B134C" w:rsidRPr="00D97E4E" w:rsidRDefault="004B134C" w:rsidP="004B134C">
            <w:pPr>
              <w:jc w:val="right"/>
              <w:rPr>
                <w:b/>
                <w:bCs/>
                <w:color w:val="000000"/>
              </w:rPr>
            </w:pPr>
            <w:r w:rsidRPr="00D97E4E">
              <w:rPr>
                <w:b/>
                <w:bCs/>
                <w:color w:val="000000"/>
              </w:rPr>
              <w:t>535 333,4</w:t>
            </w:r>
            <w:r w:rsidR="00D97E4E" w:rsidRPr="00D97E4E">
              <w:rPr>
                <w:b/>
                <w:bCs/>
                <w:color w:val="000000"/>
              </w:rPr>
              <w:t>»</w:t>
            </w:r>
            <w:r w:rsidRPr="00D97E4E">
              <w:rPr>
                <w:b/>
                <w:bCs/>
                <w:color w:val="000000"/>
              </w:rPr>
              <w:t>;</w:t>
            </w:r>
          </w:p>
        </w:tc>
      </w:tr>
    </w:tbl>
    <w:p w:rsidR="0009142A" w:rsidRPr="00D97E4E" w:rsidRDefault="0009142A">
      <w:pPr>
        <w:spacing w:after="200" w:line="276" w:lineRule="auto"/>
      </w:pPr>
      <w:r w:rsidRPr="00D97E4E">
        <w:br w:type="page"/>
      </w:r>
    </w:p>
    <w:p w:rsidR="0009142A" w:rsidRPr="00D97E4E" w:rsidRDefault="00D97E4E" w:rsidP="0009142A">
      <w:pPr>
        <w:tabs>
          <w:tab w:val="left" w:pos="6336"/>
          <w:tab w:val="left" w:pos="7656"/>
          <w:tab w:val="left" w:pos="8856"/>
        </w:tabs>
        <w:ind w:left="96"/>
        <w:jc w:val="right"/>
      </w:pPr>
      <w:r w:rsidRPr="00D97E4E">
        <w:lastRenderedPageBreak/>
        <w:t>«</w:t>
      </w:r>
      <w:r w:rsidR="0009142A" w:rsidRPr="00D97E4E">
        <w:t>Таблица 99</w:t>
      </w:r>
    </w:p>
    <w:p w:rsidR="0009142A" w:rsidRPr="00D97E4E" w:rsidRDefault="0009142A" w:rsidP="0009142A">
      <w:pPr>
        <w:tabs>
          <w:tab w:val="left" w:pos="6336"/>
          <w:tab w:val="left" w:pos="7656"/>
          <w:tab w:val="left" w:pos="8856"/>
        </w:tabs>
        <w:ind w:left="96"/>
        <w:jc w:val="right"/>
      </w:pPr>
      <w:r w:rsidRPr="00D97E4E">
        <w:t>приложения 16</w:t>
      </w:r>
    </w:p>
    <w:p w:rsidR="0009142A" w:rsidRPr="00D97E4E" w:rsidRDefault="0009142A" w:rsidP="0009142A">
      <w:pPr>
        <w:ind w:left="96"/>
        <w:rPr>
          <w:b/>
          <w:bCs/>
          <w:sz w:val="26"/>
          <w:szCs w:val="26"/>
        </w:rPr>
      </w:pPr>
    </w:p>
    <w:p w:rsidR="0009142A" w:rsidRPr="00D97E4E" w:rsidRDefault="0009142A" w:rsidP="0009142A">
      <w:pPr>
        <w:jc w:val="center"/>
        <w:rPr>
          <w:b/>
          <w:bCs/>
          <w:sz w:val="26"/>
          <w:szCs w:val="26"/>
        </w:rPr>
      </w:pPr>
      <w:r w:rsidRPr="00D97E4E">
        <w:rPr>
          <w:b/>
          <w:bCs/>
          <w:sz w:val="26"/>
          <w:szCs w:val="26"/>
        </w:rPr>
        <w:t>Распределение субсидий местным бюджетам на 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 на 2021 год</w:t>
      </w:r>
    </w:p>
    <w:p w:rsidR="0009142A" w:rsidRPr="00D97E4E" w:rsidRDefault="0009142A" w:rsidP="0009142A">
      <w:pPr>
        <w:jc w:val="center"/>
        <w:rPr>
          <w:b/>
          <w:bCs/>
          <w:sz w:val="26"/>
          <w:szCs w:val="26"/>
        </w:rPr>
      </w:pPr>
    </w:p>
    <w:p w:rsidR="0009142A" w:rsidRPr="00D97E4E" w:rsidRDefault="0009142A" w:rsidP="0009142A">
      <w:pPr>
        <w:jc w:val="right"/>
        <w:rPr>
          <w:sz w:val="26"/>
          <w:szCs w:val="26"/>
        </w:rPr>
      </w:pPr>
      <w:r w:rsidRPr="00D97E4E">
        <w:rPr>
          <w:sz w:val="22"/>
          <w:szCs w:val="22"/>
        </w:rPr>
        <w:t>тыс. рублей</w:t>
      </w:r>
    </w:p>
    <w:tbl>
      <w:tblPr>
        <w:tblW w:w="9658" w:type="dxa"/>
        <w:tblInd w:w="89" w:type="dxa"/>
        <w:tblLook w:val="04A0"/>
      </w:tblPr>
      <w:tblGrid>
        <w:gridCol w:w="8241"/>
        <w:gridCol w:w="1417"/>
      </w:tblGrid>
      <w:tr w:rsidR="0009142A" w:rsidRPr="00D97E4E" w:rsidTr="0009142A">
        <w:trPr>
          <w:cantSplit/>
        </w:trPr>
        <w:tc>
          <w:tcPr>
            <w:tcW w:w="8241" w:type="dxa"/>
            <w:tcBorders>
              <w:top w:val="single" w:sz="4" w:space="0" w:color="auto"/>
              <w:left w:val="single" w:sz="4" w:space="0" w:color="auto"/>
              <w:bottom w:val="nil"/>
              <w:right w:val="single" w:sz="4" w:space="0" w:color="auto"/>
            </w:tcBorders>
            <w:shd w:val="clear" w:color="auto" w:fill="auto"/>
            <w:vAlign w:val="center"/>
            <w:hideMark/>
          </w:tcPr>
          <w:p w:rsidR="0009142A" w:rsidRPr="00D97E4E" w:rsidRDefault="0009142A" w:rsidP="0009142A">
            <w:pPr>
              <w:jc w:val="center"/>
              <w:rPr>
                <w:b/>
                <w:bCs/>
              </w:rPr>
            </w:pPr>
            <w:r w:rsidRPr="00D97E4E">
              <w:rPr>
                <w:b/>
                <w:bCs/>
              </w:rPr>
              <w:t>Наименование муниципальных образований</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9142A" w:rsidRPr="00D97E4E" w:rsidRDefault="0009142A" w:rsidP="0009142A">
            <w:pPr>
              <w:jc w:val="center"/>
              <w:rPr>
                <w:b/>
                <w:bCs/>
              </w:rPr>
            </w:pPr>
            <w:r w:rsidRPr="00D97E4E">
              <w:rPr>
                <w:b/>
                <w:bCs/>
              </w:rPr>
              <w:t>Сумма</w:t>
            </w:r>
          </w:p>
        </w:tc>
      </w:tr>
      <w:tr w:rsidR="0009142A" w:rsidRPr="00D97E4E" w:rsidTr="0009142A">
        <w:trPr>
          <w:cantSplit/>
        </w:trPr>
        <w:tc>
          <w:tcPr>
            <w:tcW w:w="8241" w:type="dxa"/>
            <w:tcBorders>
              <w:top w:val="single" w:sz="4" w:space="0" w:color="auto"/>
              <w:left w:val="single" w:sz="4" w:space="0" w:color="auto"/>
              <w:bottom w:val="single" w:sz="4" w:space="0" w:color="auto"/>
              <w:right w:val="nil"/>
            </w:tcBorders>
            <w:shd w:val="clear" w:color="auto" w:fill="auto"/>
            <w:vAlign w:val="center"/>
            <w:hideMark/>
          </w:tcPr>
          <w:p w:rsidR="0009142A" w:rsidRPr="00D97E4E" w:rsidRDefault="0009142A" w:rsidP="0009142A">
            <w:pPr>
              <w:jc w:val="center"/>
              <w:rPr>
                <w:b/>
                <w:bCs/>
              </w:rPr>
            </w:pPr>
            <w:r w:rsidRPr="00D97E4E">
              <w:rPr>
                <w:b/>
                <w:bCs/>
              </w:rPr>
              <w:t>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09142A" w:rsidRPr="00D97E4E" w:rsidRDefault="0009142A" w:rsidP="0009142A">
            <w:pPr>
              <w:jc w:val="center"/>
              <w:rPr>
                <w:b/>
                <w:bCs/>
              </w:rPr>
            </w:pPr>
            <w:r w:rsidRPr="00D97E4E">
              <w:rPr>
                <w:b/>
                <w:bCs/>
              </w:rPr>
              <w:t>2</w:t>
            </w:r>
          </w:p>
        </w:tc>
      </w:tr>
      <w:tr w:rsidR="0009142A" w:rsidRPr="00D97E4E" w:rsidTr="0009142A">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417" w:type="dxa"/>
            <w:tcBorders>
              <w:top w:val="nil"/>
              <w:left w:val="nil"/>
              <w:bottom w:val="single" w:sz="4" w:space="0" w:color="auto"/>
              <w:right w:val="single" w:sz="4" w:space="0" w:color="auto"/>
            </w:tcBorders>
            <w:shd w:val="clear" w:color="auto" w:fill="auto"/>
            <w:vAlign w:val="center"/>
            <w:hideMark/>
          </w:tcPr>
          <w:p w:rsidR="0009142A" w:rsidRPr="00D97E4E" w:rsidRDefault="0009142A" w:rsidP="0009142A">
            <w:pPr>
              <w:jc w:val="right"/>
            </w:pPr>
            <w:r w:rsidRPr="00D97E4E">
              <w:t>729,6</w:t>
            </w:r>
          </w:p>
        </w:tc>
      </w:tr>
      <w:tr w:rsidR="0009142A" w:rsidRPr="00D97E4E" w:rsidTr="0009142A">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r w:rsidRPr="00D97E4E">
              <w:t xml:space="preserve">Муниципальное образование </w:t>
            </w:r>
            <w:r w:rsidR="00D97E4E" w:rsidRPr="00D97E4E">
              <w:t>«</w:t>
            </w:r>
            <w:r w:rsidRPr="00D97E4E">
              <w:t>Зырянский район</w:t>
            </w:r>
            <w:r w:rsidR="00D97E4E" w:rsidRPr="00D97E4E">
              <w:t>»</w:t>
            </w:r>
          </w:p>
        </w:tc>
        <w:tc>
          <w:tcPr>
            <w:tcW w:w="1417" w:type="dxa"/>
            <w:tcBorders>
              <w:top w:val="nil"/>
              <w:left w:val="nil"/>
              <w:bottom w:val="single" w:sz="4" w:space="0" w:color="auto"/>
              <w:right w:val="single" w:sz="4" w:space="0" w:color="auto"/>
            </w:tcBorders>
            <w:shd w:val="clear" w:color="auto" w:fill="auto"/>
            <w:vAlign w:val="center"/>
            <w:hideMark/>
          </w:tcPr>
          <w:p w:rsidR="0009142A" w:rsidRPr="00D97E4E" w:rsidRDefault="0009142A" w:rsidP="0009142A">
            <w:pPr>
              <w:jc w:val="right"/>
            </w:pPr>
            <w:r w:rsidRPr="00D97E4E">
              <w:t>49,2</w:t>
            </w:r>
          </w:p>
        </w:tc>
      </w:tr>
      <w:tr w:rsidR="0009142A" w:rsidRPr="00D97E4E" w:rsidTr="0009142A">
        <w:trPr>
          <w:cantSplit/>
        </w:trPr>
        <w:tc>
          <w:tcPr>
            <w:tcW w:w="8241" w:type="dxa"/>
            <w:tcBorders>
              <w:top w:val="nil"/>
              <w:left w:val="single" w:sz="4" w:space="0" w:color="auto"/>
              <w:bottom w:val="single" w:sz="4" w:space="0" w:color="auto"/>
              <w:right w:val="nil"/>
            </w:tcBorders>
            <w:shd w:val="clear" w:color="auto" w:fill="auto"/>
            <w:vAlign w:val="center"/>
            <w:hideMark/>
          </w:tcPr>
          <w:p w:rsidR="0009142A" w:rsidRPr="00D97E4E" w:rsidRDefault="0009142A" w:rsidP="0009142A">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pPr>
              <w:jc w:val="right"/>
            </w:pPr>
            <w:r w:rsidRPr="00D97E4E">
              <w:t>469,3</w:t>
            </w:r>
          </w:p>
        </w:tc>
      </w:tr>
      <w:tr w:rsidR="0009142A" w:rsidRPr="00D97E4E" w:rsidTr="0009142A">
        <w:trPr>
          <w:cantSplit/>
        </w:trPr>
        <w:tc>
          <w:tcPr>
            <w:tcW w:w="8241" w:type="dxa"/>
            <w:tcBorders>
              <w:top w:val="nil"/>
              <w:left w:val="single" w:sz="4" w:space="0" w:color="auto"/>
              <w:bottom w:val="single" w:sz="4" w:space="0" w:color="auto"/>
              <w:right w:val="nil"/>
            </w:tcBorders>
            <w:shd w:val="clear" w:color="auto" w:fill="auto"/>
            <w:vAlign w:val="center"/>
            <w:hideMark/>
          </w:tcPr>
          <w:p w:rsidR="0009142A" w:rsidRPr="00D97E4E" w:rsidRDefault="0009142A" w:rsidP="0009142A">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pPr>
              <w:jc w:val="right"/>
            </w:pPr>
            <w:r w:rsidRPr="00D97E4E">
              <w:t>6 412,5</w:t>
            </w:r>
          </w:p>
        </w:tc>
      </w:tr>
      <w:tr w:rsidR="0009142A" w:rsidRPr="00D97E4E" w:rsidTr="0009142A">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Кривошеинский</w:t>
            </w:r>
            <w:proofErr w:type="spellEnd"/>
            <w:r w:rsidRPr="00D97E4E">
              <w:rPr>
                <w:color w:val="000000"/>
              </w:rPr>
              <w:t xml:space="preserve"> район</w:t>
            </w:r>
            <w:r w:rsidR="00D97E4E" w:rsidRPr="00D97E4E">
              <w:rPr>
                <w:color w:val="000000"/>
              </w:rPr>
              <w:t>»</w:t>
            </w:r>
          </w:p>
        </w:tc>
        <w:tc>
          <w:tcPr>
            <w:tcW w:w="1417" w:type="dxa"/>
            <w:tcBorders>
              <w:top w:val="nil"/>
              <w:left w:val="nil"/>
              <w:bottom w:val="single" w:sz="4" w:space="0" w:color="auto"/>
              <w:right w:val="single" w:sz="4" w:space="0" w:color="auto"/>
            </w:tcBorders>
            <w:shd w:val="clear" w:color="auto" w:fill="auto"/>
            <w:vAlign w:val="center"/>
            <w:hideMark/>
          </w:tcPr>
          <w:p w:rsidR="0009142A" w:rsidRPr="00D97E4E" w:rsidRDefault="0009142A" w:rsidP="0009142A">
            <w:pPr>
              <w:jc w:val="right"/>
            </w:pPr>
            <w:r w:rsidRPr="00D97E4E">
              <w:t>650,0</w:t>
            </w:r>
          </w:p>
        </w:tc>
      </w:tr>
      <w:tr w:rsidR="0009142A" w:rsidRPr="00D97E4E" w:rsidTr="0009142A">
        <w:trPr>
          <w:cantSplit/>
        </w:trPr>
        <w:tc>
          <w:tcPr>
            <w:tcW w:w="8241" w:type="dxa"/>
            <w:tcBorders>
              <w:top w:val="nil"/>
              <w:left w:val="single" w:sz="4" w:space="0" w:color="auto"/>
              <w:bottom w:val="single" w:sz="4" w:space="0" w:color="auto"/>
              <w:right w:val="nil"/>
            </w:tcBorders>
            <w:shd w:val="clear" w:color="auto" w:fill="auto"/>
            <w:vAlign w:val="center"/>
            <w:hideMark/>
          </w:tcPr>
          <w:p w:rsidR="0009142A" w:rsidRPr="00D97E4E" w:rsidRDefault="0009142A" w:rsidP="0009142A">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09142A" w:rsidRPr="00D97E4E" w:rsidRDefault="0009142A" w:rsidP="0009142A">
            <w:pPr>
              <w:jc w:val="right"/>
            </w:pPr>
            <w:r w:rsidRPr="00D97E4E">
              <w:t>3 738,0</w:t>
            </w:r>
          </w:p>
        </w:tc>
      </w:tr>
      <w:tr w:rsidR="0009142A" w:rsidRPr="00D97E4E" w:rsidTr="0009142A">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Первомайский район</w:t>
            </w:r>
            <w:r w:rsidR="00D97E4E" w:rsidRPr="00D97E4E">
              <w:rPr>
                <w:color w:val="000000"/>
              </w:rPr>
              <w:t>»</w:t>
            </w:r>
          </w:p>
        </w:tc>
        <w:tc>
          <w:tcPr>
            <w:tcW w:w="1417" w:type="dxa"/>
            <w:tcBorders>
              <w:top w:val="nil"/>
              <w:left w:val="nil"/>
              <w:bottom w:val="single" w:sz="4" w:space="0" w:color="auto"/>
              <w:right w:val="single" w:sz="4" w:space="0" w:color="auto"/>
            </w:tcBorders>
            <w:shd w:val="clear" w:color="auto" w:fill="auto"/>
            <w:noWrap/>
            <w:vAlign w:val="center"/>
            <w:hideMark/>
          </w:tcPr>
          <w:p w:rsidR="0009142A" w:rsidRPr="00D97E4E" w:rsidRDefault="0009142A" w:rsidP="0009142A">
            <w:pPr>
              <w:jc w:val="right"/>
            </w:pPr>
            <w:r w:rsidRPr="00D97E4E">
              <w:t>476,5</w:t>
            </w:r>
          </w:p>
        </w:tc>
      </w:tr>
      <w:tr w:rsidR="0009142A" w:rsidRPr="00D97E4E" w:rsidTr="0009142A">
        <w:trPr>
          <w:cantSplit/>
        </w:trPr>
        <w:tc>
          <w:tcPr>
            <w:tcW w:w="8241" w:type="dxa"/>
            <w:tcBorders>
              <w:top w:val="nil"/>
              <w:left w:val="single" w:sz="4" w:space="0" w:color="auto"/>
              <w:bottom w:val="single" w:sz="4" w:space="0" w:color="auto"/>
              <w:right w:val="nil"/>
            </w:tcBorders>
            <w:shd w:val="clear" w:color="auto" w:fill="auto"/>
            <w:vAlign w:val="center"/>
            <w:hideMark/>
          </w:tcPr>
          <w:p w:rsidR="0009142A" w:rsidRPr="00D97E4E" w:rsidRDefault="0009142A" w:rsidP="0009142A">
            <w:r w:rsidRPr="00D97E4E">
              <w:t xml:space="preserve">Муниципальное образование </w:t>
            </w:r>
            <w:r w:rsidR="00D97E4E" w:rsidRPr="00D97E4E">
              <w:t>«</w:t>
            </w:r>
            <w:r w:rsidRPr="00D97E4E">
              <w:t>Томский район</w:t>
            </w:r>
            <w:r w:rsidR="00D97E4E" w:rsidRPr="00D97E4E">
              <w:t>»</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09142A" w:rsidRPr="00D97E4E" w:rsidRDefault="0009142A" w:rsidP="0009142A">
            <w:pPr>
              <w:jc w:val="right"/>
            </w:pPr>
            <w:r w:rsidRPr="00D97E4E">
              <w:t>5 366,8</w:t>
            </w:r>
          </w:p>
        </w:tc>
      </w:tr>
      <w:tr w:rsidR="0009142A" w:rsidRPr="00D97E4E" w:rsidTr="0009142A">
        <w:trPr>
          <w:cantSplit/>
        </w:trPr>
        <w:tc>
          <w:tcPr>
            <w:tcW w:w="8241" w:type="dxa"/>
            <w:tcBorders>
              <w:top w:val="nil"/>
              <w:left w:val="single" w:sz="4" w:space="0" w:color="auto"/>
              <w:bottom w:val="single" w:sz="4" w:space="0" w:color="auto"/>
              <w:right w:val="nil"/>
            </w:tcBorders>
            <w:shd w:val="clear" w:color="auto" w:fill="auto"/>
            <w:vAlign w:val="center"/>
            <w:hideMark/>
          </w:tcPr>
          <w:p w:rsidR="0009142A" w:rsidRPr="00D97E4E" w:rsidRDefault="0009142A" w:rsidP="0009142A">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09142A" w:rsidRPr="00D97E4E" w:rsidRDefault="0009142A" w:rsidP="0009142A">
            <w:pPr>
              <w:jc w:val="right"/>
            </w:pPr>
            <w:r w:rsidRPr="00D97E4E">
              <w:t>853,5</w:t>
            </w:r>
          </w:p>
        </w:tc>
      </w:tr>
      <w:tr w:rsidR="0009142A" w:rsidRPr="00D97E4E" w:rsidTr="0009142A">
        <w:trPr>
          <w:cantSplit/>
        </w:trPr>
        <w:tc>
          <w:tcPr>
            <w:tcW w:w="8241" w:type="dxa"/>
            <w:tcBorders>
              <w:top w:val="nil"/>
              <w:left w:val="single" w:sz="4" w:space="0" w:color="auto"/>
              <w:bottom w:val="single" w:sz="4" w:space="0" w:color="auto"/>
              <w:right w:val="nil"/>
            </w:tcBorders>
            <w:shd w:val="clear" w:color="auto" w:fill="auto"/>
            <w:vAlign w:val="center"/>
            <w:hideMark/>
          </w:tcPr>
          <w:p w:rsidR="0009142A" w:rsidRPr="00D97E4E" w:rsidRDefault="0009142A" w:rsidP="0009142A">
            <w:r w:rsidRPr="00D97E4E">
              <w:t xml:space="preserve">Муниципальное образование </w:t>
            </w:r>
            <w:r w:rsidR="00D97E4E" w:rsidRPr="00D97E4E">
              <w:t>«</w:t>
            </w:r>
            <w:r w:rsidRPr="00D97E4E">
              <w:t>Город Томск</w:t>
            </w:r>
            <w:r w:rsidR="00D97E4E" w:rsidRPr="00D97E4E">
              <w:t>»</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09142A" w:rsidRPr="00D97E4E" w:rsidRDefault="0009142A" w:rsidP="0009142A">
            <w:pPr>
              <w:jc w:val="right"/>
            </w:pPr>
            <w:r w:rsidRPr="00D97E4E">
              <w:t>8 264,3</w:t>
            </w:r>
          </w:p>
        </w:tc>
      </w:tr>
      <w:tr w:rsidR="0009142A" w:rsidRPr="00D97E4E" w:rsidTr="0009142A">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Городской округ Стрежевой</w:t>
            </w:r>
            <w:r w:rsidR="00D97E4E" w:rsidRPr="00D97E4E">
              <w:rPr>
                <w:color w:val="000000"/>
              </w:rPr>
              <w:t>»</w:t>
            </w:r>
          </w:p>
        </w:tc>
        <w:tc>
          <w:tcPr>
            <w:tcW w:w="1417" w:type="dxa"/>
            <w:tcBorders>
              <w:top w:val="nil"/>
              <w:left w:val="nil"/>
              <w:bottom w:val="single" w:sz="4" w:space="0" w:color="auto"/>
              <w:right w:val="single" w:sz="4" w:space="0" w:color="auto"/>
            </w:tcBorders>
            <w:shd w:val="clear" w:color="auto" w:fill="auto"/>
            <w:noWrap/>
            <w:vAlign w:val="center"/>
            <w:hideMark/>
          </w:tcPr>
          <w:p w:rsidR="0009142A" w:rsidRPr="00D97E4E" w:rsidRDefault="0009142A" w:rsidP="0009142A">
            <w:pPr>
              <w:jc w:val="right"/>
            </w:pPr>
            <w:r w:rsidRPr="00D97E4E">
              <w:t>225,0</w:t>
            </w:r>
          </w:p>
        </w:tc>
      </w:tr>
      <w:tr w:rsidR="0009142A" w:rsidRPr="00D97E4E" w:rsidTr="0009142A">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 Кедровый</w:t>
            </w:r>
            <w:r w:rsidR="00D97E4E" w:rsidRPr="00D97E4E">
              <w:rPr>
                <w:color w:val="000000"/>
              </w:rPr>
              <w:t>»</w:t>
            </w:r>
          </w:p>
        </w:tc>
        <w:tc>
          <w:tcPr>
            <w:tcW w:w="1417" w:type="dxa"/>
            <w:tcBorders>
              <w:top w:val="nil"/>
              <w:left w:val="nil"/>
              <w:bottom w:val="single" w:sz="4" w:space="0" w:color="auto"/>
              <w:right w:val="single" w:sz="4" w:space="0" w:color="auto"/>
            </w:tcBorders>
            <w:shd w:val="clear" w:color="auto" w:fill="auto"/>
            <w:noWrap/>
            <w:vAlign w:val="center"/>
            <w:hideMark/>
          </w:tcPr>
          <w:p w:rsidR="0009142A" w:rsidRPr="00D97E4E" w:rsidRDefault="0009142A" w:rsidP="0009142A">
            <w:pPr>
              <w:jc w:val="right"/>
            </w:pPr>
            <w:r w:rsidRPr="00D97E4E">
              <w:t>3 878,0</w:t>
            </w:r>
          </w:p>
        </w:tc>
      </w:tr>
      <w:tr w:rsidR="0009142A" w:rsidRPr="00D97E4E" w:rsidTr="0009142A">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09142A" w:rsidRPr="00D97E4E" w:rsidRDefault="0009142A" w:rsidP="0009142A">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Городской округ закрытое административно</w:t>
            </w:r>
            <w:r w:rsidR="00D97E4E" w:rsidRPr="00D97E4E">
              <w:rPr>
                <w:color w:val="000000"/>
              </w:rPr>
              <w:t>–</w:t>
            </w:r>
            <w:r w:rsidRPr="00D97E4E">
              <w:rPr>
                <w:color w:val="000000"/>
              </w:rPr>
              <w:t xml:space="preserve">территориальное образование </w:t>
            </w:r>
            <w:proofErr w:type="spellStart"/>
            <w:r w:rsidRPr="00D97E4E">
              <w:rPr>
                <w:color w:val="000000"/>
              </w:rPr>
              <w:t>Северск</w:t>
            </w:r>
            <w:proofErr w:type="spellEnd"/>
            <w:r w:rsidRPr="00D97E4E">
              <w:rPr>
                <w:color w:val="000000"/>
              </w:rPr>
              <w:t xml:space="preserve"> Томской области</w:t>
            </w:r>
            <w:r w:rsidR="00D97E4E" w:rsidRPr="00D97E4E">
              <w:rPr>
                <w:color w:val="000000"/>
              </w:rPr>
              <w:t>»</w:t>
            </w:r>
          </w:p>
        </w:tc>
        <w:tc>
          <w:tcPr>
            <w:tcW w:w="1417" w:type="dxa"/>
            <w:tcBorders>
              <w:top w:val="nil"/>
              <w:left w:val="nil"/>
              <w:bottom w:val="single" w:sz="4" w:space="0" w:color="auto"/>
              <w:right w:val="single" w:sz="4" w:space="0" w:color="auto"/>
            </w:tcBorders>
            <w:shd w:val="clear" w:color="auto" w:fill="auto"/>
            <w:noWrap/>
            <w:vAlign w:val="center"/>
            <w:hideMark/>
          </w:tcPr>
          <w:p w:rsidR="0009142A" w:rsidRPr="00D97E4E" w:rsidRDefault="0009142A" w:rsidP="0009142A">
            <w:pPr>
              <w:jc w:val="right"/>
            </w:pPr>
            <w:r w:rsidRPr="00D97E4E">
              <w:t>207,8</w:t>
            </w:r>
          </w:p>
        </w:tc>
      </w:tr>
      <w:tr w:rsidR="0009142A" w:rsidRPr="00D97E4E" w:rsidTr="0009142A">
        <w:trPr>
          <w:cantSplit/>
        </w:trPr>
        <w:tc>
          <w:tcPr>
            <w:tcW w:w="8241" w:type="dxa"/>
            <w:tcBorders>
              <w:top w:val="nil"/>
              <w:left w:val="single" w:sz="4" w:space="0" w:color="auto"/>
              <w:bottom w:val="single" w:sz="4" w:space="0" w:color="auto"/>
              <w:right w:val="single" w:sz="4" w:space="0" w:color="auto"/>
            </w:tcBorders>
            <w:shd w:val="clear" w:color="auto" w:fill="auto"/>
            <w:noWrap/>
            <w:vAlign w:val="center"/>
            <w:hideMark/>
          </w:tcPr>
          <w:p w:rsidR="0009142A" w:rsidRPr="00D97E4E" w:rsidRDefault="0009142A" w:rsidP="0009142A">
            <w:pPr>
              <w:rPr>
                <w:b/>
                <w:bCs/>
              </w:rPr>
            </w:pPr>
            <w:r w:rsidRPr="00D97E4E">
              <w:rPr>
                <w:b/>
                <w:bCs/>
              </w:rPr>
              <w:t>Итого по муниципальным образованиям</w:t>
            </w:r>
          </w:p>
        </w:tc>
        <w:tc>
          <w:tcPr>
            <w:tcW w:w="1417" w:type="dxa"/>
            <w:tcBorders>
              <w:top w:val="nil"/>
              <w:left w:val="nil"/>
              <w:bottom w:val="single" w:sz="4" w:space="0" w:color="auto"/>
              <w:right w:val="single" w:sz="4" w:space="0" w:color="auto"/>
            </w:tcBorders>
            <w:shd w:val="clear" w:color="auto" w:fill="auto"/>
            <w:noWrap/>
            <w:vAlign w:val="center"/>
            <w:hideMark/>
          </w:tcPr>
          <w:p w:rsidR="0009142A" w:rsidRPr="00D97E4E" w:rsidRDefault="0009142A" w:rsidP="0009142A">
            <w:pPr>
              <w:jc w:val="right"/>
              <w:rPr>
                <w:b/>
                <w:bCs/>
              </w:rPr>
            </w:pPr>
            <w:r w:rsidRPr="00D97E4E">
              <w:rPr>
                <w:b/>
                <w:bCs/>
              </w:rPr>
              <w:t>31 320,5</w:t>
            </w:r>
            <w:r w:rsidR="00D97E4E" w:rsidRPr="00D97E4E">
              <w:rPr>
                <w:b/>
                <w:bCs/>
              </w:rPr>
              <w:t>»</w:t>
            </w:r>
            <w:r w:rsidRPr="00D97E4E">
              <w:rPr>
                <w:b/>
                <w:bCs/>
              </w:rPr>
              <w:t>;</w:t>
            </w:r>
          </w:p>
        </w:tc>
      </w:tr>
    </w:tbl>
    <w:p w:rsidR="004D4C20" w:rsidRPr="00D97E4E" w:rsidRDefault="004D4C20">
      <w:pPr>
        <w:spacing w:after="200" w:line="276" w:lineRule="auto"/>
      </w:pPr>
      <w:r w:rsidRPr="00D97E4E">
        <w:br w:type="page"/>
      </w:r>
    </w:p>
    <w:p w:rsidR="004D4C20" w:rsidRPr="00D97E4E" w:rsidRDefault="00D97E4E" w:rsidP="004D4C20">
      <w:pPr>
        <w:tabs>
          <w:tab w:val="left" w:pos="6336"/>
          <w:tab w:val="left" w:pos="7656"/>
          <w:tab w:val="left" w:pos="8856"/>
        </w:tabs>
        <w:ind w:left="96"/>
        <w:jc w:val="right"/>
      </w:pPr>
      <w:r w:rsidRPr="00D97E4E">
        <w:lastRenderedPageBreak/>
        <w:t>«</w:t>
      </w:r>
      <w:r w:rsidR="004D4C20" w:rsidRPr="00D97E4E">
        <w:t>Таблица 100</w:t>
      </w:r>
    </w:p>
    <w:p w:rsidR="004D4C20" w:rsidRPr="00D97E4E" w:rsidRDefault="004D4C20" w:rsidP="004D4C20">
      <w:pPr>
        <w:tabs>
          <w:tab w:val="left" w:pos="6336"/>
          <w:tab w:val="left" w:pos="7656"/>
          <w:tab w:val="left" w:pos="8856"/>
        </w:tabs>
        <w:ind w:left="96"/>
        <w:jc w:val="right"/>
      </w:pPr>
      <w:r w:rsidRPr="00D97E4E">
        <w:t>приложения 16</w:t>
      </w:r>
    </w:p>
    <w:p w:rsidR="004D4C20" w:rsidRPr="00D97E4E" w:rsidRDefault="004D4C20" w:rsidP="004D4C20">
      <w:pPr>
        <w:ind w:left="96"/>
        <w:rPr>
          <w:b/>
          <w:bCs/>
          <w:sz w:val="26"/>
          <w:szCs w:val="26"/>
        </w:rPr>
      </w:pPr>
    </w:p>
    <w:p w:rsidR="004D4C20" w:rsidRPr="00D97E4E" w:rsidRDefault="00264BCC" w:rsidP="004D4C20">
      <w:pPr>
        <w:jc w:val="center"/>
        <w:rPr>
          <w:b/>
          <w:bCs/>
          <w:sz w:val="26"/>
          <w:szCs w:val="26"/>
        </w:rPr>
      </w:pPr>
      <w:r w:rsidRPr="00D97E4E">
        <w:rPr>
          <w:b/>
          <w:bCs/>
          <w:sz w:val="26"/>
          <w:szCs w:val="26"/>
        </w:rPr>
        <w:t>Распределение субсидий местным бюджетам на приобретение автотранспортных средств в муниципальные общеобразовательные организации на 2021 год и на плановый период 2022 и 2023 годов</w:t>
      </w:r>
    </w:p>
    <w:p w:rsidR="00264BCC" w:rsidRPr="00D97E4E" w:rsidRDefault="00264BCC" w:rsidP="004D4C20">
      <w:pPr>
        <w:jc w:val="center"/>
        <w:rPr>
          <w:b/>
          <w:bCs/>
          <w:sz w:val="26"/>
          <w:szCs w:val="26"/>
        </w:rPr>
      </w:pPr>
    </w:p>
    <w:p w:rsidR="004D4C20" w:rsidRPr="00D97E4E" w:rsidRDefault="004D4C20" w:rsidP="004D4C20">
      <w:pPr>
        <w:jc w:val="right"/>
        <w:rPr>
          <w:sz w:val="26"/>
          <w:szCs w:val="26"/>
        </w:rPr>
      </w:pPr>
      <w:r w:rsidRPr="00D97E4E">
        <w:rPr>
          <w:sz w:val="22"/>
          <w:szCs w:val="22"/>
        </w:rPr>
        <w:t>тыс. рублей</w:t>
      </w:r>
    </w:p>
    <w:tbl>
      <w:tblPr>
        <w:tblW w:w="9658" w:type="dxa"/>
        <w:tblInd w:w="89" w:type="dxa"/>
        <w:tblLook w:val="04A0"/>
      </w:tblPr>
      <w:tblGrid>
        <w:gridCol w:w="5973"/>
        <w:gridCol w:w="1275"/>
        <w:gridCol w:w="1134"/>
        <w:gridCol w:w="1276"/>
      </w:tblGrid>
      <w:tr w:rsidR="00264BCC" w:rsidRPr="00D97E4E" w:rsidTr="005E6B5A">
        <w:trPr>
          <w:cantSplit/>
        </w:trPr>
        <w:tc>
          <w:tcPr>
            <w:tcW w:w="59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4BCC" w:rsidRPr="00D97E4E" w:rsidRDefault="00264BCC" w:rsidP="00264BCC">
            <w:pPr>
              <w:jc w:val="center"/>
              <w:rPr>
                <w:b/>
                <w:bCs/>
              </w:rPr>
            </w:pPr>
            <w:r w:rsidRPr="00D97E4E">
              <w:rPr>
                <w:b/>
                <w:bCs/>
              </w:rPr>
              <w:t>Наименование муниципальных образований</w:t>
            </w:r>
          </w:p>
        </w:tc>
        <w:tc>
          <w:tcPr>
            <w:tcW w:w="3685" w:type="dxa"/>
            <w:gridSpan w:val="3"/>
            <w:tcBorders>
              <w:top w:val="single" w:sz="4" w:space="0" w:color="auto"/>
              <w:left w:val="nil"/>
              <w:bottom w:val="single" w:sz="4" w:space="0" w:color="auto"/>
              <w:right w:val="single" w:sz="4" w:space="0" w:color="auto"/>
            </w:tcBorders>
            <w:shd w:val="clear" w:color="auto" w:fill="auto"/>
            <w:noWrap/>
            <w:vAlign w:val="center"/>
            <w:hideMark/>
          </w:tcPr>
          <w:p w:rsidR="00264BCC" w:rsidRPr="00D97E4E" w:rsidRDefault="00264BCC" w:rsidP="00264BCC">
            <w:pPr>
              <w:jc w:val="center"/>
              <w:rPr>
                <w:b/>
                <w:bCs/>
              </w:rPr>
            </w:pPr>
            <w:r w:rsidRPr="00D97E4E">
              <w:rPr>
                <w:b/>
                <w:bCs/>
              </w:rPr>
              <w:t>Сумма</w:t>
            </w:r>
          </w:p>
        </w:tc>
      </w:tr>
      <w:tr w:rsidR="00264BCC" w:rsidRPr="00D97E4E" w:rsidTr="005E6B5A">
        <w:trPr>
          <w:cantSplit/>
        </w:trPr>
        <w:tc>
          <w:tcPr>
            <w:tcW w:w="5973" w:type="dxa"/>
            <w:vMerge/>
            <w:tcBorders>
              <w:top w:val="single" w:sz="4" w:space="0" w:color="auto"/>
              <w:left w:val="single" w:sz="4" w:space="0" w:color="auto"/>
              <w:bottom w:val="single" w:sz="4" w:space="0" w:color="000000"/>
              <w:right w:val="single" w:sz="4" w:space="0" w:color="auto"/>
            </w:tcBorders>
            <w:vAlign w:val="center"/>
            <w:hideMark/>
          </w:tcPr>
          <w:p w:rsidR="00264BCC" w:rsidRPr="00D97E4E" w:rsidRDefault="00264BCC" w:rsidP="00264BCC">
            <w:pPr>
              <w:rPr>
                <w:b/>
                <w:bCs/>
              </w:rPr>
            </w:pP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center"/>
              <w:rPr>
                <w:b/>
                <w:bCs/>
              </w:rPr>
            </w:pPr>
            <w:r w:rsidRPr="00D97E4E">
              <w:rPr>
                <w:b/>
                <w:bCs/>
              </w:rPr>
              <w:t>2021 год</w:t>
            </w:r>
          </w:p>
        </w:tc>
        <w:tc>
          <w:tcPr>
            <w:tcW w:w="1134"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center"/>
              <w:rPr>
                <w:b/>
                <w:bCs/>
              </w:rPr>
            </w:pPr>
            <w:r w:rsidRPr="00D97E4E">
              <w:rPr>
                <w:b/>
                <w:bCs/>
              </w:rPr>
              <w:t>2022 год</w:t>
            </w:r>
          </w:p>
        </w:tc>
        <w:tc>
          <w:tcPr>
            <w:tcW w:w="1276"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center"/>
              <w:rPr>
                <w:b/>
                <w:bCs/>
              </w:rPr>
            </w:pPr>
            <w:r w:rsidRPr="00D97E4E">
              <w:rPr>
                <w:b/>
                <w:bCs/>
              </w:rPr>
              <w:t>2023 год</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pPr>
              <w:jc w:val="center"/>
              <w:rPr>
                <w:b/>
                <w:bCs/>
              </w:rPr>
            </w:pPr>
            <w:r w:rsidRPr="00D97E4E">
              <w:rPr>
                <w:b/>
                <w:bCs/>
              </w:rPr>
              <w:t>1</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center"/>
              <w:rPr>
                <w:b/>
                <w:bCs/>
              </w:rPr>
            </w:pPr>
            <w:r w:rsidRPr="00D97E4E">
              <w:rPr>
                <w:b/>
                <w:bCs/>
              </w:rPr>
              <w:t>2</w:t>
            </w:r>
          </w:p>
        </w:tc>
        <w:tc>
          <w:tcPr>
            <w:tcW w:w="1134"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center"/>
              <w:rPr>
                <w:b/>
                <w:bCs/>
              </w:rPr>
            </w:pPr>
            <w:r w:rsidRPr="00D97E4E">
              <w:rPr>
                <w:b/>
                <w:bCs/>
              </w:rPr>
              <w:t>3</w:t>
            </w:r>
          </w:p>
        </w:tc>
        <w:tc>
          <w:tcPr>
            <w:tcW w:w="1276"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center"/>
              <w:rPr>
                <w:b/>
                <w:bCs/>
              </w:rPr>
            </w:pPr>
            <w:r w:rsidRPr="00D97E4E">
              <w:rPr>
                <w:b/>
                <w:bCs/>
              </w:rPr>
              <w:t>4</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1 227,2</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1 293,3</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1 293,3</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r w:rsidRPr="00D97E4E">
              <w:t>Зырянский район</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1 227,2</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1 293,3</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1 227,2</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828,2</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r w:rsidRPr="00D97E4E">
              <w:t>Город Томск</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1 227,0</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 xml:space="preserve">Муниципальное образование </w:t>
            </w:r>
            <w:r w:rsidR="00D97E4E" w:rsidRPr="00D97E4E">
              <w:t>«</w:t>
            </w:r>
            <w:r w:rsidRPr="00D97E4E">
              <w:t>Город Кедровый</w:t>
            </w:r>
            <w:r w:rsidR="00D97E4E" w:rsidRPr="00D97E4E">
              <w:t>»</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color w:val="000000"/>
              </w:rPr>
            </w:pPr>
            <w:r w:rsidRPr="00D97E4E">
              <w:rPr>
                <w:color w:val="000000"/>
              </w:rPr>
              <w:t>1 293,3</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rPr>
                <w:color w:val="000000"/>
              </w:rPr>
            </w:pPr>
            <w:r w:rsidRPr="00D97E4E">
              <w:rPr>
                <w:color w:val="000000"/>
              </w:rPr>
              <w:t> </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r w:rsidRPr="00D97E4E">
              <w:t>Нераспределенный объем бюджетных ассигнований</w:t>
            </w:r>
          </w:p>
        </w:tc>
        <w:tc>
          <w:tcPr>
            <w:tcW w:w="1275"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jc w:val="right"/>
              <w:rPr>
                <w:color w:val="000000"/>
              </w:rPr>
            </w:pPr>
            <w:r w:rsidRPr="00D97E4E">
              <w:rPr>
                <w:color w:val="000000"/>
              </w:rPr>
              <w:t>2 407,6</w:t>
            </w:r>
          </w:p>
        </w:tc>
        <w:tc>
          <w:tcPr>
            <w:tcW w:w="1134"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jc w:val="right"/>
              <w:rPr>
                <w:color w:val="000000"/>
              </w:rPr>
            </w:pPr>
            <w:r w:rsidRPr="00D97E4E">
              <w:rPr>
                <w:color w:val="000000"/>
              </w:rPr>
              <w:t>18 006,3</w:t>
            </w:r>
          </w:p>
        </w:tc>
        <w:tc>
          <w:tcPr>
            <w:tcW w:w="1276" w:type="dxa"/>
            <w:tcBorders>
              <w:top w:val="nil"/>
              <w:left w:val="nil"/>
              <w:bottom w:val="single" w:sz="4" w:space="0" w:color="auto"/>
              <w:right w:val="single" w:sz="4" w:space="0" w:color="auto"/>
            </w:tcBorders>
            <w:shd w:val="clear" w:color="auto" w:fill="auto"/>
            <w:noWrap/>
            <w:vAlign w:val="bottom"/>
            <w:hideMark/>
          </w:tcPr>
          <w:p w:rsidR="00264BCC" w:rsidRPr="00D97E4E" w:rsidRDefault="00264BCC" w:rsidP="00264BCC">
            <w:pPr>
              <w:jc w:val="right"/>
              <w:rPr>
                <w:color w:val="000000"/>
              </w:rPr>
            </w:pPr>
            <w:r w:rsidRPr="00D97E4E">
              <w:rPr>
                <w:color w:val="000000"/>
              </w:rPr>
              <w:t>18 006,3</w:t>
            </w:r>
          </w:p>
        </w:tc>
      </w:tr>
      <w:tr w:rsidR="00264BCC" w:rsidRPr="00D97E4E" w:rsidTr="005E6B5A">
        <w:trPr>
          <w:cantSplit/>
        </w:trPr>
        <w:tc>
          <w:tcPr>
            <w:tcW w:w="5973" w:type="dxa"/>
            <w:tcBorders>
              <w:top w:val="nil"/>
              <w:left w:val="single" w:sz="4" w:space="0" w:color="auto"/>
              <w:bottom w:val="single" w:sz="4" w:space="0" w:color="auto"/>
              <w:right w:val="single" w:sz="4" w:space="0" w:color="auto"/>
            </w:tcBorders>
            <w:shd w:val="clear" w:color="auto" w:fill="auto"/>
            <w:vAlign w:val="center"/>
            <w:hideMark/>
          </w:tcPr>
          <w:p w:rsidR="00264BCC" w:rsidRPr="00D97E4E" w:rsidRDefault="00264BCC" w:rsidP="00264BCC">
            <w:pPr>
              <w:rPr>
                <w:b/>
                <w:bCs/>
              </w:rPr>
            </w:pPr>
            <w:r w:rsidRPr="00D97E4E">
              <w:rPr>
                <w:b/>
                <w:bCs/>
              </w:rPr>
              <w:t>Итого по муниципальным образованиям</w:t>
            </w:r>
          </w:p>
        </w:tc>
        <w:tc>
          <w:tcPr>
            <w:tcW w:w="1275"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b/>
                <w:bCs/>
                <w:color w:val="000000"/>
              </w:rPr>
            </w:pPr>
            <w:r w:rsidRPr="00D97E4E">
              <w:rPr>
                <w:b/>
                <w:bCs/>
                <w:color w:val="000000"/>
              </w:rPr>
              <w:t>13 317,6</w:t>
            </w:r>
          </w:p>
        </w:tc>
        <w:tc>
          <w:tcPr>
            <w:tcW w:w="1134"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b/>
                <w:bCs/>
                <w:color w:val="000000"/>
              </w:rPr>
            </w:pPr>
            <w:r w:rsidRPr="00D97E4E">
              <w:rPr>
                <w:b/>
                <w:bCs/>
                <w:color w:val="000000"/>
              </w:rPr>
              <w:t>18 006,3</w:t>
            </w:r>
          </w:p>
        </w:tc>
        <w:tc>
          <w:tcPr>
            <w:tcW w:w="1276" w:type="dxa"/>
            <w:tcBorders>
              <w:top w:val="nil"/>
              <w:left w:val="nil"/>
              <w:bottom w:val="single" w:sz="4" w:space="0" w:color="auto"/>
              <w:right w:val="single" w:sz="4" w:space="0" w:color="auto"/>
            </w:tcBorders>
            <w:shd w:val="clear" w:color="auto" w:fill="auto"/>
            <w:noWrap/>
            <w:vAlign w:val="center"/>
            <w:hideMark/>
          </w:tcPr>
          <w:p w:rsidR="00264BCC" w:rsidRPr="00D97E4E" w:rsidRDefault="00264BCC" w:rsidP="00264BCC">
            <w:pPr>
              <w:jc w:val="right"/>
              <w:rPr>
                <w:b/>
                <w:bCs/>
                <w:color w:val="000000"/>
              </w:rPr>
            </w:pPr>
            <w:r w:rsidRPr="00D97E4E">
              <w:rPr>
                <w:b/>
                <w:bCs/>
                <w:color w:val="000000"/>
              </w:rPr>
              <w:t>18 006,3</w:t>
            </w:r>
            <w:r w:rsidR="00D97E4E" w:rsidRPr="00D97E4E">
              <w:rPr>
                <w:b/>
                <w:bCs/>
                <w:color w:val="000000"/>
              </w:rPr>
              <w:t>»</w:t>
            </w:r>
            <w:r w:rsidRPr="00D97E4E">
              <w:rPr>
                <w:b/>
                <w:bCs/>
                <w:color w:val="000000"/>
              </w:rPr>
              <w:t>;</w:t>
            </w:r>
          </w:p>
        </w:tc>
      </w:tr>
    </w:tbl>
    <w:p w:rsidR="009232B0" w:rsidRPr="00D97E4E" w:rsidRDefault="009232B0">
      <w:pPr>
        <w:spacing w:after="200" w:line="276" w:lineRule="auto"/>
        <w:sectPr w:rsidR="009232B0" w:rsidRPr="00D97E4E" w:rsidSect="00A008EB">
          <w:pgSz w:w="11906" w:h="16838"/>
          <w:pgMar w:top="1134" w:right="1134" w:bottom="1134" w:left="1418" w:header="709" w:footer="709" w:gutter="0"/>
          <w:pgNumType w:start="562"/>
          <w:cols w:space="708"/>
          <w:titlePg/>
          <w:docGrid w:linePitch="360"/>
        </w:sectPr>
      </w:pPr>
    </w:p>
    <w:p w:rsidR="009232B0" w:rsidRPr="00D97E4E" w:rsidRDefault="00D97E4E" w:rsidP="009232B0">
      <w:pPr>
        <w:tabs>
          <w:tab w:val="left" w:pos="6336"/>
          <w:tab w:val="left" w:pos="7656"/>
          <w:tab w:val="left" w:pos="8856"/>
        </w:tabs>
        <w:ind w:left="96"/>
        <w:jc w:val="right"/>
      </w:pPr>
      <w:r w:rsidRPr="00D97E4E">
        <w:lastRenderedPageBreak/>
        <w:t>«</w:t>
      </w:r>
      <w:r w:rsidR="009232B0" w:rsidRPr="00D97E4E">
        <w:t>Таблица 106</w:t>
      </w:r>
    </w:p>
    <w:p w:rsidR="009232B0" w:rsidRPr="00D97E4E" w:rsidRDefault="009232B0" w:rsidP="009232B0">
      <w:pPr>
        <w:tabs>
          <w:tab w:val="left" w:pos="6336"/>
          <w:tab w:val="left" w:pos="7656"/>
          <w:tab w:val="left" w:pos="8856"/>
        </w:tabs>
        <w:ind w:left="96"/>
        <w:jc w:val="right"/>
      </w:pPr>
      <w:r w:rsidRPr="00D97E4E">
        <w:t>приложения 16</w:t>
      </w:r>
    </w:p>
    <w:p w:rsidR="009232B0" w:rsidRPr="00D97E4E" w:rsidRDefault="009232B0" w:rsidP="009232B0">
      <w:pPr>
        <w:ind w:left="96"/>
        <w:rPr>
          <w:b/>
          <w:bCs/>
          <w:sz w:val="26"/>
          <w:szCs w:val="26"/>
        </w:rPr>
      </w:pPr>
    </w:p>
    <w:p w:rsidR="009232B0" w:rsidRPr="00D97E4E" w:rsidRDefault="009232B0" w:rsidP="009232B0">
      <w:pPr>
        <w:jc w:val="center"/>
        <w:rPr>
          <w:b/>
          <w:bCs/>
          <w:sz w:val="26"/>
          <w:szCs w:val="26"/>
        </w:rPr>
      </w:pPr>
      <w:r w:rsidRPr="00D97E4E">
        <w:rPr>
          <w:b/>
          <w:bCs/>
          <w:sz w:val="26"/>
          <w:szCs w:val="26"/>
        </w:rPr>
        <w:t>Распределение субсидий местным бюджетам на проведение мероприятий по созданию современного облика сельских территорий на 2021 год и на плановый период 2022  и  2023 годов</w:t>
      </w:r>
    </w:p>
    <w:p w:rsidR="009232B0" w:rsidRPr="00D97E4E" w:rsidRDefault="009232B0" w:rsidP="009232B0">
      <w:pPr>
        <w:jc w:val="center"/>
        <w:rPr>
          <w:b/>
          <w:bCs/>
          <w:sz w:val="26"/>
          <w:szCs w:val="26"/>
        </w:rPr>
      </w:pPr>
    </w:p>
    <w:p w:rsidR="009232B0" w:rsidRPr="00D97E4E" w:rsidRDefault="009232B0" w:rsidP="009232B0">
      <w:pPr>
        <w:jc w:val="right"/>
        <w:rPr>
          <w:sz w:val="26"/>
          <w:szCs w:val="26"/>
        </w:rPr>
      </w:pPr>
      <w:r w:rsidRPr="00D97E4E">
        <w:rPr>
          <w:sz w:val="22"/>
          <w:szCs w:val="22"/>
        </w:rPr>
        <w:t>тыс. рублей</w:t>
      </w:r>
    </w:p>
    <w:tbl>
      <w:tblPr>
        <w:tblW w:w="15694" w:type="dxa"/>
        <w:jc w:val="center"/>
        <w:tblLook w:val="04A0"/>
      </w:tblPr>
      <w:tblGrid>
        <w:gridCol w:w="2292"/>
        <w:gridCol w:w="1369"/>
        <w:gridCol w:w="1314"/>
        <w:gridCol w:w="1332"/>
        <w:gridCol w:w="1314"/>
        <w:gridCol w:w="1332"/>
        <w:gridCol w:w="1232"/>
        <w:gridCol w:w="1314"/>
        <w:gridCol w:w="1467"/>
        <w:gridCol w:w="1261"/>
        <w:gridCol w:w="1467"/>
      </w:tblGrid>
      <w:tr w:rsidR="009232B0" w:rsidRPr="00D97E4E" w:rsidTr="009232B0">
        <w:trPr>
          <w:cantSplit/>
          <w:jc w:val="center"/>
        </w:trPr>
        <w:tc>
          <w:tcPr>
            <w:tcW w:w="2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 xml:space="preserve">Наименование муниципальных образований </w:t>
            </w:r>
          </w:p>
        </w:tc>
        <w:tc>
          <w:tcPr>
            <w:tcW w:w="6661" w:type="dxa"/>
            <w:gridSpan w:val="5"/>
            <w:tcBorders>
              <w:top w:val="single" w:sz="4" w:space="0" w:color="auto"/>
              <w:left w:val="nil"/>
              <w:bottom w:val="single" w:sz="4" w:space="0" w:color="auto"/>
              <w:right w:val="single" w:sz="4" w:space="0" w:color="000000"/>
            </w:tcBorders>
            <w:shd w:val="clear" w:color="auto" w:fill="auto"/>
            <w:vAlign w:val="center"/>
            <w:hideMark/>
          </w:tcPr>
          <w:p w:rsidR="009232B0" w:rsidRPr="00D97E4E" w:rsidRDefault="009232B0" w:rsidP="009232B0">
            <w:pPr>
              <w:jc w:val="center"/>
              <w:rPr>
                <w:b/>
                <w:bCs/>
              </w:rPr>
            </w:pPr>
            <w:r w:rsidRPr="00D97E4E">
              <w:rPr>
                <w:b/>
                <w:bCs/>
              </w:rPr>
              <w:t>2021 год</w:t>
            </w:r>
          </w:p>
        </w:tc>
        <w:tc>
          <w:tcPr>
            <w:tcW w:w="4013" w:type="dxa"/>
            <w:gridSpan w:val="3"/>
            <w:tcBorders>
              <w:top w:val="single" w:sz="4" w:space="0" w:color="auto"/>
              <w:left w:val="nil"/>
              <w:bottom w:val="single" w:sz="4" w:space="0" w:color="auto"/>
              <w:right w:val="single" w:sz="4" w:space="0" w:color="000000"/>
            </w:tcBorders>
            <w:shd w:val="clear" w:color="auto" w:fill="auto"/>
            <w:vAlign w:val="center"/>
            <w:hideMark/>
          </w:tcPr>
          <w:p w:rsidR="009232B0" w:rsidRPr="00D97E4E" w:rsidRDefault="009232B0" w:rsidP="009232B0">
            <w:pPr>
              <w:jc w:val="center"/>
              <w:rPr>
                <w:b/>
                <w:bCs/>
              </w:rPr>
            </w:pPr>
            <w:r w:rsidRPr="00D97E4E">
              <w:rPr>
                <w:b/>
                <w:bCs/>
              </w:rPr>
              <w:t>2022 год</w:t>
            </w:r>
          </w:p>
        </w:tc>
        <w:tc>
          <w:tcPr>
            <w:tcW w:w="2728" w:type="dxa"/>
            <w:gridSpan w:val="2"/>
            <w:tcBorders>
              <w:top w:val="single" w:sz="4" w:space="0" w:color="auto"/>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2023 год</w:t>
            </w:r>
          </w:p>
        </w:tc>
      </w:tr>
      <w:tr w:rsidR="009232B0" w:rsidRPr="00D97E4E" w:rsidTr="009232B0">
        <w:trPr>
          <w:cantSplit/>
          <w:jc w:val="center"/>
        </w:trPr>
        <w:tc>
          <w:tcPr>
            <w:tcW w:w="2292" w:type="dxa"/>
            <w:vMerge/>
            <w:tcBorders>
              <w:top w:val="single" w:sz="4" w:space="0" w:color="auto"/>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1369" w:type="dxa"/>
            <w:vMerge w:val="restart"/>
            <w:tcBorders>
              <w:top w:val="nil"/>
              <w:left w:val="single" w:sz="4" w:space="0" w:color="auto"/>
              <w:bottom w:val="single" w:sz="4" w:space="0" w:color="000000"/>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Всего</w:t>
            </w:r>
          </w:p>
        </w:tc>
        <w:tc>
          <w:tcPr>
            <w:tcW w:w="5292" w:type="dxa"/>
            <w:gridSpan w:val="4"/>
            <w:tcBorders>
              <w:top w:val="single" w:sz="4" w:space="0" w:color="auto"/>
              <w:left w:val="nil"/>
              <w:bottom w:val="nil"/>
              <w:right w:val="single" w:sz="4" w:space="0" w:color="000000"/>
            </w:tcBorders>
            <w:shd w:val="clear" w:color="auto" w:fill="auto"/>
            <w:vAlign w:val="center"/>
            <w:hideMark/>
          </w:tcPr>
          <w:p w:rsidR="009232B0" w:rsidRPr="00D97E4E" w:rsidRDefault="009232B0" w:rsidP="009232B0">
            <w:pPr>
              <w:jc w:val="center"/>
            </w:pPr>
            <w:r w:rsidRPr="00D97E4E">
              <w:t>в том числе:</w:t>
            </w:r>
          </w:p>
        </w:tc>
        <w:tc>
          <w:tcPr>
            <w:tcW w:w="1232" w:type="dxa"/>
            <w:vMerge w:val="restart"/>
            <w:tcBorders>
              <w:top w:val="nil"/>
              <w:left w:val="single" w:sz="4" w:space="0" w:color="auto"/>
              <w:bottom w:val="single" w:sz="4" w:space="0" w:color="000000"/>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Всего</w:t>
            </w:r>
          </w:p>
        </w:tc>
        <w:tc>
          <w:tcPr>
            <w:tcW w:w="2781" w:type="dxa"/>
            <w:gridSpan w:val="2"/>
            <w:tcBorders>
              <w:top w:val="single" w:sz="4" w:space="0" w:color="auto"/>
              <w:left w:val="nil"/>
              <w:bottom w:val="single" w:sz="4" w:space="0" w:color="auto"/>
              <w:right w:val="single" w:sz="4" w:space="0" w:color="000000"/>
            </w:tcBorders>
            <w:shd w:val="clear" w:color="auto" w:fill="auto"/>
            <w:vAlign w:val="center"/>
            <w:hideMark/>
          </w:tcPr>
          <w:p w:rsidR="009232B0" w:rsidRPr="00D97E4E" w:rsidRDefault="009232B0" w:rsidP="009232B0">
            <w:pPr>
              <w:jc w:val="center"/>
            </w:pPr>
            <w:r w:rsidRPr="00D97E4E">
              <w:t>в том числе:</w:t>
            </w:r>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Всего</w:t>
            </w:r>
          </w:p>
        </w:tc>
        <w:tc>
          <w:tcPr>
            <w:tcW w:w="1467" w:type="dxa"/>
            <w:tcBorders>
              <w:top w:val="nil"/>
              <w:left w:val="nil"/>
              <w:bottom w:val="single" w:sz="4" w:space="0" w:color="auto"/>
              <w:right w:val="single" w:sz="4" w:space="0" w:color="auto"/>
            </w:tcBorders>
            <w:shd w:val="clear" w:color="auto" w:fill="auto"/>
            <w:noWrap/>
            <w:vAlign w:val="center"/>
            <w:hideMark/>
          </w:tcPr>
          <w:p w:rsidR="009232B0" w:rsidRPr="00D97E4E" w:rsidRDefault="009232B0" w:rsidP="009232B0">
            <w:pPr>
              <w:jc w:val="center"/>
            </w:pPr>
            <w:r w:rsidRPr="00D97E4E">
              <w:t>в том числе:</w:t>
            </w:r>
          </w:p>
        </w:tc>
      </w:tr>
      <w:tr w:rsidR="009232B0" w:rsidRPr="00D97E4E" w:rsidTr="009232B0">
        <w:trPr>
          <w:cantSplit/>
          <w:jc w:val="center"/>
        </w:trPr>
        <w:tc>
          <w:tcPr>
            <w:tcW w:w="2292" w:type="dxa"/>
            <w:vMerge/>
            <w:tcBorders>
              <w:top w:val="single" w:sz="4" w:space="0" w:color="auto"/>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1369" w:type="dxa"/>
            <w:vMerge/>
            <w:tcBorders>
              <w:top w:val="nil"/>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2646" w:type="dxa"/>
            <w:gridSpan w:val="2"/>
            <w:tcBorders>
              <w:top w:val="single" w:sz="4" w:space="0" w:color="auto"/>
              <w:left w:val="nil"/>
              <w:bottom w:val="single" w:sz="4" w:space="0" w:color="auto"/>
              <w:right w:val="single" w:sz="4" w:space="0" w:color="000000"/>
            </w:tcBorders>
            <w:shd w:val="clear" w:color="auto" w:fill="auto"/>
            <w:vAlign w:val="center"/>
            <w:hideMark/>
          </w:tcPr>
          <w:p w:rsidR="009232B0" w:rsidRPr="00D97E4E" w:rsidRDefault="009232B0" w:rsidP="009232B0">
            <w:pPr>
              <w:jc w:val="center"/>
            </w:pPr>
            <w:r w:rsidRPr="00D97E4E">
              <w:t>областной бюджет</w:t>
            </w:r>
          </w:p>
        </w:tc>
        <w:tc>
          <w:tcPr>
            <w:tcW w:w="2646" w:type="dxa"/>
            <w:gridSpan w:val="2"/>
            <w:tcBorders>
              <w:top w:val="single" w:sz="4" w:space="0" w:color="auto"/>
              <w:left w:val="nil"/>
              <w:bottom w:val="single" w:sz="4" w:space="0" w:color="auto"/>
              <w:right w:val="single" w:sz="4" w:space="0" w:color="000000"/>
            </w:tcBorders>
            <w:shd w:val="clear" w:color="auto" w:fill="auto"/>
            <w:vAlign w:val="center"/>
            <w:hideMark/>
          </w:tcPr>
          <w:p w:rsidR="009232B0" w:rsidRPr="00D97E4E" w:rsidRDefault="009232B0" w:rsidP="009232B0">
            <w:pPr>
              <w:jc w:val="center"/>
            </w:pPr>
            <w:r w:rsidRPr="00D97E4E">
              <w:t>федеральный бюджет</w:t>
            </w:r>
          </w:p>
        </w:tc>
        <w:tc>
          <w:tcPr>
            <w:tcW w:w="1232" w:type="dxa"/>
            <w:vMerge/>
            <w:tcBorders>
              <w:top w:val="nil"/>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1314" w:type="dxa"/>
            <w:tcBorders>
              <w:top w:val="nil"/>
              <w:left w:val="nil"/>
              <w:bottom w:val="nil"/>
              <w:right w:val="single" w:sz="4" w:space="0" w:color="auto"/>
            </w:tcBorders>
            <w:shd w:val="clear" w:color="auto" w:fill="auto"/>
            <w:vAlign w:val="center"/>
            <w:hideMark/>
          </w:tcPr>
          <w:p w:rsidR="009232B0" w:rsidRPr="00D97E4E" w:rsidRDefault="009232B0" w:rsidP="009232B0">
            <w:pPr>
              <w:jc w:val="center"/>
            </w:pPr>
            <w:r w:rsidRPr="00D97E4E">
              <w:rPr>
                <w:sz w:val="22"/>
                <w:szCs w:val="22"/>
              </w:rPr>
              <w:t>областной бюджет</w:t>
            </w:r>
          </w:p>
        </w:tc>
        <w:tc>
          <w:tcPr>
            <w:tcW w:w="1467" w:type="dxa"/>
            <w:vMerge w:val="restart"/>
            <w:tcBorders>
              <w:top w:val="nil"/>
              <w:left w:val="single" w:sz="4" w:space="0" w:color="auto"/>
              <w:bottom w:val="single" w:sz="4" w:space="0" w:color="000000"/>
              <w:right w:val="single" w:sz="4" w:space="0" w:color="auto"/>
            </w:tcBorders>
            <w:shd w:val="clear" w:color="auto" w:fill="auto"/>
            <w:vAlign w:val="center"/>
            <w:hideMark/>
          </w:tcPr>
          <w:p w:rsidR="009232B0" w:rsidRPr="00D97E4E" w:rsidRDefault="009232B0" w:rsidP="009232B0">
            <w:pPr>
              <w:jc w:val="center"/>
            </w:pPr>
            <w:r w:rsidRPr="00D97E4E">
              <w:rPr>
                <w:sz w:val="22"/>
                <w:szCs w:val="22"/>
              </w:rPr>
              <w:t>федеральный бюджет</w:t>
            </w:r>
          </w:p>
        </w:tc>
        <w:tc>
          <w:tcPr>
            <w:tcW w:w="1261" w:type="dxa"/>
            <w:vMerge/>
            <w:tcBorders>
              <w:top w:val="nil"/>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1467" w:type="dxa"/>
            <w:vMerge w:val="restart"/>
            <w:tcBorders>
              <w:top w:val="nil"/>
              <w:left w:val="single" w:sz="4" w:space="0" w:color="auto"/>
              <w:bottom w:val="single" w:sz="4" w:space="0" w:color="auto"/>
              <w:right w:val="single" w:sz="4" w:space="0" w:color="auto"/>
            </w:tcBorders>
            <w:shd w:val="clear" w:color="auto" w:fill="auto"/>
            <w:vAlign w:val="center"/>
            <w:hideMark/>
          </w:tcPr>
          <w:p w:rsidR="009232B0" w:rsidRPr="00D97E4E" w:rsidRDefault="009232B0" w:rsidP="009232B0">
            <w:pPr>
              <w:jc w:val="center"/>
            </w:pPr>
            <w:r w:rsidRPr="00D97E4E">
              <w:rPr>
                <w:sz w:val="22"/>
                <w:szCs w:val="22"/>
              </w:rPr>
              <w:t>федеральный бюджет</w:t>
            </w:r>
          </w:p>
        </w:tc>
      </w:tr>
      <w:tr w:rsidR="009232B0" w:rsidRPr="00D97E4E" w:rsidTr="009232B0">
        <w:trPr>
          <w:cantSplit/>
          <w:jc w:val="center"/>
        </w:trPr>
        <w:tc>
          <w:tcPr>
            <w:tcW w:w="2292" w:type="dxa"/>
            <w:vMerge/>
            <w:tcBorders>
              <w:top w:val="single" w:sz="4" w:space="0" w:color="auto"/>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1369" w:type="dxa"/>
            <w:vMerge/>
            <w:tcBorders>
              <w:top w:val="nil"/>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1314" w:type="dxa"/>
            <w:tcBorders>
              <w:top w:val="nil"/>
              <w:left w:val="nil"/>
              <w:bottom w:val="nil"/>
              <w:right w:val="single" w:sz="4" w:space="0" w:color="auto"/>
            </w:tcBorders>
            <w:shd w:val="clear" w:color="auto" w:fill="auto"/>
            <w:vAlign w:val="center"/>
            <w:hideMark/>
          </w:tcPr>
          <w:p w:rsidR="009232B0" w:rsidRPr="00D97E4E" w:rsidRDefault="009232B0" w:rsidP="009232B0">
            <w:pPr>
              <w:jc w:val="center"/>
              <w:rPr>
                <w:sz w:val="20"/>
                <w:szCs w:val="20"/>
              </w:rPr>
            </w:pPr>
            <w:r w:rsidRPr="00D97E4E">
              <w:rPr>
                <w:sz w:val="20"/>
                <w:szCs w:val="20"/>
              </w:rPr>
              <w:t xml:space="preserve">капитальные вложения </w:t>
            </w:r>
          </w:p>
        </w:tc>
        <w:tc>
          <w:tcPr>
            <w:tcW w:w="1332" w:type="dxa"/>
            <w:tcBorders>
              <w:top w:val="nil"/>
              <w:left w:val="nil"/>
              <w:bottom w:val="nil"/>
              <w:right w:val="single" w:sz="4" w:space="0" w:color="auto"/>
            </w:tcBorders>
            <w:shd w:val="clear" w:color="auto" w:fill="auto"/>
            <w:vAlign w:val="center"/>
            <w:hideMark/>
          </w:tcPr>
          <w:p w:rsidR="009232B0" w:rsidRPr="00D97E4E" w:rsidRDefault="009232B0" w:rsidP="009232B0">
            <w:pPr>
              <w:jc w:val="center"/>
              <w:rPr>
                <w:sz w:val="20"/>
                <w:szCs w:val="20"/>
              </w:rPr>
            </w:pPr>
            <w:r w:rsidRPr="00D97E4E">
              <w:rPr>
                <w:sz w:val="20"/>
                <w:szCs w:val="20"/>
              </w:rPr>
              <w:t>капитальный ремонт</w:t>
            </w:r>
          </w:p>
        </w:tc>
        <w:tc>
          <w:tcPr>
            <w:tcW w:w="1314" w:type="dxa"/>
            <w:tcBorders>
              <w:top w:val="nil"/>
              <w:left w:val="nil"/>
              <w:bottom w:val="nil"/>
              <w:right w:val="single" w:sz="4" w:space="0" w:color="auto"/>
            </w:tcBorders>
            <w:shd w:val="clear" w:color="auto" w:fill="auto"/>
            <w:vAlign w:val="center"/>
            <w:hideMark/>
          </w:tcPr>
          <w:p w:rsidR="009232B0" w:rsidRPr="00D97E4E" w:rsidRDefault="009232B0" w:rsidP="009232B0">
            <w:pPr>
              <w:jc w:val="center"/>
              <w:rPr>
                <w:sz w:val="20"/>
                <w:szCs w:val="20"/>
              </w:rPr>
            </w:pPr>
            <w:r w:rsidRPr="00D97E4E">
              <w:rPr>
                <w:sz w:val="20"/>
                <w:szCs w:val="20"/>
              </w:rPr>
              <w:t xml:space="preserve">капитальные вложения </w:t>
            </w:r>
          </w:p>
        </w:tc>
        <w:tc>
          <w:tcPr>
            <w:tcW w:w="1332" w:type="dxa"/>
            <w:tcBorders>
              <w:top w:val="nil"/>
              <w:left w:val="nil"/>
              <w:bottom w:val="nil"/>
              <w:right w:val="single" w:sz="4" w:space="0" w:color="auto"/>
            </w:tcBorders>
            <w:shd w:val="clear" w:color="auto" w:fill="auto"/>
            <w:vAlign w:val="center"/>
            <w:hideMark/>
          </w:tcPr>
          <w:p w:rsidR="009232B0" w:rsidRPr="00D97E4E" w:rsidRDefault="009232B0" w:rsidP="009232B0">
            <w:pPr>
              <w:jc w:val="center"/>
              <w:rPr>
                <w:sz w:val="20"/>
                <w:szCs w:val="20"/>
              </w:rPr>
            </w:pPr>
            <w:r w:rsidRPr="00D97E4E">
              <w:rPr>
                <w:sz w:val="20"/>
                <w:szCs w:val="20"/>
              </w:rPr>
              <w:t>капитальный ремонт</w:t>
            </w:r>
          </w:p>
        </w:tc>
        <w:tc>
          <w:tcPr>
            <w:tcW w:w="1232" w:type="dxa"/>
            <w:vMerge/>
            <w:tcBorders>
              <w:top w:val="nil"/>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sz w:val="20"/>
                <w:szCs w:val="20"/>
              </w:rPr>
            </w:pPr>
            <w:r w:rsidRPr="00D97E4E">
              <w:rPr>
                <w:sz w:val="20"/>
                <w:szCs w:val="20"/>
              </w:rPr>
              <w:t>капитальные вложения</w:t>
            </w:r>
          </w:p>
        </w:tc>
        <w:tc>
          <w:tcPr>
            <w:tcW w:w="1467" w:type="dxa"/>
            <w:vMerge/>
            <w:tcBorders>
              <w:top w:val="nil"/>
              <w:left w:val="single" w:sz="4" w:space="0" w:color="auto"/>
              <w:bottom w:val="single" w:sz="4" w:space="0" w:color="000000"/>
              <w:right w:val="single" w:sz="4" w:space="0" w:color="auto"/>
            </w:tcBorders>
            <w:vAlign w:val="center"/>
            <w:hideMark/>
          </w:tcPr>
          <w:p w:rsidR="009232B0" w:rsidRPr="00D97E4E" w:rsidRDefault="009232B0" w:rsidP="009232B0"/>
        </w:tc>
        <w:tc>
          <w:tcPr>
            <w:tcW w:w="1261" w:type="dxa"/>
            <w:vMerge/>
            <w:tcBorders>
              <w:top w:val="nil"/>
              <w:left w:val="single" w:sz="4" w:space="0" w:color="auto"/>
              <w:bottom w:val="single" w:sz="4" w:space="0" w:color="000000"/>
              <w:right w:val="single" w:sz="4" w:space="0" w:color="auto"/>
            </w:tcBorders>
            <w:vAlign w:val="center"/>
            <w:hideMark/>
          </w:tcPr>
          <w:p w:rsidR="009232B0" w:rsidRPr="00D97E4E" w:rsidRDefault="009232B0" w:rsidP="009232B0">
            <w:pPr>
              <w:rPr>
                <w:b/>
                <w:bCs/>
              </w:rPr>
            </w:pPr>
          </w:p>
        </w:tc>
        <w:tc>
          <w:tcPr>
            <w:tcW w:w="1467" w:type="dxa"/>
            <w:vMerge/>
            <w:tcBorders>
              <w:top w:val="nil"/>
              <w:left w:val="single" w:sz="4" w:space="0" w:color="auto"/>
              <w:bottom w:val="single" w:sz="4" w:space="0" w:color="auto"/>
              <w:right w:val="single" w:sz="4" w:space="0" w:color="auto"/>
            </w:tcBorders>
            <w:vAlign w:val="center"/>
            <w:hideMark/>
          </w:tcPr>
          <w:p w:rsidR="009232B0" w:rsidRPr="00D97E4E" w:rsidRDefault="009232B0" w:rsidP="009232B0"/>
        </w:tc>
      </w:tr>
      <w:tr w:rsidR="009232B0" w:rsidRPr="00D97E4E" w:rsidTr="009232B0">
        <w:trPr>
          <w:cantSplit/>
          <w:jc w:val="center"/>
        </w:trPr>
        <w:tc>
          <w:tcPr>
            <w:tcW w:w="2292" w:type="dxa"/>
            <w:tcBorders>
              <w:top w:val="nil"/>
              <w:left w:val="single" w:sz="4" w:space="0" w:color="auto"/>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1</w:t>
            </w:r>
          </w:p>
        </w:tc>
        <w:tc>
          <w:tcPr>
            <w:tcW w:w="1369"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2</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3</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4</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5</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6</w:t>
            </w:r>
          </w:p>
        </w:tc>
        <w:tc>
          <w:tcPr>
            <w:tcW w:w="12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7</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8</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9</w:t>
            </w:r>
          </w:p>
        </w:tc>
        <w:tc>
          <w:tcPr>
            <w:tcW w:w="1261"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10</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11</w:t>
            </w:r>
          </w:p>
        </w:tc>
      </w:tr>
      <w:tr w:rsidR="009232B0" w:rsidRPr="00D97E4E" w:rsidTr="009232B0">
        <w:trPr>
          <w:cantSplit/>
          <w:jc w:val="center"/>
        </w:trPr>
        <w:tc>
          <w:tcPr>
            <w:tcW w:w="2292" w:type="dxa"/>
            <w:tcBorders>
              <w:top w:val="nil"/>
              <w:left w:val="single" w:sz="4" w:space="0" w:color="auto"/>
              <w:bottom w:val="single" w:sz="4" w:space="0" w:color="auto"/>
              <w:right w:val="single" w:sz="4" w:space="0" w:color="auto"/>
            </w:tcBorders>
            <w:shd w:val="clear" w:color="auto" w:fill="auto"/>
            <w:vAlign w:val="center"/>
            <w:hideMark/>
          </w:tcPr>
          <w:p w:rsidR="009232B0" w:rsidRPr="00D97E4E" w:rsidRDefault="009232B0" w:rsidP="009232B0">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369"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2 363,1</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 </w:t>
            </w:r>
          </w:p>
        </w:tc>
        <w:tc>
          <w:tcPr>
            <w:tcW w:w="13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401,7</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 </w:t>
            </w:r>
          </w:p>
        </w:tc>
        <w:tc>
          <w:tcPr>
            <w:tcW w:w="13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1 961,4</w:t>
            </w:r>
          </w:p>
        </w:tc>
        <w:tc>
          <w:tcPr>
            <w:tcW w:w="12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0,0</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 </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 </w:t>
            </w:r>
          </w:p>
        </w:tc>
        <w:tc>
          <w:tcPr>
            <w:tcW w:w="1261"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0,0</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center"/>
              <w:rPr>
                <w:b/>
                <w:bCs/>
              </w:rPr>
            </w:pPr>
            <w:r w:rsidRPr="00D97E4E">
              <w:rPr>
                <w:b/>
                <w:bCs/>
              </w:rPr>
              <w:t> </w:t>
            </w:r>
          </w:p>
        </w:tc>
      </w:tr>
      <w:tr w:rsidR="009232B0" w:rsidRPr="00D97E4E" w:rsidTr="009232B0">
        <w:trPr>
          <w:cantSplit/>
          <w:jc w:val="center"/>
        </w:trPr>
        <w:tc>
          <w:tcPr>
            <w:tcW w:w="2292" w:type="dxa"/>
            <w:tcBorders>
              <w:top w:val="nil"/>
              <w:left w:val="single" w:sz="4" w:space="0" w:color="auto"/>
              <w:bottom w:val="single" w:sz="4" w:space="0" w:color="auto"/>
              <w:right w:val="single" w:sz="4" w:space="0" w:color="auto"/>
            </w:tcBorders>
            <w:shd w:val="clear" w:color="auto" w:fill="auto"/>
            <w:vAlign w:val="center"/>
            <w:hideMark/>
          </w:tcPr>
          <w:p w:rsidR="009232B0" w:rsidRPr="00D97E4E" w:rsidRDefault="009232B0" w:rsidP="009232B0">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369"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172 577,8</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3 551,3</w:t>
            </w:r>
          </w:p>
        </w:tc>
        <w:tc>
          <w:tcPr>
            <w:tcW w:w="13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1 626,1</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114 823,7</w:t>
            </w:r>
          </w:p>
        </w:tc>
        <w:tc>
          <w:tcPr>
            <w:tcW w:w="13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52 576,7</w:t>
            </w:r>
          </w:p>
        </w:tc>
        <w:tc>
          <w:tcPr>
            <w:tcW w:w="12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3 764,6</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3 764,6</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 </w:t>
            </w:r>
          </w:p>
        </w:tc>
        <w:tc>
          <w:tcPr>
            <w:tcW w:w="1261"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0,0</w:t>
            </w:r>
          </w:p>
        </w:tc>
        <w:tc>
          <w:tcPr>
            <w:tcW w:w="1467" w:type="dxa"/>
            <w:tcBorders>
              <w:top w:val="nil"/>
              <w:left w:val="nil"/>
              <w:bottom w:val="single" w:sz="4" w:space="0" w:color="auto"/>
              <w:right w:val="single" w:sz="4" w:space="0" w:color="auto"/>
            </w:tcBorders>
            <w:shd w:val="clear" w:color="auto" w:fill="auto"/>
            <w:noWrap/>
            <w:vAlign w:val="bottom"/>
            <w:hideMark/>
          </w:tcPr>
          <w:p w:rsidR="009232B0" w:rsidRPr="00D97E4E" w:rsidRDefault="009232B0" w:rsidP="009232B0">
            <w:r w:rsidRPr="00D97E4E">
              <w:t> </w:t>
            </w:r>
          </w:p>
        </w:tc>
      </w:tr>
      <w:tr w:rsidR="009232B0" w:rsidRPr="00D97E4E" w:rsidTr="009232B0">
        <w:trPr>
          <w:cantSplit/>
          <w:jc w:val="center"/>
        </w:trPr>
        <w:tc>
          <w:tcPr>
            <w:tcW w:w="2292" w:type="dxa"/>
            <w:tcBorders>
              <w:top w:val="nil"/>
              <w:left w:val="single" w:sz="4" w:space="0" w:color="auto"/>
              <w:bottom w:val="single" w:sz="4" w:space="0" w:color="auto"/>
              <w:right w:val="single" w:sz="4" w:space="0" w:color="auto"/>
            </w:tcBorders>
            <w:shd w:val="clear" w:color="auto" w:fill="auto"/>
            <w:vAlign w:val="center"/>
            <w:hideMark/>
          </w:tcPr>
          <w:p w:rsidR="009232B0" w:rsidRPr="00D97E4E" w:rsidRDefault="009232B0" w:rsidP="009232B0">
            <w:r w:rsidRPr="00D97E4E">
              <w:t>Нераспределенные бюджетные ассигнования</w:t>
            </w:r>
          </w:p>
        </w:tc>
        <w:tc>
          <w:tcPr>
            <w:tcW w:w="1369"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0,0</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 </w:t>
            </w:r>
          </w:p>
        </w:tc>
        <w:tc>
          <w:tcPr>
            <w:tcW w:w="13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 </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 </w:t>
            </w:r>
          </w:p>
        </w:tc>
        <w:tc>
          <w:tcPr>
            <w:tcW w:w="13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 </w:t>
            </w:r>
          </w:p>
        </w:tc>
        <w:tc>
          <w:tcPr>
            <w:tcW w:w="12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705 021,1</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 </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705 021,1</w:t>
            </w:r>
          </w:p>
        </w:tc>
        <w:tc>
          <w:tcPr>
            <w:tcW w:w="1261"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712 296,1</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pPr>
            <w:r w:rsidRPr="00D97E4E">
              <w:t>712 296,1</w:t>
            </w:r>
          </w:p>
        </w:tc>
      </w:tr>
      <w:tr w:rsidR="009232B0" w:rsidRPr="00D97E4E" w:rsidTr="009232B0">
        <w:trPr>
          <w:cantSplit/>
          <w:jc w:val="center"/>
        </w:trPr>
        <w:tc>
          <w:tcPr>
            <w:tcW w:w="2292" w:type="dxa"/>
            <w:tcBorders>
              <w:top w:val="nil"/>
              <w:left w:val="single" w:sz="4" w:space="0" w:color="auto"/>
              <w:bottom w:val="single" w:sz="4" w:space="0" w:color="auto"/>
              <w:right w:val="single" w:sz="4" w:space="0" w:color="auto"/>
            </w:tcBorders>
            <w:shd w:val="clear" w:color="auto" w:fill="auto"/>
            <w:vAlign w:val="center"/>
            <w:hideMark/>
          </w:tcPr>
          <w:p w:rsidR="009232B0" w:rsidRPr="00D97E4E" w:rsidRDefault="009232B0" w:rsidP="009232B0">
            <w:pPr>
              <w:rPr>
                <w:b/>
                <w:bCs/>
              </w:rPr>
            </w:pPr>
            <w:r w:rsidRPr="00D97E4E">
              <w:rPr>
                <w:b/>
                <w:bCs/>
              </w:rPr>
              <w:t>Итого по муниципальным образованиям</w:t>
            </w:r>
          </w:p>
        </w:tc>
        <w:tc>
          <w:tcPr>
            <w:tcW w:w="1369"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174 940,9</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3 551,3</w:t>
            </w:r>
          </w:p>
        </w:tc>
        <w:tc>
          <w:tcPr>
            <w:tcW w:w="13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2 027,8</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114 823,7</w:t>
            </w:r>
          </w:p>
        </w:tc>
        <w:tc>
          <w:tcPr>
            <w:tcW w:w="13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54 538,1</w:t>
            </w:r>
          </w:p>
        </w:tc>
        <w:tc>
          <w:tcPr>
            <w:tcW w:w="1232"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708 785,7</w:t>
            </w:r>
          </w:p>
        </w:tc>
        <w:tc>
          <w:tcPr>
            <w:tcW w:w="1314"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3 764,6</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705 021,1</w:t>
            </w:r>
          </w:p>
        </w:tc>
        <w:tc>
          <w:tcPr>
            <w:tcW w:w="1261"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712 296,1</w:t>
            </w:r>
          </w:p>
        </w:tc>
        <w:tc>
          <w:tcPr>
            <w:tcW w:w="1467" w:type="dxa"/>
            <w:tcBorders>
              <w:top w:val="nil"/>
              <w:left w:val="nil"/>
              <w:bottom w:val="single" w:sz="4" w:space="0" w:color="auto"/>
              <w:right w:val="single" w:sz="4" w:space="0" w:color="auto"/>
            </w:tcBorders>
            <w:shd w:val="clear" w:color="auto" w:fill="auto"/>
            <w:vAlign w:val="center"/>
            <w:hideMark/>
          </w:tcPr>
          <w:p w:rsidR="009232B0" w:rsidRPr="00D97E4E" w:rsidRDefault="009232B0" w:rsidP="009232B0">
            <w:pPr>
              <w:jc w:val="right"/>
              <w:rPr>
                <w:b/>
                <w:bCs/>
              </w:rPr>
            </w:pPr>
            <w:r w:rsidRPr="00D97E4E">
              <w:rPr>
                <w:b/>
                <w:bCs/>
              </w:rPr>
              <w:t>712 296,1</w:t>
            </w:r>
            <w:r w:rsidR="00D97E4E" w:rsidRPr="00D97E4E">
              <w:rPr>
                <w:b/>
                <w:bCs/>
              </w:rPr>
              <w:t>»</w:t>
            </w:r>
            <w:r w:rsidRPr="00D97E4E">
              <w:rPr>
                <w:b/>
                <w:bCs/>
              </w:rPr>
              <w:t>;</w:t>
            </w:r>
          </w:p>
        </w:tc>
      </w:tr>
    </w:tbl>
    <w:p w:rsidR="004D2F6C" w:rsidRPr="00D97E4E" w:rsidRDefault="004D2F6C">
      <w:pPr>
        <w:spacing w:after="200" w:line="276" w:lineRule="auto"/>
        <w:sectPr w:rsidR="004D2F6C" w:rsidRPr="00D97E4E" w:rsidSect="00A008EB">
          <w:pgSz w:w="16838" w:h="11906" w:orient="landscape"/>
          <w:pgMar w:top="1418" w:right="1134" w:bottom="1134" w:left="1134" w:header="709" w:footer="709" w:gutter="0"/>
          <w:pgNumType w:start="567"/>
          <w:cols w:space="708"/>
          <w:titlePg/>
          <w:docGrid w:linePitch="360"/>
        </w:sectPr>
      </w:pPr>
    </w:p>
    <w:p w:rsidR="004D2F6C" w:rsidRPr="00D97E4E" w:rsidRDefault="00D97E4E" w:rsidP="004D2F6C">
      <w:pPr>
        <w:tabs>
          <w:tab w:val="left" w:pos="6336"/>
          <w:tab w:val="left" w:pos="7656"/>
          <w:tab w:val="left" w:pos="8856"/>
        </w:tabs>
        <w:ind w:left="96"/>
        <w:jc w:val="right"/>
      </w:pPr>
      <w:r w:rsidRPr="00D97E4E">
        <w:lastRenderedPageBreak/>
        <w:t>«</w:t>
      </w:r>
      <w:r w:rsidR="004D2F6C" w:rsidRPr="00D97E4E">
        <w:t>Таблица 110</w:t>
      </w:r>
    </w:p>
    <w:p w:rsidR="004D2F6C" w:rsidRPr="00D97E4E" w:rsidRDefault="004D2F6C" w:rsidP="004D2F6C">
      <w:pPr>
        <w:tabs>
          <w:tab w:val="left" w:pos="6336"/>
          <w:tab w:val="left" w:pos="7656"/>
          <w:tab w:val="left" w:pos="8856"/>
        </w:tabs>
        <w:ind w:left="96"/>
        <w:jc w:val="right"/>
      </w:pPr>
      <w:r w:rsidRPr="00D97E4E">
        <w:t>приложения 16</w:t>
      </w:r>
    </w:p>
    <w:p w:rsidR="004D2F6C" w:rsidRPr="00D97E4E" w:rsidRDefault="004D2F6C" w:rsidP="004D2F6C">
      <w:pPr>
        <w:ind w:left="96"/>
        <w:rPr>
          <w:b/>
          <w:bCs/>
          <w:sz w:val="26"/>
          <w:szCs w:val="26"/>
        </w:rPr>
      </w:pPr>
    </w:p>
    <w:p w:rsidR="004D2F6C" w:rsidRPr="00D97E4E" w:rsidRDefault="004D2F6C" w:rsidP="004D2F6C">
      <w:pPr>
        <w:jc w:val="center"/>
        <w:rPr>
          <w:b/>
          <w:bCs/>
          <w:sz w:val="26"/>
          <w:szCs w:val="26"/>
        </w:rPr>
      </w:pPr>
      <w:r w:rsidRPr="00D97E4E">
        <w:rPr>
          <w:b/>
          <w:bCs/>
          <w:sz w:val="26"/>
          <w:szCs w:val="26"/>
        </w:rPr>
        <w:t xml:space="preserve">Распределение субсидий местным бюджетам на софинансирование расходов на реализацию мероприятий муниципальных программ (подпрограмм), направленных на развитие малого и среднего предпринимательства </w:t>
      </w:r>
    </w:p>
    <w:p w:rsidR="004D2F6C" w:rsidRPr="00D97E4E" w:rsidRDefault="004D2F6C" w:rsidP="004D2F6C">
      <w:pPr>
        <w:jc w:val="center"/>
        <w:rPr>
          <w:b/>
          <w:bCs/>
          <w:sz w:val="26"/>
          <w:szCs w:val="26"/>
        </w:rPr>
      </w:pPr>
      <w:r w:rsidRPr="00D97E4E">
        <w:rPr>
          <w:b/>
          <w:bCs/>
          <w:sz w:val="26"/>
          <w:szCs w:val="26"/>
        </w:rPr>
        <w:t>на 2021 год</w:t>
      </w:r>
    </w:p>
    <w:p w:rsidR="004D2F6C" w:rsidRPr="00D97E4E" w:rsidRDefault="004D2F6C" w:rsidP="004D2F6C">
      <w:pPr>
        <w:jc w:val="center"/>
        <w:rPr>
          <w:b/>
          <w:bCs/>
          <w:sz w:val="26"/>
          <w:szCs w:val="26"/>
        </w:rPr>
      </w:pPr>
    </w:p>
    <w:p w:rsidR="004D2F6C" w:rsidRPr="00D97E4E" w:rsidRDefault="004D2F6C" w:rsidP="004D2F6C">
      <w:pPr>
        <w:jc w:val="right"/>
        <w:rPr>
          <w:sz w:val="26"/>
          <w:szCs w:val="26"/>
        </w:rPr>
      </w:pPr>
      <w:r w:rsidRPr="00D97E4E">
        <w:rPr>
          <w:sz w:val="22"/>
          <w:szCs w:val="22"/>
        </w:rPr>
        <w:t>тыс. рублей</w:t>
      </w:r>
    </w:p>
    <w:tbl>
      <w:tblPr>
        <w:tblW w:w="9945" w:type="dxa"/>
        <w:jc w:val="center"/>
        <w:tblLook w:val="04A0"/>
      </w:tblPr>
      <w:tblGrid>
        <w:gridCol w:w="8420"/>
        <w:gridCol w:w="1525"/>
      </w:tblGrid>
      <w:tr w:rsidR="004D2F6C" w:rsidRPr="00D97E4E" w:rsidTr="00723DDD">
        <w:trPr>
          <w:cantSplit/>
          <w:jc w:val="center"/>
        </w:trPr>
        <w:tc>
          <w:tcPr>
            <w:tcW w:w="8420" w:type="dxa"/>
            <w:tcBorders>
              <w:top w:val="single" w:sz="4" w:space="0" w:color="auto"/>
              <w:left w:val="single" w:sz="4" w:space="0" w:color="auto"/>
              <w:bottom w:val="nil"/>
              <w:right w:val="single" w:sz="4" w:space="0" w:color="auto"/>
            </w:tcBorders>
            <w:shd w:val="clear" w:color="auto" w:fill="auto"/>
            <w:vAlign w:val="center"/>
            <w:hideMark/>
          </w:tcPr>
          <w:p w:rsidR="004D2F6C" w:rsidRPr="00D97E4E" w:rsidRDefault="004D2F6C" w:rsidP="004D2F6C">
            <w:pPr>
              <w:jc w:val="center"/>
              <w:rPr>
                <w:b/>
                <w:bCs/>
              </w:rPr>
            </w:pPr>
            <w:r w:rsidRPr="00D97E4E">
              <w:rPr>
                <w:b/>
                <w:bCs/>
              </w:rPr>
              <w:t>Наименование муниципальных образований</w:t>
            </w:r>
          </w:p>
        </w:tc>
        <w:tc>
          <w:tcPr>
            <w:tcW w:w="1525" w:type="dxa"/>
            <w:tcBorders>
              <w:top w:val="single" w:sz="4" w:space="0" w:color="auto"/>
              <w:left w:val="nil"/>
              <w:bottom w:val="nil"/>
              <w:right w:val="single" w:sz="4" w:space="0" w:color="auto"/>
            </w:tcBorders>
            <w:shd w:val="clear" w:color="auto" w:fill="auto"/>
            <w:noWrap/>
            <w:vAlign w:val="center"/>
            <w:hideMark/>
          </w:tcPr>
          <w:p w:rsidR="004D2F6C" w:rsidRPr="00D97E4E" w:rsidRDefault="004D2F6C" w:rsidP="004D2F6C">
            <w:pPr>
              <w:jc w:val="center"/>
              <w:rPr>
                <w:b/>
                <w:bCs/>
              </w:rPr>
            </w:pPr>
            <w:r w:rsidRPr="00D97E4E">
              <w:rPr>
                <w:b/>
                <w:bCs/>
              </w:rPr>
              <w:t>Сумма</w:t>
            </w:r>
          </w:p>
        </w:tc>
      </w:tr>
      <w:tr w:rsidR="004D2F6C" w:rsidRPr="00D97E4E" w:rsidTr="00723DDD">
        <w:trPr>
          <w:cantSplit/>
          <w:jc w:val="center"/>
        </w:trPr>
        <w:tc>
          <w:tcPr>
            <w:tcW w:w="8420" w:type="dxa"/>
            <w:tcBorders>
              <w:top w:val="single" w:sz="4" w:space="0" w:color="auto"/>
              <w:left w:val="single" w:sz="4" w:space="0" w:color="auto"/>
              <w:bottom w:val="single" w:sz="4" w:space="0" w:color="auto"/>
              <w:right w:val="nil"/>
            </w:tcBorders>
            <w:shd w:val="clear" w:color="auto" w:fill="auto"/>
            <w:vAlign w:val="center"/>
            <w:hideMark/>
          </w:tcPr>
          <w:p w:rsidR="004D2F6C" w:rsidRPr="00D97E4E" w:rsidRDefault="004D2F6C" w:rsidP="004D2F6C">
            <w:pPr>
              <w:jc w:val="center"/>
              <w:rPr>
                <w:b/>
                <w:bCs/>
              </w:rPr>
            </w:pPr>
            <w:r w:rsidRPr="00D97E4E">
              <w:rPr>
                <w:b/>
                <w:bCs/>
              </w:rPr>
              <w:t>1</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F6C" w:rsidRPr="00D97E4E" w:rsidRDefault="004D2F6C" w:rsidP="004D2F6C">
            <w:pPr>
              <w:jc w:val="center"/>
              <w:rPr>
                <w:b/>
                <w:bCs/>
              </w:rPr>
            </w:pPr>
            <w:r w:rsidRPr="00D97E4E">
              <w:rPr>
                <w:b/>
                <w:bCs/>
              </w:rPr>
              <w:t>2</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r w:rsidRPr="00D97E4E">
              <w:t>Александровский район</w:t>
            </w:r>
            <w:r w:rsidR="00D97E4E" w:rsidRPr="00D97E4E">
              <w:t>»</w:t>
            </w:r>
          </w:p>
        </w:tc>
        <w:tc>
          <w:tcPr>
            <w:tcW w:w="1525" w:type="dxa"/>
            <w:tcBorders>
              <w:top w:val="nil"/>
              <w:left w:val="nil"/>
              <w:bottom w:val="single" w:sz="4" w:space="0" w:color="auto"/>
              <w:right w:val="single" w:sz="4" w:space="0" w:color="auto"/>
            </w:tcBorders>
            <w:shd w:val="clear" w:color="auto" w:fill="auto"/>
            <w:noWrap/>
            <w:vAlign w:val="center"/>
            <w:hideMark/>
          </w:tcPr>
          <w:p w:rsidR="004D2F6C" w:rsidRPr="00D97E4E" w:rsidRDefault="004D2F6C" w:rsidP="004D2F6C">
            <w:pPr>
              <w:jc w:val="right"/>
            </w:pPr>
            <w:r w:rsidRPr="00D97E4E">
              <w:t>406,3</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1 700,0</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475,0</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950,0</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r w:rsidRPr="00D97E4E">
              <w:t>Зырянский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812,7</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1 219,0</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1 186,9</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711,3</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812,7</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812,7</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r w:rsidRPr="00D97E4E">
              <w:t>Первомайский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1 219,0</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355,6</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r w:rsidRPr="00D97E4E">
              <w:t>Томский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3 912,1</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711,3</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950,0</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r w:rsidRPr="00D97E4E">
              <w:t>Город Томск</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8 341,7</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2 438,1</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r w:rsidRPr="00D97E4E">
              <w:t>Город Кедровый</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355,6</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color w:val="000000"/>
              </w:rPr>
            </w:pPr>
            <w:r w:rsidRPr="00D97E4E">
              <w:rPr>
                <w:color w:val="000000"/>
              </w:rPr>
              <w:t>5 130,0</w:t>
            </w:r>
          </w:p>
        </w:tc>
      </w:tr>
      <w:tr w:rsidR="004D2F6C" w:rsidRPr="00D97E4E" w:rsidTr="00723DDD">
        <w:trPr>
          <w:cantSplit/>
          <w:jc w:val="center"/>
        </w:trPr>
        <w:tc>
          <w:tcPr>
            <w:tcW w:w="8420" w:type="dxa"/>
            <w:tcBorders>
              <w:top w:val="nil"/>
              <w:left w:val="single" w:sz="4" w:space="0" w:color="auto"/>
              <w:bottom w:val="single" w:sz="4" w:space="0" w:color="auto"/>
              <w:right w:val="single" w:sz="4" w:space="0" w:color="auto"/>
            </w:tcBorders>
            <w:shd w:val="clear" w:color="auto" w:fill="auto"/>
            <w:vAlign w:val="center"/>
            <w:hideMark/>
          </w:tcPr>
          <w:p w:rsidR="004D2F6C" w:rsidRPr="00D97E4E" w:rsidRDefault="004D2F6C" w:rsidP="004D2F6C">
            <w:pPr>
              <w:rPr>
                <w:b/>
                <w:bCs/>
              </w:rPr>
            </w:pPr>
            <w:r w:rsidRPr="00D97E4E">
              <w:rPr>
                <w:b/>
                <w:bCs/>
              </w:rPr>
              <w:t>Итого по муниципальным образованиям</w:t>
            </w:r>
          </w:p>
        </w:tc>
        <w:tc>
          <w:tcPr>
            <w:tcW w:w="1525" w:type="dxa"/>
            <w:tcBorders>
              <w:top w:val="nil"/>
              <w:left w:val="nil"/>
              <w:bottom w:val="single" w:sz="4" w:space="0" w:color="auto"/>
              <w:right w:val="single" w:sz="4" w:space="0" w:color="auto"/>
            </w:tcBorders>
            <w:shd w:val="clear" w:color="auto" w:fill="auto"/>
            <w:vAlign w:val="center"/>
            <w:hideMark/>
          </w:tcPr>
          <w:p w:rsidR="004D2F6C" w:rsidRPr="00D97E4E" w:rsidRDefault="004D2F6C" w:rsidP="004D2F6C">
            <w:pPr>
              <w:jc w:val="right"/>
              <w:rPr>
                <w:b/>
                <w:bCs/>
                <w:color w:val="000000"/>
              </w:rPr>
            </w:pPr>
            <w:r w:rsidRPr="00D97E4E">
              <w:rPr>
                <w:b/>
                <w:bCs/>
                <w:color w:val="000000"/>
              </w:rPr>
              <w:t>32 500,0</w:t>
            </w:r>
            <w:r w:rsidR="00D97E4E" w:rsidRPr="00D97E4E">
              <w:rPr>
                <w:b/>
                <w:bCs/>
                <w:color w:val="000000"/>
              </w:rPr>
              <w:t>»</w:t>
            </w:r>
            <w:r w:rsidRPr="00D97E4E">
              <w:rPr>
                <w:b/>
                <w:bCs/>
                <w:color w:val="000000"/>
              </w:rPr>
              <w:t>;</w:t>
            </w:r>
          </w:p>
        </w:tc>
      </w:tr>
    </w:tbl>
    <w:p w:rsidR="00BC63BD" w:rsidRPr="00D97E4E" w:rsidRDefault="00BC63BD">
      <w:pPr>
        <w:spacing w:after="200" w:line="276" w:lineRule="auto"/>
      </w:pPr>
      <w:r w:rsidRPr="00D97E4E">
        <w:br w:type="page"/>
      </w:r>
    </w:p>
    <w:p w:rsidR="00BC63BD" w:rsidRPr="00D97E4E" w:rsidRDefault="00D97E4E" w:rsidP="00BC63BD">
      <w:pPr>
        <w:tabs>
          <w:tab w:val="left" w:pos="6336"/>
          <w:tab w:val="left" w:pos="7656"/>
          <w:tab w:val="left" w:pos="8856"/>
        </w:tabs>
        <w:ind w:left="96"/>
        <w:jc w:val="right"/>
      </w:pPr>
      <w:r w:rsidRPr="00D97E4E">
        <w:lastRenderedPageBreak/>
        <w:t>«</w:t>
      </w:r>
      <w:r w:rsidR="00BC63BD" w:rsidRPr="00D97E4E">
        <w:t>Таблица 111</w:t>
      </w:r>
    </w:p>
    <w:p w:rsidR="00BC63BD" w:rsidRPr="00D97E4E" w:rsidRDefault="00BC63BD" w:rsidP="00BC63BD">
      <w:pPr>
        <w:tabs>
          <w:tab w:val="left" w:pos="6336"/>
          <w:tab w:val="left" w:pos="7656"/>
          <w:tab w:val="left" w:pos="8856"/>
        </w:tabs>
        <w:ind w:left="96"/>
        <w:jc w:val="right"/>
      </w:pPr>
      <w:r w:rsidRPr="00D97E4E">
        <w:t>приложения 16</w:t>
      </w:r>
    </w:p>
    <w:p w:rsidR="00BC63BD" w:rsidRPr="00D97E4E" w:rsidRDefault="00BC63BD" w:rsidP="00BC63BD">
      <w:pPr>
        <w:ind w:left="96"/>
        <w:rPr>
          <w:b/>
          <w:bCs/>
          <w:sz w:val="26"/>
          <w:szCs w:val="26"/>
        </w:rPr>
      </w:pPr>
    </w:p>
    <w:p w:rsidR="00BC63BD" w:rsidRPr="00D97E4E" w:rsidRDefault="00BC63BD" w:rsidP="00BC63BD">
      <w:pPr>
        <w:jc w:val="center"/>
        <w:rPr>
          <w:b/>
          <w:bCs/>
          <w:sz w:val="26"/>
          <w:szCs w:val="26"/>
        </w:rPr>
      </w:pPr>
      <w:r w:rsidRPr="00D97E4E">
        <w:rPr>
          <w:b/>
          <w:bCs/>
          <w:sz w:val="26"/>
          <w:szCs w:val="26"/>
        </w:rPr>
        <w:t xml:space="preserve">Распределение субсидий бюджетам муниципальных образований Томской области, в том числе отнесенных к </w:t>
      </w:r>
      <w:proofErr w:type="spellStart"/>
      <w:r w:rsidRPr="00D97E4E">
        <w:rPr>
          <w:b/>
          <w:bCs/>
          <w:sz w:val="26"/>
          <w:szCs w:val="26"/>
        </w:rPr>
        <w:t>монопрофильным</w:t>
      </w:r>
      <w:proofErr w:type="spellEnd"/>
      <w:r w:rsidRPr="00D97E4E">
        <w:rPr>
          <w:b/>
          <w:bCs/>
          <w:sz w:val="26"/>
          <w:szCs w:val="26"/>
        </w:rPr>
        <w:t xml:space="preserve">, на софинансирование расходов на развитие и обеспечение деятельности </w:t>
      </w:r>
      <w:proofErr w:type="spellStart"/>
      <w:r w:rsidRPr="00D97E4E">
        <w:rPr>
          <w:b/>
          <w:bCs/>
          <w:sz w:val="26"/>
          <w:szCs w:val="26"/>
        </w:rPr>
        <w:t>микрофинансовых</w:t>
      </w:r>
      <w:proofErr w:type="spellEnd"/>
      <w:r w:rsidRPr="00D97E4E">
        <w:rPr>
          <w:b/>
          <w:bCs/>
          <w:sz w:val="26"/>
          <w:szCs w:val="26"/>
        </w:rPr>
        <w:t xml:space="preserve"> организаций, предусмотренных в муниципальных программах (подпрограммах), содержащих мероприятия, направленные на развитие малого и среднего предпринимательства на 2021 год</w:t>
      </w:r>
    </w:p>
    <w:p w:rsidR="00BC63BD" w:rsidRPr="00D97E4E" w:rsidRDefault="00BC63BD" w:rsidP="00BC63BD">
      <w:pPr>
        <w:jc w:val="center"/>
        <w:rPr>
          <w:b/>
          <w:bCs/>
          <w:sz w:val="26"/>
          <w:szCs w:val="26"/>
        </w:rPr>
      </w:pPr>
    </w:p>
    <w:p w:rsidR="00BC63BD" w:rsidRPr="00D97E4E" w:rsidRDefault="00BC63BD" w:rsidP="00BC63BD">
      <w:pPr>
        <w:jc w:val="right"/>
        <w:rPr>
          <w:sz w:val="26"/>
          <w:szCs w:val="26"/>
        </w:rPr>
      </w:pPr>
      <w:r w:rsidRPr="00D97E4E">
        <w:rPr>
          <w:sz w:val="22"/>
          <w:szCs w:val="22"/>
        </w:rPr>
        <w:t>тыс. рублей</w:t>
      </w:r>
    </w:p>
    <w:tbl>
      <w:tblPr>
        <w:tblW w:w="9658" w:type="dxa"/>
        <w:tblInd w:w="89" w:type="dxa"/>
        <w:tblLook w:val="04A0"/>
      </w:tblPr>
      <w:tblGrid>
        <w:gridCol w:w="8099"/>
        <w:gridCol w:w="1559"/>
      </w:tblGrid>
      <w:tr w:rsidR="00BC63BD" w:rsidRPr="00D97E4E" w:rsidTr="00BC63BD">
        <w:trPr>
          <w:cantSplit/>
        </w:trPr>
        <w:tc>
          <w:tcPr>
            <w:tcW w:w="8099" w:type="dxa"/>
            <w:tcBorders>
              <w:top w:val="single" w:sz="4" w:space="0" w:color="auto"/>
              <w:left w:val="single" w:sz="4" w:space="0" w:color="auto"/>
              <w:bottom w:val="nil"/>
              <w:right w:val="single" w:sz="4" w:space="0" w:color="auto"/>
            </w:tcBorders>
            <w:shd w:val="clear" w:color="auto" w:fill="auto"/>
            <w:vAlign w:val="center"/>
            <w:hideMark/>
          </w:tcPr>
          <w:p w:rsidR="00BC63BD" w:rsidRPr="00D97E4E" w:rsidRDefault="00BC63BD" w:rsidP="00BC63BD">
            <w:pPr>
              <w:jc w:val="center"/>
              <w:rPr>
                <w:b/>
                <w:bCs/>
              </w:rPr>
            </w:pPr>
            <w:r w:rsidRPr="00D97E4E">
              <w:rPr>
                <w:b/>
                <w:bCs/>
              </w:rPr>
              <w:t>Наименование муниципальных образований</w:t>
            </w:r>
          </w:p>
        </w:tc>
        <w:tc>
          <w:tcPr>
            <w:tcW w:w="1559" w:type="dxa"/>
            <w:tcBorders>
              <w:top w:val="single" w:sz="4" w:space="0" w:color="auto"/>
              <w:left w:val="nil"/>
              <w:bottom w:val="nil"/>
              <w:right w:val="single" w:sz="4" w:space="0" w:color="auto"/>
            </w:tcBorders>
            <w:shd w:val="clear" w:color="auto" w:fill="auto"/>
            <w:noWrap/>
            <w:vAlign w:val="center"/>
            <w:hideMark/>
          </w:tcPr>
          <w:p w:rsidR="00BC63BD" w:rsidRPr="00D97E4E" w:rsidRDefault="00BC63BD" w:rsidP="00BC63BD">
            <w:pPr>
              <w:jc w:val="center"/>
              <w:rPr>
                <w:b/>
                <w:bCs/>
              </w:rPr>
            </w:pPr>
            <w:r w:rsidRPr="00D97E4E">
              <w:rPr>
                <w:b/>
                <w:bCs/>
              </w:rPr>
              <w:t>Сумма</w:t>
            </w:r>
          </w:p>
        </w:tc>
      </w:tr>
      <w:tr w:rsidR="00BC63BD" w:rsidRPr="00D97E4E" w:rsidTr="00BC63BD">
        <w:trPr>
          <w:cantSplit/>
        </w:trPr>
        <w:tc>
          <w:tcPr>
            <w:tcW w:w="8099" w:type="dxa"/>
            <w:tcBorders>
              <w:top w:val="single" w:sz="4" w:space="0" w:color="auto"/>
              <w:left w:val="single" w:sz="4" w:space="0" w:color="auto"/>
              <w:bottom w:val="single" w:sz="4" w:space="0" w:color="auto"/>
              <w:right w:val="nil"/>
            </w:tcBorders>
            <w:shd w:val="clear" w:color="auto" w:fill="auto"/>
            <w:vAlign w:val="center"/>
            <w:hideMark/>
          </w:tcPr>
          <w:p w:rsidR="00BC63BD" w:rsidRPr="00D97E4E" w:rsidRDefault="00BC63BD" w:rsidP="00BC63BD">
            <w:pPr>
              <w:jc w:val="center"/>
              <w:rPr>
                <w:b/>
                <w:bCs/>
              </w:rPr>
            </w:pPr>
            <w:r w:rsidRPr="00D97E4E">
              <w:rPr>
                <w:b/>
                <w:bCs/>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63BD" w:rsidRPr="00D97E4E" w:rsidRDefault="00BC63BD" w:rsidP="00BC63BD">
            <w:pPr>
              <w:jc w:val="center"/>
              <w:rPr>
                <w:b/>
                <w:bCs/>
              </w:rPr>
            </w:pPr>
            <w:r w:rsidRPr="00D97E4E">
              <w:rPr>
                <w:b/>
                <w:bCs/>
              </w:rPr>
              <w:t>2</w:t>
            </w:r>
          </w:p>
        </w:tc>
      </w:tr>
      <w:tr w:rsidR="00BC63BD" w:rsidRPr="00D97E4E" w:rsidTr="00BC63BD">
        <w:trPr>
          <w:cantSplit/>
        </w:trPr>
        <w:tc>
          <w:tcPr>
            <w:tcW w:w="8099" w:type="dxa"/>
            <w:tcBorders>
              <w:top w:val="nil"/>
              <w:left w:val="single" w:sz="4" w:space="0" w:color="auto"/>
              <w:bottom w:val="single" w:sz="4" w:space="0" w:color="auto"/>
              <w:right w:val="single" w:sz="4" w:space="0" w:color="auto"/>
            </w:tcBorders>
            <w:shd w:val="clear" w:color="auto" w:fill="auto"/>
            <w:vAlign w:val="bottom"/>
            <w:hideMark/>
          </w:tcPr>
          <w:p w:rsidR="00BC63BD" w:rsidRPr="00D97E4E" w:rsidRDefault="00BC63BD" w:rsidP="00BC63BD">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559" w:type="dxa"/>
            <w:tcBorders>
              <w:top w:val="nil"/>
              <w:left w:val="nil"/>
              <w:bottom w:val="single" w:sz="4" w:space="0" w:color="auto"/>
              <w:right w:val="single" w:sz="4" w:space="0" w:color="auto"/>
            </w:tcBorders>
            <w:shd w:val="clear" w:color="auto" w:fill="auto"/>
            <w:vAlign w:val="bottom"/>
            <w:hideMark/>
          </w:tcPr>
          <w:p w:rsidR="00BC63BD" w:rsidRPr="00D97E4E" w:rsidRDefault="00BC63BD" w:rsidP="00BC63BD">
            <w:pPr>
              <w:jc w:val="right"/>
              <w:rPr>
                <w:color w:val="000000"/>
              </w:rPr>
            </w:pPr>
            <w:r w:rsidRPr="00D97E4E">
              <w:rPr>
                <w:color w:val="000000"/>
              </w:rPr>
              <w:t>13 800,0</w:t>
            </w:r>
          </w:p>
        </w:tc>
      </w:tr>
      <w:tr w:rsidR="00BC63BD" w:rsidRPr="00D97E4E" w:rsidTr="00BC63BD">
        <w:trPr>
          <w:cantSplit/>
        </w:trPr>
        <w:tc>
          <w:tcPr>
            <w:tcW w:w="8099" w:type="dxa"/>
            <w:tcBorders>
              <w:top w:val="nil"/>
              <w:left w:val="single" w:sz="4" w:space="0" w:color="auto"/>
              <w:bottom w:val="single" w:sz="4" w:space="0" w:color="auto"/>
              <w:right w:val="single" w:sz="4" w:space="0" w:color="auto"/>
            </w:tcBorders>
            <w:shd w:val="clear" w:color="auto" w:fill="auto"/>
            <w:vAlign w:val="bottom"/>
            <w:hideMark/>
          </w:tcPr>
          <w:p w:rsidR="00BC63BD" w:rsidRPr="00D97E4E" w:rsidRDefault="00BC63BD" w:rsidP="00BC63BD">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559" w:type="dxa"/>
            <w:tcBorders>
              <w:top w:val="nil"/>
              <w:left w:val="nil"/>
              <w:bottom w:val="single" w:sz="4" w:space="0" w:color="auto"/>
              <w:right w:val="single" w:sz="4" w:space="0" w:color="auto"/>
            </w:tcBorders>
            <w:shd w:val="clear" w:color="auto" w:fill="auto"/>
            <w:vAlign w:val="bottom"/>
            <w:hideMark/>
          </w:tcPr>
          <w:p w:rsidR="00BC63BD" w:rsidRPr="00D97E4E" w:rsidRDefault="00BC63BD" w:rsidP="00BC63BD">
            <w:pPr>
              <w:jc w:val="right"/>
              <w:rPr>
                <w:color w:val="000000"/>
              </w:rPr>
            </w:pPr>
            <w:r w:rsidRPr="00D97E4E">
              <w:rPr>
                <w:color w:val="000000"/>
              </w:rPr>
              <w:t>6 500,0</w:t>
            </w:r>
          </w:p>
        </w:tc>
      </w:tr>
      <w:tr w:rsidR="00BC63BD" w:rsidRPr="00D97E4E" w:rsidTr="00BC63BD">
        <w:trPr>
          <w:cantSplit/>
        </w:trPr>
        <w:tc>
          <w:tcPr>
            <w:tcW w:w="8099" w:type="dxa"/>
            <w:tcBorders>
              <w:top w:val="nil"/>
              <w:left w:val="single" w:sz="4" w:space="0" w:color="auto"/>
              <w:bottom w:val="single" w:sz="4" w:space="0" w:color="auto"/>
              <w:right w:val="single" w:sz="4" w:space="0" w:color="auto"/>
            </w:tcBorders>
            <w:shd w:val="clear" w:color="auto" w:fill="auto"/>
            <w:vAlign w:val="center"/>
            <w:hideMark/>
          </w:tcPr>
          <w:p w:rsidR="00BC63BD" w:rsidRPr="00D97E4E" w:rsidRDefault="00BC63BD" w:rsidP="00BC63BD">
            <w:pPr>
              <w:rPr>
                <w:b/>
                <w:bCs/>
              </w:rPr>
            </w:pPr>
            <w:r w:rsidRPr="00D97E4E">
              <w:rPr>
                <w:b/>
                <w:bCs/>
              </w:rPr>
              <w:t>Итого по муниципальным образованиям</w:t>
            </w:r>
          </w:p>
        </w:tc>
        <w:tc>
          <w:tcPr>
            <w:tcW w:w="1559" w:type="dxa"/>
            <w:tcBorders>
              <w:top w:val="nil"/>
              <w:left w:val="nil"/>
              <w:bottom w:val="single" w:sz="4" w:space="0" w:color="auto"/>
              <w:right w:val="single" w:sz="4" w:space="0" w:color="auto"/>
            </w:tcBorders>
            <w:shd w:val="clear" w:color="auto" w:fill="auto"/>
            <w:vAlign w:val="bottom"/>
            <w:hideMark/>
          </w:tcPr>
          <w:p w:rsidR="00BC63BD" w:rsidRPr="00D97E4E" w:rsidRDefault="009B7E5A" w:rsidP="00BC63BD">
            <w:pPr>
              <w:jc w:val="right"/>
              <w:rPr>
                <w:b/>
                <w:bCs/>
                <w:color w:val="000000"/>
              </w:rPr>
            </w:pPr>
            <w:r>
              <w:rPr>
                <w:b/>
                <w:bCs/>
                <w:color w:val="000000"/>
              </w:rPr>
              <w:t>20 300</w:t>
            </w:r>
            <w:r w:rsidR="00BC63BD" w:rsidRPr="00D97E4E">
              <w:rPr>
                <w:b/>
                <w:bCs/>
                <w:color w:val="000000"/>
              </w:rPr>
              <w:t>,0</w:t>
            </w:r>
            <w:r w:rsidR="00D97E4E" w:rsidRPr="00D97E4E">
              <w:rPr>
                <w:b/>
                <w:bCs/>
                <w:color w:val="000000"/>
              </w:rPr>
              <w:t>»</w:t>
            </w:r>
            <w:r w:rsidR="00BC63BD" w:rsidRPr="00D97E4E">
              <w:rPr>
                <w:b/>
                <w:bCs/>
                <w:color w:val="000000"/>
              </w:rPr>
              <w:t>;</w:t>
            </w:r>
          </w:p>
        </w:tc>
      </w:tr>
    </w:tbl>
    <w:p w:rsidR="00FB493C" w:rsidRPr="00D97E4E" w:rsidRDefault="00FB493C">
      <w:pPr>
        <w:spacing w:after="200" w:line="276" w:lineRule="auto"/>
      </w:pPr>
      <w:r w:rsidRPr="00D97E4E">
        <w:br w:type="page"/>
      </w:r>
    </w:p>
    <w:p w:rsidR="00BE1F0B" w:rsidRPr="00D97E4E" w:rsidRDefault="00BE1F0B" w:rsidP="00BE1F0B">
      <w:pPr>
        <w:autoSpaceDE w:val="0"/>
        <w:autoSpaceDN w:val="0"/>
        <w:adjustRightInd w:val="0"/>
        <w:spacing w:line="360" w:lineRule="auto"/>
        <w:ind w:firstLine="709"/>
        <w:jc w:val="both"/>
        <w:rPr>
          <w:sz w:val="26"/>
          <w:szCs w:val="26"/>
        </w:rPr>
      </w:pPr>
      <w:r w:rsidRPr="00D97E4E">
        <w:rPr>
          <w:sz w:val="26"/>
          <w:szCs w:val="26"/>
        </w:rPr>
        <w:lastRenderedPageBreak/>
        <w:t>дополнить таблицами 115, 116, 117, 118, 119, 120, 121, 122, 123, 124 следующего содержания:</w:t>
      </w:r>
    </w:p>
    <w:p w:rsidR="00BE1F0B" w:rsidRPr="00D97E4E" w:rsidRDefault="00D97E4E" w:rsidP="00BE1F0B">
      <w:pPr>
        <w:tabs>
          <w:tab w:val="left" w:pos="6336"/>
          <w:tab w:val="left" w:pos="7656"/>
          <w:tab w:val="left" w:pos="8856"/>
        </w:tabs>
        <w:ind w:left="96"/>
        <w:jc w:val="right"/>
      </w:pPr>
      <w:r w:rsidRPr="00D97E4E">
        <w:t>«</w:t>
      </w:r>
      <w:r w:rsidR="00BE1F0B" w:rsidRPr="00D97E4E">
        <w:t>Таблица 115</w:t>
      </w:r>
    </w:p>
    <w:p w:rsidR="00BE1F0B" w:rsidRPr="00D97E4E" w:rsidRDefault="00BE1F0B" w:rsidP="00BE1F0B">
      <w:pPr>
        <w:tabs>
          <w:tab w:val="left" w:pos="6336"/>
          <w:tab w:val="left" w:pos="7656"/>
          <w:tab w:val="left" w:pos="8856"/>
        </w:tabs>
        <w:ind w:left="96"/>
        <w:jc w:val="right"/>
      </w:pPr>
      <w:r w:rsidRPr="00D97E4E">
        <w:t>приложения 16</w:t>
      </w:r>
    </w:p>
    <w:p w:rsidR="00BE1F0B" w:rsidRPr="00D97E4E" w:rsidRDefault="00BE1F0B" w:rsidP="00BE1F0B">
      <w:pPr>
        <w:ind w:left="96"/>
        <w:rPr>
          <w:b/>
          <w:bCs/>
          <w:sz w:val="26"/>
          <w:szCs w:val="26"/>
        </w:rPr>
      </w:pPr>
    </w:p>
    <w:p w:rsidR="00BE1F0B" w:rsidRPr="00D97E4E" w:rsidRDefault="00BE1F0B" w:rsidP="00BE1F0B">
      <w:pPr>
        <w:jc w:val="center"/>
        <w:rPr>
          <w:b/>
          <w:bCs/>
          <w:sz w:val="26"/>
          <w:szCs w:val="26"/>
        </w:rPr>
      </w:pPr>
      <w:proofErr w:type="gramStart"/>
      <w:r w:rsidRPr="00D97E4E">
        <w:rPr>
          <w:b/>
          <w:bCs/>
          <w:sz w:val="26"/>
          <w:szCs w:val="26"/>
        </w:rPr>
        <w:t>Распределение субсидий местным бюджетам на возмещение затрат, связанных с созданием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на 2021 год</w:t>
      </w:r>
      <w:proofErr w:type="gramEnd"/>
    </w:p>
    <w:p w:rsidR="00BE1F0B" w:rsidRPr="00D97E4E" w:rsidRDefault="00BE1F0B" w:rsidP="00BE1F0B">
      <w:pPr>
        <w:jc w:val="center"/>
        <w:rPr>
          <w:b/>
          <w:bCs/>
          <w:sz w:val="26"/>
          <w:szCs w:val="26"/>
        </w:rPr>
      </w:pPr>
    </w:p>
    <w:p w:rsidR="00BE1F0B" w:rsidRPr="00D97E4E" w:rsidRDefault="00BE1F0B" w:rsidP="00BE1F0B">
      <w:pPr>
        <w:jc w:val="right"/>
        <w:rPr>
          <w:sz w:val="22"/>
          <w:szCs w:val="22"/>
        </w:rPr>
      </w:pPr>
      <w:r w:rsidRPr="00D97E4E">
        <w:rPr>
          <w:sz w:val="22"/>
          <w:szCs w:val="22"/>
        </w:rPr>
        <w:t>тыс. рублей</w:t>
      </w:r>
    </w:p>
    <w:tbl>
      <w:tblPr>
        <w:tblW w:w="9658" w:type="dxa"/>
        <w:tblInd w:w="89" w:type="dxa"/>
        <w:tblLook w:val="04A0"/>
      </w:tblPr>
      <w:tblGrid>
        <w:gridCol w:w="8241"/>
        <w:gridCol w:w="1417"/>
      </w:tblGrid>
      <w:tr w:rsidR="00BE1F0B" w:rsidRPr="00D97E4E" w:rsidTr="00BE1F0B">
        <w:trPr>
          <w:cantSplit/>
        </w:trPr>
        <w:tc>
          <w:tcPr>
            <w:tcW w:w="8241" w:type="dxa"/>
            <w:tcBorders>
              <w:top w:val="single" w:sz="4" w:space="0" w:color="auto"/>
              <w:left w:val="single" w:sz="4" w:space="0" w:color="auto"/>
              <w:bottom w:val="single" w:sz="4" w:space="0" w:color="auto"/>
              <w:right w:val="nil"/>
            </w:tcBorders>
            <w:shd w:val="clear" w:color="000000" w:fill="FFFFFF"/>
            <w:vAlign w:val="center"/>
            <w:hideMark/>
          </w:tcPr>
          <w:p w:rsidR="00BE1F0B" w:rsidRPr="00D97E4E" w:rsidRDefault="00BE1F0B" w:rsidP="00BE1F0B">
            <w:pPr>
              <w:jc w:val="center"/>
              <w:rPr>
                <w:b/>
                <w:bCs/>
              </w:rPr>
            </w:pPr>
            <w:r w:rsidRPr="00D97E4E">
              <w:rPr>
                <w:b/>
                <w:bCs/>
              </w:rPr>
              <w:t>Наименование муниципальных образований</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rsidR="00BE1F0B" w:rsidRPr="00D97E4E" w:rsidRDefault="00BE1F0B" w:rsidP="00BE1F0B">
            <w:pPr>
              <w:jc w:val="center"/>
              <w:rPr>
                <w:b/>
                <w:bCs/>
              </w:rPr>
            </w:pPr>
            <w:r w:rsidRPr="00D97E4E">
              <w:rPr>
                <w:b/>
                <w:bCs/>
              </w:rPr>
              <w:t>Сумма</w:t>
            </w:r>
          </w:p>
        </w:tc>
      </w:tr>
      <w:tr w:rsidR="00BE1F0B" w:rsidRPr="00D97E4E" w:rsidTr="00BE1F0B">
        <w:trPr>
          <w:cantSplit/>
        </w:trPr>
        <w:tc>
          <w:tcPr>
            <w:tcW w:w="8241" w:type="dxa"/>
            <w:tcBorders>
              <w:top w:val="nil"/>
              <w:left w:val="single" w:sz="4" w:space="0" w:color="auto"/>
              <w:bottom w:val="single" w:sz="4" w:space="0" w:color="auto"/>
              <w:right w:val="nil"/>
            </w:tcBorders>
            <w:shd w:val="clear" w:color="000000" w:fill="FFFFFF"/>
            <w:vAlign w:val="center"/>
            <w:hideMark/>
          </w:tcPr>
          <w:p w:rsidR="00BE1F0B" w:rsidRPr="00D97E4E" w:rsidRDefault="00BE1F0B" w:rsidP="00BE1F0B">
            <w:pPr>
              <w:jc w:val="center"/>
              <w:rPr>
                <w:b/>
                <w:bCs/>
              </w:rPr>
            </w:pPr>
            <w:r w:rsidRPr="00D97E4E">
              <w:rPr>
                <w:b/>
                <w:bCs/>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E1F0B" w:rsidRPr="00D97E4E" w:rsidRDefault="00BE1F0B" w:rsidP="00BE1F0B">
            <w:pPr>
              <w:jc w:val="center"/>
              <w:rPr>
                <w:b/>
                <w:bCs/>
              </w:rPr>
            </w:pPr>
            <w:r w:rsidRPr="00D97E4E">
              <w:rPr>
                <w:b/>
                <w:bCs/>
              </w:rPr>
              <w:t>2</w:t>
            </w:r>
          </w:p>
        </w:tc>
      </w:tr>
      <w:tr w:rsidR="00BE1F0B" w:rsidRPr="00D97E4E" w:rsidTr="00BE1F0B">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BE1F0B" w:rsidRPr="00D97E4E" w:rsidRDefault="00BE1F0B" w:rsidP="00BE1F0B">
            <w:r w:rsidRPr="00D97E4E">
              <w:t xml:space="preserve">Муниципальное образование </w:t>
            </w:r>
            <w:r w:rsidR="00D97E4E" w:rsidRPr="00D97E4E">
              <w:t>«</w:t>
            </w:r>
            <w:r w:rsidRPr="00D97E4E">
              <w:t>Город Томск</w:t>
            </w:r>
            <w:r w:rsidR="00D97E4E" w:rsidRPr="00D97E4E">
              <w:t>»</w:t>
            </w:r>
          </w:p>
        </w:tc>
        <w:tc>
          <w:tcPr>
            <w:tcW w:w="1417" w:type="dxa"/>
            <w:tcBorders>
              <w:top w:val="nil"/>
              <w:left w:val="nil"/>
              <w:bottom w:val="single" w:sz="4" w:space="0" w:color="auto"/>
              <w:right w:val="single" w:sz="4" w:space="0" w:color="auto"/>
            </w:tcBorders>
            <w:shd w:val="clear" w:color="auto" w:fill="auto"/>
            <w:vAlign w:val="center"/>
            <w:hideMark/>
          </w:tcPr>
          <w:p w:rsidR="00BE1F0B" w:rsidRPr="00D97E4E" w:rsidRDefault="00BE1F0B" w:rsidP="00BE1F0B">
            <w:pPr>
              <w:jc w:val="right"/>
            </w:pPr>
            <w:r w:rsidRPr="00D97E4E">
              <w:t>9 110,9</w:t>
            </w:r>
          </w:p>
        </w:tc>
      </w:tr>
      <w:tr w:rsidR="00BE1F0B" w:rsidRPr="00D97E4E" w:rsidTr="00BE1F0B">
        <w:trPr>
          <w:cantSplit/>
        </w:trPr>
        <w:tc>
          <w:tcPr>
            <w:tcW w:w="8241" w:type="dxa"/>
            <w:tcBorders>
              <w:top w:val="nil"/>
              <w:left w:val="single" w:sz="4" w:space="0" w:color="auto"/>
              <w:bottom w:val="single" w:sz="4" w:space="0" w:color="auto"/>
              <w:right w:val="single" w:sz="4" w:space="0" w:color="auto"/>
            </w:tcBorders>
            <w:shd w:val="clear" w:color="auto" w:fill="auto"/>
            <w:vAlign w:val="center"/>
            <w:hideMark/>
          </w:tcPr>
          <w:p w:rsidR="00BE1F0B" w:rsidRPr="00D97E4E" w:rsidRDefault="00BE1F0B" w:rsidP="00BE1F0B">
            <w:pPr>
              <w:rPr>
                <w:b/>
                <w:bCs/>
              </w:rPr>
            </w:pPr>
            <w:r w:rsidRPr="00D97E4E">
              <w:rPr>
                <w:b/>
                <w:bCs/>
              </w:rPr>
              <w:t>Итого по муниципальным образованиям</w:t>
            </w:r>
          </w:p>
        </w:tc>
        <w:tc>
          <w:tcPr>
            <w:tcW w:w="1417" w:type="dxa"/>
            <w:tcBorders>
              <w:top w:val="nil"/>
              <w:left w:val="nil"/>
              <w:bottom w:val="single" w:sz="4" w:space="0" w:color="auto"/>
              <w:right w:val="single" w:sz="4" w:space="0" w:color="auto"/>
            </w:tcBorders>
            <w:shd w:val="clear" w:color="auto" w:fill="auto"/>
            <w:noWrap/>
            <w:vAlign w:val="center"/>
            <w:hideMark/>
          </w:tcPr>
          <w:p w:rsidR="00BE1F0B" w:rsidRPr="00D97E4E" w:rsidRDefault="00BE1F0B" w:rsidP="00BE1F0B">
            <w:pPr>
              <w:jc w:val="right"/>
              <w:rPr>
                <w:b/>
                <w:bCs/>
              </w:rPr>
            </w:pPr>
            <w:r w:rsidRPr="00D97E4E">
              <w:rPr>
                <w:b/>
                <w:bCs/>
              </w:rPr>
              <w:t>9 110,9</w:t>
            </w:r>
            <w:r w:rsidR="00D97E4E" w:rsidRPr="00D97E4E">
              <w:rPr>
                <w:b/>
                <w:bCs/>
              </w:rPr>
              <w:t>»</w:t>
            </w:r>
            <w:r w:rsidRPr="00D97E4E">
              <w:rPr>
                <w:b/>
                <w:bCs/>
              </w:rPr>
              <w:t>;</w:t>
            </w:r>
          </w:p>
        </w:tc>
      </w:tr>
    </w:tbl>
    <w:p w:rsidR="00BF250C" w:rsidRPr="00D97E4E" w:rsidRDefault="00BF250C">
      <w:pPr>
        <w:spacing w:after="200" w:line="276" w:lineRule="auto"/>
      </w:pPr>
      <w:r w:rsidRPr="00D97E4E">
        <w:br w:type="page"/>
      </w:r>
    </w:p>
    <w:p w:rsidR="00BF250C" w:rsidRPr="00D97E4E" w:rsidRDefault="00D97E4E" w:rsidP="00BF250C">
      <w:pPr>
        <w:tabs>
          <w:tab w:val="left" w:pos="6336"/>
          <w:tab w:val="left" w:pos="7656"/>
          <w:tab w:val="left" w:pos="8856"/>
        </w:tabs>
        <w:ind w:left="96"/>
        <w:jc w:val="right"/>
      </w:pPr>
      <w:r w:rsidRPr="00D97E4E">
        <w:lastRenderedPageBreak/>
        <w:t>«</w:t>
      </w:r>
      <w:r w:rsidR="00BF250C" w:rsidRPr="00D97E4E">
        <w:t>Таблица 116</w:t>
      </w:r>
    </w:p>
    <w:p w:rsidR="00BF250C" w:rsidRPr="00D97E4E" w:rsidRDefault="00BF250C" w:rsidP="00BF250C">
      <w:pPr>
        <w:tabs>
          <w:tab w:val="left" w:pos="6336"/>
          <w:tab w:val="left" w:pos="7656"/>
          <w:tab w:val="left" w:pos="8856"/>
        </w:tabs>
        <w:ind w:left="96"/>
        <w:jc w:val="right"/>
      </w:pPr>
      <w:r w:rsidRPr="00D97E4E">
        <w:t>приложения 16</w:t>
      </w:r>
    </w:p>
    <w:p w:rsidR="00BF250C" w:rsidRPr="00D97E4E" w:rsidRDefault="00BF250C" w:rsidP="00BF250C">
      <w:pPr>
        <w:ind w:left="96"/>
        <w:rPr>
          <w:b/>
          <w:bCs/>
          <w:sz w:val="26"/>
          <w:szCs w:val="26"/>
        </w:rPr>
      </w:pPr>
    </w:p>
    <w:p w:rsidR="00BF250C" w:rsidRPr="00D97E4E" w:rsidRDefault="00BF250C" w:rsidP="00BF250C">
      <w:pPr>
        <w:jc w:val="center"/>
        <w:rPr>
          <w:b/>
          <w:bCs/>
          <w:sz w:val="26"/>
          <w:szCs w:val="26"/>
        </w:rPr>
      </w:pPr>
      <w:r w:rsidRPr="00D97E4E">
        <w:rPr>
          <w:b/>
          <w:bCs/>
          <w:sz w:val="26"/>
          <w:szCs w:val="26"/>
        </w:rPr>
        <w:t>Распределение субсидий местным бюджетам на достижение целевых показателей по плану мероприятий (</w:t>
      </w:r>
      <w:r w:rsidR="00D97E4E" w:rsidRPr="00D97E4E">
        <w:rPr>
          <w:b/>
          <w:bCs/>
          <w:sz w:val="26"/>
          <w:szCs w:val="26"/>
        </w:rPr>
        <w:t>«</w:t>
      </w:r>
      <w:r w:rsidRPr="00D97E4E">
        <w:rPr>
          <w:b/>
          <w:bCs/>
          <w:sz w:val="26"/>
          <w:szCs w:val="26"/>
        </w:rPr>
        <w:t>дорожной карте</w:t>
      </w:r>
      <w:r w:rsidR="00D97E4E" w:rsidRPr="00D97E4E">
        <w:rPr>
          <w:b/>
          <w:bCs/>
          <w:sz w:val="26"/>
          <w:szCs w:val="26"/>
        </w:rPr>
        <w:t>»</w:t>
      </w:r>
      <w:r w:rsidRPr="00D97E4E">
        <w:rPr>
          <w:b/>
          <w:bCs/>
          <w:sz w:val="26"/>
          <w:szCs w:val="26"/>
        </w:rPr>
        <w:t xml:space="preserve">) </w:t>
      </w:r>
      <w:r w:rsidR="00D97E4E" w:rsidRPr="00D97E4E">
        <w:rPr>
          <w:b/>
          <w:bCs/>
          <w:sz w:val="26"/>
          <w:szCs w:val="26"/>
        </w:rPr>
        <w:t>«</w:t>
      </w:r>
      <w:r w:rsidRPr="00D97E4E">
        <w:rPr>
          <w:b/>
          <w:bCs/>
          <w:sz w:val="26"/>
          <w:szCs w:val="26"/>
        </w:rPr>
        <w:t>Изменения в сфере образования в Томской области</w:t>
      </w:r>
      <w:r w:rsidR="00D97E4E" w:rsidRPr="00D97E4E">
        <w:rPr>
          <w:b/>
          <w:bCs/>
          <w:sz w:val="26"/>
          <w:szCs w:val="26"/>
        </w:rPr>
        <w:t>»</w:t>
      </w:r>
      <w:r w:rsidRPr="00D97E4E">
        <w:rPr>
          <w:b/>
          <w:bCs/>
          <w:sz w:val="26"/>
          <w:szCs w:val="26"/>
        </w:rPr>
        <w:t xml:space="preserve"> в части повышения заработной платы педагогических работников муниципальных организаций дополнительного образования на 2021 год</w:t>
      </w:r>
    </w:p>
    <w:p w:rsidR="00BF250C" w:rsidRPr="00D97E4E" w:rsidRDefault="00BF250C" w:rsidP="00BF250C">
      <w:pPr>
        <w:jc w:val="center"/>
        <w:rPr>
          <w:b/>
          <w:bCs/>
          <w:sz w:val="26"/>
          <w:szCs w:val="26"/>
        </w:rPr>
      </w:pPr>
    </w:p>
    <w:p w:rsidR="00BF250C" w:rsidRPr="00D97E4E" w:rsidRDefault="00BF250C" w:rsidP="00BF250C">
      <w:pPr>
        <w:jc w:val="right"/>
        <w:rPr>
          <w:sz w:val="22"/>
          <w:szCs w:val="22"/>
        </w:rPr>
      </w:pPr>
      <w:r w:rsidRPr="00D97E4E">
        <w:rPr>
          <w:sz w:val="22"/>
          <w:szCs w:val="22"/>
        </w:rPr>
        <w:t>тыс. рублей</w:t>
      </w:r>
    </w:p>
    <w:tbl>
      <w:tblPr>
        <w:tblW w:w="9702" w:type="dxa"/>
        <w:jc w:val="center"/>
        <w:tblLook w:val="04A0"/>
      </w:tblPr>
      <w:tblGrid>
        <w:gridCol w:w="8440"/>
        <w:gridCol w:w="1262"/>
      </w:tblGrid>
      <w:tr w:rsidR="00BF250C" w:rsidRPr="00D97E4E" w:rsidTr="00BF250C">
        <w:trPr>
          <w:cantSplit/>
          <w:jc w:val="center"/>
        </w:trPr>
        <w:tc>
          <w:tcPr>
            <w:tcW w:w="8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jc w:val="center"/>
              <w:rPr>
                <w:b/>
                <w:bCs/>
                <w:color w:val="000000"/>
              </w:rPr>
            </w:pPr>
            <w:r w:rsidRPr="00D97E4E">
              <w:rPr>
                <w:b/>
                <w:bCs/>
                <w:color w:val="000000"/>
              </w:rPr>
              <w:t xml:space="preserve">     Наименование муниципальных образований      </w:t>
            </w:r>
          </w:p>
        </w:tc>
        <w:tc>
          <w:tcPr>
            <w:tcW w:w="1262" w:type="dxa"/>
            <w:tcBorders>
              <w:top w:val="single" w:sz="4" w:space="0" w:color="auto"/>
              <w:left w:val="nil"/>
              <w:bottom w:val="nil"/>
              <w:right w:val="single" w:sz="4" w:space="0" w:color="auto"/>
            </w:tcBorders>
            <w:shd w:val="clear" w:color="auto" w:fill="auto"/>
            <w:vAlign w:val="center"/>
            <w:hideMark/>
          </w:tcPr>
          <w:p w:rsidR="00BF250C" w:rsidRPr="00D97E4E" w:rsidRDefault="00BF250C" w:rsidP="00BF250C">
            <w:pPr>
              <w:jc w:val="center"/>
              <w:rPr>
                <w:b/>
                <w:bCs/>
                <w:color w:val="000000"/>
              </w:rPr>
            </w:pPr>
            <w:r w:rsidRPr="00D97E4E">
              <w:rPr>
                <w:b/>
                <w:bCs/>
                <w:color w:val="000000"/>
              </w:rPr>
              <w:t>Сумма</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jc w:val="center"/>
              <w:rPr>
                <w:b/>
                <w:bCs/>
                <w:color w:val="000000"/>
              </w:rPr>
            </w:pPr>
            <w:r w:rsidRPr="00D97E4E">
              <w:rPr>
                <w:b/>
                <w:bCs/>
                <w:color w:val="000000"/>
              </w:rPr>
              <w:t>1</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rsidR="00BF250C" w:rsidRPr="00D97E4E" w:rsidRDefault="00BF250C" w:rsidP="00BF250C">
            <w:pPr>
              <w:jc w:val="center"/>
              <w:rPr>
                <w:b/>
                <w:bCs/>
                <w:color w:val="000000"/>
              </w:rPr>
            </w:pPr>
            <w:r w:rsidRPr="00D97E4E">
              <w:rPr>
                <w:b/>
                <w:bCs/>
                <w:color w:val="000000"/>
              </w:rPr>
              <w:t>2</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Александровский район</w:t>
            </w:r>
            <w:r w:rsidR="00D97E4E" w:rsidRPr="00D97E4E">
              <w:rPr>
                <w:color w:val="000000"/>
              </w:rPr>
              <w:t>»</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1 726,0</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Каргасокский</w:t>
            </w:r>
            <w:proofErr w:type="spellEnd"/>
            <w:r w:rsidRPr="00D97E4E">
              <w:rPr>
                <w:color w:val="000000"/>
              </w:rPr>
              <w:t xml:space="preserve"> район</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3 657,6</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Кожевниковский</w:t>
            </w:r>
            <w:proofErr w:type="spellEnd"/>
            <w:r w:rsidRPr="00D97E4E">
              <w:rPr>
                <w:color w:val="000000"/>
              </w:rPr>
              <w:t xml:space="preserve"> район</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1 939,2</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Молчановский</w:t>
            </w:r>
            <w:proofErr w:type="spellEnd"/>
            <w:r w:rsidRPr="00D97E4E">
              <w:rPr>
                <w:color w:val="000000"/>
              </w:rPr>
              <w:t xml:space="preserve"> район</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1 831,2</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Парабельский</w:t>
            </w:r>
            <w:proofErr w:type="spellEnd"/>
            <w:r w:rsidRPr="00D97E4E">
              <w:rPr>
                <w:color w:val="000000"/>
              </w:rPr>
              <w:t xml:space="preserve"> район</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2 136,0</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Первомайский район</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1 270,5</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Томский район</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2 665,2</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Чаинский</w:t>
            </w:r>
            <w:proofErr w:type="spellEnd"/>
            <w:r w:rsidRPr="00D97E4E">
              <w:rPr>
                <w:color w:val="000000"/>
              </w:rPr>
              <w:t xml:space="preserve"> район</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1 748,6</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 Томск</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23 103,6</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Городской округ Стрежевой</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4 770,4</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Город Кедровый</w:t>
            </w:r>
            <w:r w:rsidR="00D97E4E" w:rsidRPr="00D97E4E">
              <w:rPr>
                <w:color w:val="000000"/>
              </w:rPr>
              <w:t>»</w:t>
            </w:r>
            <w:r w:rsidRPr="00D97E4E">
              <w:rPr>
                <w:color w:val="000000"/>
              </w:rPr>
              <w:t xml:space="preserve">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0,2</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color w:val="000000"/>
              </w:rPr>
            </w:pPr>
            <w:r w:rsidRPr="00D97E4E">
              <w:rPr>
                <w:color w:val="000000"/>
              </w:rPr>
              <w:t>17 133,4</w:t>
            </w:r>
          </w:p>
        </w:tc>
      </w:tr>
      <w:tr w:rsidR="00BF250C" w:rsidRPr="00D97E4E" w:rsidTr="00BF250C">
        <w:trPr>
          <w:cantSplit/>
          <w:jc w:val="center"/>
        </w:trPr>
        <w:tc>
          <w:tcPr>
            <w:tcW w:w="8440" w:type="dxa"/>
            <w:tcBorders>
              <w:top w:val="nil"/>
              <w:left w:val="single" w:sz="4" w:space="0" w:color="auto"/>
              <w:bottom w:val="single" w:sz="4" w:space="0" w:color="auto"/>
              <w:right w:val="single" w:sz="4" w:space="0" w:color="auto"/>
            </w:tcBorders>
            <w:shd w:val="clear" w:color="auto" w:fill="auto"/>
            <w:vAlign w:val="center"/>
            <w:hideMark/>
          </w:tcPr>
          <w:p w:rsidR="00BF250C" w:rsidRPr="00D97E4E" w:rsidRDefault="00BF250C" w:rsidP="00BF250C">
            <w:pPr>
              <w:rPr>
                <w:b/>
                <w:bCs/>
                <w:color w:val="000000"/>
              </w:rPr>
            </w:pPr>
            <w:r w:rsidRPr="00D97E4E">
              <w:rPr>
                <w:b/>
                <w:bCs/>
                <w:color w:val="000000"/>
              </w:rPr>
              <w:t xml:space="preserve">Итого по муниципальным образованиям              </w:t>
            </w:r>
          </w:p>
        </w:tc>
        <w:tc>
          <w:tcPr>
            <w:tcW w:w="1262" w:type="dxa"/>
            <w:tcBorders>
              <w:top w:val="nil"/>
              <w:left w:val="nil"/>
              <w:bottom w:val="single" w:sz="4" w:space="0" w:color="auto"/>
              <w:right w:val="single" w:sz="4" w:space="0" w:color="auto"/>
            </w:tcBorders>
            <w:shd w:val="clear" w:color="auto" w:fill="auto"/>
            <w:vAlign w:val="center"/>
            <w:hideMark/>
          </w:tcPr>
          <w:p w:rsidR="00BF250C" w:rsidRPr="00D97E4E" w:rsidRDefault="00BF250C" w:rsidP="00BF250C">
            <w:pPr>
              <w:jc w:val="right"/>
              <w:rPr>
                <w:b/>
                <w:bCs/>
                <w:color w:val="000000"/>
              </w:rPr>
            </w:pPr>
            <w:r w:rsidRPr="00D97E4E">
              <w:rPr>
                <w:b/>
                <w:bCs/>
                <w:color w:val="000000"/>
              </w:rPr>
              <w:t>61 981,9</w:t>
            </w:r>
            <w:r w:rsidR="00D97E4E" w:rsidRPr="00D97E4E">
              <w:rPr>
                <w:b/>
                <w:bCs/>
                <w:color w:val="000000"/>
              </w:rPr>
              <w:t>»</w:t>
            </w:r>
            <w:r w:rsidRPr="00D97E4E">
              <w:rPr>
                <w:b/>
                <w:bCs/>
                <w:color w:val="000000"/>
              </w:rPr>
              <w:t>;</w:t>
            </w:r>
          </w:p>
        </w:tc>
      </w:tr>
    </w:tbl>
    <w:p w:rsidR="009F2A02" w:rsidRPr="00D97E4E" w:rsidRDefault="009F2A02">
      <w:pPr>
        <w:spacing w:after="200" w:line="276" w:lineRule="auto"/>
      </w:pPr>
      <w:r w:rsidRPr="00D97E4E">
        <w:br w:type="page"/>
      </w:r>
    </w:p>
    <w:p w:rsidR="009F2A02" w:rsidRPr="00D97E4E" w:rsidRDefault="00D97E4E" w:rsidP="009F2A02">
      <w:pPr>
        <w:tabs>
          <w:tab w:val="left" w:pos="6336"/>
          <w:tab w:val="left" w:pos="7656"/>
          <w:tab w:val="left" w:pos="8856"/>
        </w:tabs>
        <w:ind w:left="96"/>
        <w:jc w:val="right"/>
      </w:pPr>
      <w:r w:rsidRPr="00D97E4E">
        <w:lastRenderedPageBreak/>
        <w:t>«</w:t>
      </w:r>
      <w:r w:rsidR="009F2A02" w:rsidRPr="00D97E4E">
        <w:t>Таблица 11</w:t>
      </w:r>
      <w:r w:rsidR="00E1236D" w:rsidRPr="00D97E4E">
        <w:t>7</w:t>
      </w:r>
    </w:p>
    <w:p w:rsidR="009F2A02" w:rsidRPr="00D97E4E" w:rsidRDefault="009F2A02" w:rsidP="009F2A02">
      <w:pPr>
        <w:tabs>
          <w:tab w:val="left" w:pos="6336"/>
          <w:tab w:val="left" w:pos="7656"/>
          <w:tab w:val="left" w:pos="8856"/>
        </w:tabs>
        <w:ind w:left="96"/>
        <w:jc w:val="right"/>
      </w:pPr>
      <w:r w:rsidRPr="00D97E4E">
        <w:t>приложения 16</w:t>
      </w:r>
    </w:p>
    <w:p w:rsidR="009F2A02" w:rsidRPr="00D97E4E" w:rsidRDefault="009F2A02" w:rsidP="009F2A02">
      <w:pPr>
        <w:ind w:left="96"/>
        <w:rPr>
          <w:b/>
          <w:bCs/>
          <w:sz w:val="26"/>
          <w:szCs w:val="26"/>
        </w:rPr>
      </w:pPr>
    </w:p>
    <w:p w:rsidR="009F2A02" w:rsidRPr="00D97E4E" w:rsidRDefault="00E1236D" w:rsidP="009F2A02">
      <w:pPr>
        <w:jc w:val="center"/>
        <w:rPr>
          <w:b/>
          <w:bCs/>
          <w:sz w:val="26"/>
          <w:szCs w:val="26"/>
        </w:rPr>
      </w:pPr>
      <w:r w:rsidRPr="00D97E4E">
        <w:rPr>
          <w:b/>
          <w:bCs/>
          <w:sz w:val="26"/>
          <w:szCs w:val="26"/>
        </w:rPr>
        <w:t>Распределение субсидий  местным бюджетам на достижение целевых показателей по плану мероприятий (</w:t>
      </w:r>
      <w:r w:rsidR="00D97E4E" w:rsidRPr="00D97E4E">
        <w:rPr>
          <w:b/>
          <w:bCs/>
          <w:sz w:val="26"/>
          <w:szCs w:val="26"/>
        </w:rPr>
        <w:t>«</w:t>
      </w:r>
      <w:r w:rsidRPr="00D97E4E">
        <w:rPr>
          <w:b/>
          <w:bCs/>
          <w:sz w:val="26"/>
          <w:szCs w:val="26"/>
        </w:rPr>
        <w:t>дорожной карте</w:t>
      </w:r>
      <w:r w:rsidR="00D97E4E" w:rsidRPr="00D97E4E">
        <w:rPr>
          <w:b/>
          <w:bCs/>
          <w:sz w:val="26"/>
          <w:szCs w:val="26"/>
        </w:rPr>
        <w:t>»</w:t>
      </w:r>
      <w:r w:rsidRPr="00D97E4E">
        <w:rPr>
          <w:b/>
          <w:bCs/>
          <w:sz w:val="26"/>
          <w:szCs w:val="26"/>
        </w:rPr>
        <w:t xml:space="preserve">) </w:t>
      </w:r>
      <w:r w:rsidR="00D97E4E" w:rsidRPr="00D97E4E">
        <w:rPr>
          <w:b/>
          <w:bCs/>
          <w:sz w:val="26"/>
          <w:szCs w:val="26"/>
        </w:rPr>
        <w:t>«</w:t>
      </w:r>
      <w:r w:rsidRPr="00D97E4E">
        <w:rPr>
          <w:b/>
          <w:bCs/>
          <w:sz w:val="26"/>
          <w:szCs w:val="26"/>
        </w:rPr>
        <w:t>Изменения в сфере культуры, направленные на повышение её эффективности</w:t>
      </w:r>
      <w:r w:rsidR="00D97E4E" w:rsidRPr="00D97E4E">
        <w:rPr>
          <w:b/>
          <w:bCs/>
          <w:sz w:val="26"/>
          <w:szCs w:val="26"/>
        </w:rPr>
        <w:t>»</w:t>
      </w:r>
      <w:r w:rsidRPr="00D97E4E">
        <w:rPr>
          <w:b/>
          <w:bCs/>
          <w:sz w:val="26"/>
          <w:szCs w:val="26"/>
        </w:rPr>
        <w:t xml:space="preserve"> в части повышения заработной платы работников культуры муниципальных учреждений культуры на 2021 год</w:t>
      </w:r>
    </w:p>
    <w:p w:rsidR="009F2A02" w:rsidRPr="00D97E4E" w:rsidRDefault="009F2A02" w:rsidP="009F2A02">
      <w:pPr>
        <w:jc w:val="center"/>
        <w:rPr>
          <w:b/>
          <w:bCs/>
          <w:sz w:val="26"/>
          <w:szCs w:val="26"/>
        </w:rPr>
      </w:pPr>
    </w:p>
    <w:p w:rsidR="009F2A02" w:rsidRPr="00D97E4E" w:rsidRDefault="009F2A02" w:rsidP="009F2A02">
      <w:pPr>
        <w:jc w:val="right"/>
        <w:rPr>
          <w:sz w:val="22"/>
          <w:szCs w:val="22"/>
        </w:rPr>
      </w:pPr>
      <w:r w:rsidRPr="00D97E4E">
        <w:rPr>
          <w:sz w:val="22"/>
          <w:szCs w:val="22"/>
        </w:rPr>
        <w:t>тыс. рублей</w:t>
      </w:r>
    </w:p>
    <w:tbl>
      <w:tblPr>
        <w:tblW w:w="9824" w:type="dxa"/>
        <w:jc w:val="center"/>
        <w:tblLook w:val="04A0"/>
      </w:tblPr>
      <w:tblGrid>
        <w:gridCol w:w="8360"/>
        <w:gridCol w:w="1464"/>
      </w:tblGrid>
      <w:tr w:rsidR="00E1236D" w:rsidRPr="00D97E4E" w:rsidTr="00E1236D">
        <w:trPr>
          <w:cantSplit/>
          <w:jc w:val="center"/>
        </w:trPr>
        <w:tc>
          <w:tcPr>
            <w:tcW w:w="8360" w:type="dxa"/>
            <w:tcBorders>
              <w:top w:val="single" w:sz="4" w:space="0" w:color="auto"/>
              <w:left w:val="single" w:sz="4" w:space="0" w:color="auto"/>
              <w:bottom w:val="nil"/>
              <w:right w:val="single" w:sz="4" w:space="0" w:color="auto"/>
            </w:tcBorders>
            <w:shd w:val="clear" w:color="auto" w:fill="auto"/>
            <w:vAlign w:val="center"/>
            <w:hideMark/>
          </w:tcPr>
          <w:p w:rsidR="00E1236D" w:rsidRPr="00D97E4E" w:rsidRDefault="00E1236D" w:rsidP="00E1236D">
            <w:pPr>
              <w:jc w:val="center"/>
              <w:rPr>
                <w:b/>
                <w:bCs/>
              </w:rPr>
            </w:pPr>
            <w:r w:rsidRPr="00D97E4E">
              <w:rPr>
                <w:b/>
                <w:bCs/>
              </w:rPr>
              <w:t>Наименование муниципальных образований</w:t>
            </w:r>
          </w:p>
        </w:tc>
        <w:tc>
          <w:tcPr>
            <w:tcW w:w="1464" w:type="dxa"/>
            <w:tcBorders>
              <w:top w:val="single" w:sz="4" w:space="0" w:color="auto"/>
              <w:left w:val="nil"/>
              <w:bottom w:val="nil"/>
              <w:right w:val="single" w:sz="4" w:space="0" w:color="auto"/>
            </w:tcBorders>
            <w:shd w:val="clear" w:color="auto" w:fill="auto"/>
            <w:noWrap/>
            <w:vAlign w:val="center"/>
            <w:hideMark/>
          </w:tcPr>
          <w:p w:rsidR="00E1236D" w:rsidRPr="00D97E4E" w:rsidRDefault="00E1236D" w:rsidP="00E1236D">
            <w:pPr>
              <w:jc w:val="center"/>
              <w:rPr>
                <w:b/>
                <w:bCs/>
              </w:rPr>
            </w:pPr>
            <w:r w:rsidRPr="00D97E4E">
              <w:rPr>
                <w:b/>
                <w:bCs/>
              </w:rPr>
              <w:t>Сумма</w:t>
            </w:r>
          </w:p>
        </w:tc>
      </w:tr>
      <w:tr w:rsidR="00E1236D" w:rsidRPr="00D97E4E" w:rsidTr="00E1236D">
        <w:trPr>
          <w:cantSplit/>
          <w:jc w:val="center"/>
        </w:trPr>
        <w:tc>
          <w:tcPr>
            <w:tcW w:w="8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pPr>
              <w:jc w:val="center"/>
              <w:rPr>
                <w:b/>
                <w:bCs/>
              </w:rPr>
            </w:pPr>
            <w:r w:rsidRPr="00D97E4E">
              <w:rPr>
                <w:b/>
                <w:bCs/>
              </w:rPr>
              <w:t>1</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rsidR="00E1236D" w:rsidRPr="00D97E4E" w:rsidRDefault="00E1236D" w:rsidP="00E1236D">
            <w:pPr>
              <w:jc w:val="center"/>
              <w:rPr>
                <w:b/>
                <w:bCs/>
              </w:rPr>
            </w:pPr>
            <w:r w:rsidRPr="00D97E4E">
              <w:rPr>
                <w:b/>
                <w:bCs/>
              </w:rPr>
              <w:t>2</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r w:rsidRPr="00D97E4E">
              <w:t>Александровский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20 642,2</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24 168,5</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14 498,1</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25 406,5</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r w:rsidRPr="00D97E4E">
              <w:t>Зырянский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11 032,4</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37 789,5</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12 131,4</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52 279,5</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14 846,4</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18 263,0</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27 128,0</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r w:rsidRPr="00D97E4E">
              <w:t>Первомайский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19 345,8</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10 752,2</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r w:rsidRPr="00D97E4E">
              <w:t>Томский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39 765,9</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18 827,6</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14 355,9</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r w:rsidRPr="00D97E4E">
              <w:t>Город Томск</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69 501,5</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23 093,0</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r w:rsidRPr="00D97E4E">
              <w:t>Город Кедровый</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7 149,1</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pPr>
            <w:r w:rsidRPr="00D97E4E">
              <w:t>114 747,2</w:t>
            </w:r>
          </w:p>
        </w:tc>
      </w:tr>
      <w:tr w:rsidR="00E1236D" w:rsidRPr="00D97E4E" w:rsidTr="00E1236D">
        <w:trPr>
          <w:cantSplit/>
          <w:jc w:val="center"/>
        </w:trPr>
        <w:tc>
          <w:tcPr>
            <w:tcW w:w="8360" w:type="dxa"/>
            <w:tcBorders>
              <w:top w:val="nil"/>
              <w:left w:val="single" w:sz="4" w:space="0" w:color="auto"/>
              <w:bottom w:val="single" w:sz="4" w:space="0" w:color="auto"/>
              <w:right w:val="single" w:sz="4" w:space="0" w:color="auto"/>
            </w:tcBorders>
            <w:shd w:val="clear" w:color="auto" w:fill="auto"/>
            <w:vAlign w:val="center"/>
            <w:hideMark/>
          </w:tcPr>
          <w:p w:rsidR="00E1236D" w:rsidRPr="00D97E4E" w:rsidRDefault="00E1236D" w:rsidP="00E1236D">
            <w:pPr>
              <w:rPr>
                <w:b/>
                <w:bCs/>
              </w:rPr>
            </w:pPr>
            <w:r w:rsidRPr="00D97E4E">
              <w:rPr>
                <w:b/>
                <w:bCs/>
              </w:rPr>
              <w:t>Итого по муниципальным образованиям</w:t>
            </w:r>
          </w:p>
        </w:tc>
        <w:tc>
          <w:tcPr>
            <w:tcW w:w="1464" w:type="dxa"/>
            <w:tcBorders>
              <w:top w:val="nil"/>
              <w:left w:val="nil"/>
              <w:bottom w:val="single" w:sz="4" w:space="0" w:color="auto"/>
              <w:right w:val="single" w:sz="4" w:space="0" w:color="auto"/>
            </w:tcBorders>
            <w:shd w:val="clear" w:color="auto" w:fill="auto"/>
            <w:noWrap/>
            <w:vAlign w:val="center"/>
            <w:hideMark/>
          </w:tcPr>
          <w:p w:rsidR="00E1236D" w:rsidRPr="00D97E4E" w:rsidRDefault="00E1236D" w:rsidP="00E1236D">
            <w:pPr>
              <w:jc w:val="right"/>
              <w:rPr>
                <w:b/>
                <w:bCs/>
              </w:rPr>
            </w:pPr>
            <w:r w:rsidRPr="00D97E4E">
              <w:rPr>
                <w:b/>
                <w:bCs/>
              </w:rPr>
              <w:t>575 723,7</w:t>
            </w:r>
            <w:r w:rsidR="00D97E4E" w:rsidRPr="00D97E4E">
              <w:rPr>
                <w:b/>
                <w:bCs/>
              </w:rPr>
              <w:t>»</w:t>
            </w:r>
            <w:r w:rsidRPr="00D97E4E">
              <w:rPr>
                <w:b/>
                <w:bCs/>
              </w:rPr>
              <w:t>;</w:t>
            </w:r>
          </w:p>
        </w:tc>
      </w:tr>
    </w:tbl>
    <w:p w:rsidR="00E70405" w:rsidRPr="00D97E4E" w:rsidRDefault="00E70405">
      <w:pPr>
        <w:spacing w:after="200" w:line="276" w:lineRule="auto"/>
      </w:pPr>
      <w:r w:rsidRPr="00D97E4E">
        <w:br w:type="page"/>
      </w:r>
    </w:p>
    <w:p w:rsidR="00E70405" w:rsidRPr="00D97E4E" w:rsidRDefault="00D97E4E" w:rsidP="00E70405">
      <w:pPr>
        <w:tabs>
          <w:tab w:val="left" w:pos="6336"/>
          <w:tab w:val="left" w:pos="7656"/>
          <w:tab w:val="left" w:pos="8856"/>
        </w:tabs>
        <w:ind w:left="96"/>
        <w:jc w:val="right"/>
      </w:pPr>
      <w:r w:rsidRPr="00D97E4E">
        <w:lastRenderedPageBreak/>
        <w:t>«</w:t>
      </w:r>
      <w:r w:rsidR="00E70405" w:rsidRPr="00D97E4E">
        <w:t>Таблица 118</w:t>
      </w:r>
    </w:p>
    <w:p w:rsidR="00E70405" w:rsidRPr="00D97E4E" w:rsidRDefault="00E70405" w:rsidP="00E70405">
      <w:pPr>
        <w:tabs>
          <w:tab w:val="left" w:pos="6336"/>
          <w:tab w:val="left" w:pos="7656"/>
          <w:tab w:val="left" w:pos="8856"/>
        </w:tabs>
        <w:ind w:left="96"/>
        <w:jc w:val="right"/>
      </w:pPr>
      <w:r w:rsidRPr="00D97E4E">
        <w:t>приложения 16</w:t>
      </w:r>
    </w:p>
    <w:p w:rsidR="00E70405" w:rsidRPr="00D97E4E" w:rsidRDefault="00E70405" w:rsidP="00E70405">
      <w:pPr>
        <w:ind w:left="96"/>
        <w:rPr>
          <w:b/>
          <w:bCs/>
          <w:sz w:val="26"/>
          <w:szCs w:val="26"/>
        </w:rPr>
      </w:pPr>
    </w:p>
    <w:p w:rsidR="00E70405" w:rsidRPr="00D97E4E" w:rsidRDefault="00E70405" w:rsidP="00E70405">
      <w:pPr>
        <w:jc w:val="center"/>
        <w:rPr>
          <w:b/>
          <w:bCs/>
          <w:sz w:val="26"/>
          <w:szCs w:val="26"/>
        </w:rPr>
      </w:pPr>
      <w:r w:rsidRPr="00D97E4E">
        <w:rPr>
          <w:b/>
          <w:bCs/>
          <w:sz w:val="26"/>
          <w:szCs w:val="26"/>
        </w:rPr>
        <w:t>Распределение субсидий местным бюджетам на государственную поддержку лучших сельских учреждений и лучших работников сельских учреждений культуры на 2021 год</w:t>
      </w:r>
    </w:p>
    <w:p w:rsidR="00E70405" w:rsidRPr="00D97E4E" w:rsidRDefault="00E70405" w:rsidP="00E70405">
      <w:pPr>
        <w:jc w:val="center"/>
        <w:rPr>
          <w:b/>
          <w:bCs/>
          <w:sz w:val="26"/>
          <w:szCs w:val="26"/>
        </w:rPr>
      </w:pPr>
    </w:p>
    <w:p w:rsidR="00E70405" w:rsidRPr="00D97E4E" w:rsidRDefault="00E70405" w:rsidP="00E70405">
      <w:pPr>
        <w:jc w:val="right"/>
        <w:rPr>
          <w:sz w:val="22"/>
          <w:szCs w:val="22"/>
        </w:rPr>
      </w:pPr>
      <w:r w:rsidRPr="00D97E4E">
        <w:rPr>
          <w:sz w:val="22"/>
          <w:szCs w:val="22"/>
        </w:rPr>
        <w:t>тыс. рублей</w:t>
      </w:r>
    </w:p>
    <w:tbl>
      <w:tblPr>
        <w:tblW w:w="9681" w:type="dxa"/>
        <w:tblInd w:w="89" w:type="dxa"/>
        <w:tblLook w:val="04A0"/>
      </w:tblPr>
      <w:tblGrid>
        <w:gridCol w:w="5900"/>
        <w:gridCol w:w="1065"/>
        <w:gridCol w:w="1247"/>
        <w:gridCol w:w="1469"/>
      </w:tblGrid>
      <w:tr w:rsidR="00E70405" w:rsidRPr="00D97E4E" w:rsidTr="00E70405">
        <w:trPr>
          <w:cantSplit/>
        </w:trPr>
        <w:tc>
          <w:tcPr>
            <w:tcW w:w="5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0405" w:rsidRPr="00D97E4E" w:rsidRDefault="00E70405" w:rsidP="00E70405">
            <w:pPr>
              <w:jc w:val="center"/>
              <w:rPr>
                <w:b/>
                <w:bCs/>
              </w:rPr>
            </w:pPr>
            <w:r w:rsidRPr="00D97E4E">
              <w:rPr>
                <w:b/>
                <w:bCs/>
              </w:rPr>
              <w:t>Наименование муниципальных образований</w:t>
            </w:r>
          </w:p>
        </w:tc>
        <w:tc>
          <w:tcPr>
            <w:tcW w:w="3781" w:type="dxa"/>
            <w:gridSpan w:val="3"/>
            <w:tcBorders>
              <w:top w:val="single" w:sz="4" w:space="0" w:color="auto"/>
              <w:left w:val="nil"/>
              <w:bottom w:val="single" w:sz="4" w:space="0" w:color="auto"/>
              <w:right w:val="single" w:sz="4" w:space="0" w:color="auto"/>
            </w:tcBorders>
            <w:shd w:val="clear" w:color="auto" w:fill="auto"/>
            <w:noWrap/>
            <w:vAlign w:val="center"/>
            <w:hideMark/>
          </w:tcPr>
          <w:p w:rsidR="00E70405" w:rsidRPr="00D97E4E" w:rsidRDefault="00E70405" w:rsidP="00E70405">
            <w:pPr>
              <w:jc w:val="center"/>
              <w:rPr>
                <w:b/>
                <w:bCs/>
              </w:rPr>
            </w:pPr>
            <w:r w:rsidRPr="00D97E4E">
              <w:rPr>
                <w:b/>
                <w:bCs/>
              </w:rPr>
              <w:t>Сумма</w:t>
            </w:r>
          </w:p>
        </w:tc>
      </w:tr>
      <w:tr w:rsidR="00E70405" w:rsidRPr="00D97E4E" w:rsidTr="00E70405">
        <w:trPr>
          <w:cantSplit/>
        </w:trPr>
        <w:tc>
          <w:tcPr>
            <w:tcW w:w="5900" w:type="dxa"/>
            <w:vMerge/>
            <w:tcBorders>
              <w:top w:val="single" w:sz="4" w:space="0" w:color="auto"/>
              <w:left w:val="single" w:sz="4" w:space="0" w:color="auto"/>
              <w:bottom w:val="single" w:sz="4" w:space="0" w:color="000000"/>
              <w:right w:val="single" w:sz="4" w:space="0" w:color="auto"/>
            </w:tcBorders>
            <w:vAlign w:val="center"/>
            <w:hideMark/>
          </w:tcPr>
          <w:p w:rsidR="00E70405" w:rsidRPr="00D97E4E" w:rsidRDefault="00E70405" w:rsidP="00E70405">
            <w:pPr>
              <w:rPr>
                <w:b/>
                <w:bCs/>
              </w:rPr>
            </w:pPr>
          </w:p>
        </w:tc>
        <w:tc>
          <w:tcPr>
            <w:tcW w:w="10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0405" w:rsidRPr="00D97E4E" w:rsidRDefault="00E70405" w:rsidP="00E70405">
            <w:pPr>
              <w:jc w:val="center"/>
              <w:rPr>
                <w:b/>
                <w:bCs/>
              </w:rPr>
            </w:pPr>
            <w:r w:rsidRPr="00D97E4E">
              <w:rPr>
                <w:b/>
                <w:bCs/>
              </w:rPr>
              <w:t>Всего</w:t>
            </w:r>
          </w:p>
        </w:tc>
        <w:tc>
          <w:tcPr>
            <w:tcW w:w="271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0405" w:rsidRPr="00D97E4E" w:rsidRDefault="00E70405" w:rsidP="00E70405">
            <w:pPr>
              <w:jc w:val="center"/>
            </w:pPr>
            <w:r w:rsidRPr="00D97E4E">
              <w:t>в том числе:</w:t>
            </w:r>
          </w:p>
        </w:tc>
      </w:tr>
      <w:tr w:rsidR="00E70405" w:rsidRPr="00D97E4E" w:rsidTr="00E70405">
        <w:trPr>
          <w:cantSplit/>
        </w:trPr>
        <w:tc>
          <w:tcPr>
            <w:tcW w:w="5900" w:type="dxa"/>
            <w:vMerge/>
            <w:tcBorders>
              <w:top w:val="single" w:sz="4" w:space="0" w:color="auto"/>
              <w:left w:val="single" w:sz="4" w:space="0" w:color="auto"/>
              <w:bottom w:val="single" w:sz="4" w:space="0" w:color="000000"/>
              <w:right w:val="single" w:sz="4" w:space="0" w:color="auto"/>
            </w:tcBorders>
            <w:vAlign w:val="center"/>
            <w:hideMark/>
          </w:tcPr>
          <w:p w:rsidR="00E70405" w:rsidRPr="00D97E4E" w:rsidRDefault="00E70405" w:rsidP="00E70405">
            <w:pPr>
              <w:rPr>
                <w:b/>
                <w:bCs/>
              </w:rPr>
            </w:pPr>
          </w:p>
        </w:tc>
        <w:tc>
          <w:tcPr>
            <w:tcW w:w="1065" w:type="dxa"/>
            <w:vMerge/>
            <w:tcBorders>
              <w:top w:val="nil"/>
              <w:left w:val="single" w:sz="4" w:space="0" w:color="auto"/>
              <w:bottom w:val="single" w:sz="4" w:space="0" w:color="000000"/>
              <w:right w:val="single" w:sz="4" w:space="0" w:color="auto"/>
            </w:tcBorders>
            <w:vAlign w:val="center"/>
            <w:hideMark/>
          </w:tcPr>
          <w:p w:rsidR="00E70405" w:rsidRPr="00D97E4E" w:rsidRDefault="00E70405" w:rsidP="00E70405">
            <w:pPr>
              <w:rPr>
                <w:b/>
                <w:bCs/>
              </w:rPr>
            </w:pPr>
          </w:p>
        </w:tc>
        <w:tc>
          <w:tcPr>
            <w:tcW w:w="1247" w:type="dxa"/>
            <w:tcBorders>
              <w:top w:val="nil"/>
              <w:left w:val="nil"/>
              <w:bottom w:val="single" w:sz="4" w:space="0" w:color="auto"/>
              <w:right w:val="single" w:sz="4" w:space="0" w:color="auto"/>
            </w:tcBorders>
            <w:shd w:val="clear" w:color="auto" w:fill="auto"/>
            <w:vAlign w:val="center"/>
            <w:hideMark/>
          </w:tcPr>
          <w:p w:rsidR="00E70405" w:rsidRPr="00D97E4E" w:rsidRDefault="00E70405" w:rsidP="00E70405">
            <w:pPr>
              <w:jc w:val="center"/>
            </w:pPr>
            <w:r w:rsidRPr="00D97E4E">
              <w:rPr>
                <w:sz w:val="22"/>
                <w:szCs w:val="22"/>
              </w:rPr>
              <w:t>областной бюджет</w:t>
            </w:r>
          </w:p>
        </w:tc>
        <w:tc>
          <w:tcPr>
            <w:tcW w:w="1469" w:type="dxa"/>
            <w:tcBorders>
              <w:top w:val="nil"/>
              <w:left w:val="nil"/>
              <w:bottom w:val="single" w:sz="4" w:space="0" w:color="auto"/>
              <w:right w:val="single" w:sz="4" w:space="0" w:color="auto"/>
            </w:tcBorders>
            <w:shd w:val="clear" w:color="auto" w:fill="auto"/>
            <w:vAlign w:val="center"/>
            <w:hideMark/>
          </w:tcPr>
          <w:p w:rsidR="00E70405" w:rsidRPr="00D97E4E" w:rsidRDefault="00E70405" w:rsidP="00E70405">
            <w:pPr>
              <w:jc w:val="center"/>
            </w:pPr>
            <w:r w:rsidRPr="00D97E4E">
              <w:rPr>
                <w:sz w:val="22"/>
                <w:szCs w:val="22"/>
              </w:rPr>
              <w:t>федеральный бюджет</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pPr>
              <w:jc w:val="center"/>
              <w:rPr>
                <w:b/>
                <w:bCs/>
              </w:rPr>
            </w:pPr>
            <w:r w:rsidRPr="00D97E4E">
              <w:rPr>
                <w:b/>
                <w:bCs/>
              </w:rPr>
              <w:t>1</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center"/>
              <w:rPr>
                <w:b/>
                <w:bCs/>
              </w:rPr>
            </w:pPr>
            <w:r w:rsidRPr="00D97E4E">
              <w:rPr>
                <w:b/>
                <w:bCs/>
              </w:rPr>
              <w:t>2</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center"/>
              <w:rPr>
                <w:b/>
                <w:bCs/>
              </w:rPr>
            </w:pPr>
            <w:r w:rsidRPr="00D97E4E">
              <w:rPr>
                <w:b/>
                <w:bCs/>
              </w:rPr>
              <w:t>3</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center"/>
              <w:rPr>
                <w:b/>
                <w:bCs/>
              </w:rPr>
            </w:pPr>
            <w:r w:rsidRPr="00D97E4E">
              <w:rPr>
                <w:b/>
                <w:bCs/>
              </w:rPr>
              <w:t>4</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r w:rsidRPr="00D97E4E">
              <w:t>Александровский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60,2</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10,2</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50,0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60,2</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10,2</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50,0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301,2</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51,2</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250,0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r w:rsidRPr="00D97E4E">
              <w:t>Зырянский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120,5</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20,5</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60,2</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10,2</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50,0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120,5</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20,5</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180,8</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30,8</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150,0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120,5</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20,5</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r w:rsidRPr="00D97E4E">
              <w:t>Первомайский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180,8</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30,8</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150,0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60,2</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10,2</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50,0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r w:rsidRPr="00D97E4E">
              <w:t>Томский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120,5</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20,5</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120,5</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20,5</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60,2</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10,2</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pPr>
            <w:r w:rsidRPr="00D97E4E">
              <w:t>50,0</w:t>
            </w:r>
          </w:p>
        </w:tc>
      </w:tr>
      <w:tr w:rsidR="00E70405" w:rsidRPr="00D97E4E" w:rsidTr="00E70405">
        <w:trPr>
          <w:cantSplit/>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E70405" w:rsidRPr="00D97E4E" w:rsidRDefault="00E70405" w:rsidP="00E70405">
            <w:pPr>
              <w:rPr>
                <w:b/>
                <w:bCs/>
              </w:rPr>
            </w:pPr>
            <w:r w:rsidRPr="00D97E4E">
              <w:rPr>
                <w:b/>
                <w:bCs/>
              </w:rPr>
              <w:t>Итого по муниципальным образованиям</w:t>
            </w:r>
          </w:p>
        </w:tc>
        <w:tc>
          <w:tcPr>
            <w:tcW w:w="1065"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rPr>
                <w:b/>
                <w:bCs/>
              </w:rPr>
            </w:pPr>
            <w:r w:rsidRPr="00D97E4E">
              <w:rPr>
                <w:b/>
                <w:bCs/>
              </w:rPr>
              <w:t>1 566,3</w:t>
            </w:r>
          </w:p>
        </w:tc>
        <w:tc>
          <w:tcPr>
            <w:tcW w:w="1247"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rPr>
                <w:b/>
                <w:bCs/>
              </w:rPr>
            </w:pPr>
            <w:r w:rsidRPr="00D97E4E">
              <w:rPr>
                <w:b/>
                <w:bCs/>
              </w:rPr>
              <w:t>266,3</w:t>
            </w:r>
          </w:p>
        </w:tc>
        <w:tc>
          <w:tcPr>
            <w:tcW w:w="1469" w:type="dxa"/>
            <w:tcBorders>
              <w:top w:val="nil"/>
              <w:left w:val="nil"/>
              <w:bottom w:val="single" w:sz="4" w:space="0" w:color="auto"/>
              <w:right w:val="single" w:sz="4" w:space="0" w:color="auto"/>
            </w:tcBorders>
            <w:shd w:val="clear" w:color="auto" w:fill="auto"/>
            <w:noWrap/>
            <w:vAlign w:val="center"/>
            <w:hideMark/>
          </w:tcPr>
          <w:p w:rsidR="00E70405" w:rsidRPr="00D97E4E" w:rsidRDefault="00E70405" w:rsidP="00E70405">
            <w:pPr>
              <w:jc w:val="right"/>
              <w:rPr>
                <w:b/>
                <w:bCs/>
              </w:rPr>
            </w:pPr>
            <w:r w:rsidRPr="00D97E4E">
              <w:rPr>
                <w:b/>
                <w:bCs/>
              </w:rPr>
              <w:t>1 300,0</w:t>
            </w:r>
            <w:r w:rsidR="00D97E4E" w:rsidRPr="00D97E4E">
              <w:rPr>
                <w:b/>
                <w:bCs/>
              </w:rPr>
              <w:t>»</w:t>
            </w:r>
            <w:r w:rsidRPr="00D97E4E">
              <w:rPr>
                <w:b/>
                <w:bCs/>
              </w:rPr>
              <w:t>;</w:t>
            </w:r>
          </w:p>
        </w:tc>
      </w:tr>
    </w:tbl>
    <w:p w:rsidR="00376747" w:rsidRPr="00D97E4E" w:rsidRDefault="00376747">
      <w:pPr>
        <w:spacing w:after="200" w:line="276" w:lineRule="auto"/>
      </w:pPr>
      <w:r w:rsidRPr="00D97E4E">
        <w:br w:type="page"/>
      </w:r>
    </w:p>
    <w:p w:rsidR="00376747" w:rsidRPr="00D97E4E" w:rsidRDefault="00D97E4E" w:rsidP="00376747">
      <w:pPr>
        <w:tabs>
          <w:tab w:val="left" w:pos="6336"/>
          <w:tab w:val="left" w:pos="7656"/>
          <w:tab w:val="left" w:pos="8856"/>
        </w:tabs>
        <w:ind w:left="96"/>
        <w:jc w:val="right"/>
      </w:pPr>
      <w:r w:rsidRPr="00D97E4E">
        <w:lastRenderedPageBreak/>
        <w:t>«</w:t>
      </w:r>
      <w:r w:rsidR="00376747" w:rsidRPr="00D97E4E">
        <w:t>Таблица 119</w:t>
      </w:r>
    </w:p>
    <w:p w:rsidR="00376747" w:rsidRPr="00D97E4E" w:rsidRDefault="00376747" w:rsidP="00376747">
      <w:pPr>
        <w:tabs>
          <w:tab w:val="left" w:pos="6336"/>
          <w:tab w:val="left" w:pos="7656"/>
          <w:tab w:val="left" w:pos="8856"/>
        </w:tabs>
        <w:ind w:left="96"/>
        <w:jc w:val="right"/>
      </w:pPr>
      <w:r w:rsidRPr="00D97E4E">
        <w:t>приложения 16</w:t>
      </w:r>
    </w:p>
    <w:p w:rsidR="00376747" w:rsidRPr="00D97E4E" w:rsidRDefault="00376747" w:rsidP="00376747">
      <w:pPr>
        <w:ind w:left="96"/>
        <w:rPr>
          <w:b/>
          <w:bCs/>
          <w:sz w:val="26"/>
          <w:szCs w:val="26"/>
        </w:rPr>
      </w:pPr>
    </w:p>
    <w:p w:rsidR="00376747" w:rsidRPr="00D97E4E" w:rsidRDefault="00376747" w:rsidP="00376747">
      <w:pPr>
        <w:jc w:val="center"/>
        <w:rPr>
          <w:b/>
          <w:bCs/>
          <w:sz w:val="26"/>
          <w:szCs w:val="26"/>
        </w:rPr>
      </w:pPr>
      <w:r w:rsidRPr="00D97E4E">
        <w:rPr>
          <w:b/>
          <w:bCs/>
          <w:sz w:val="26"/>
          <w:szCs w:val="26"/>
        </w:rPr>
        <w:t>Распределение иных межбюджетных трансфертов местным бюджетам на создание модельных муниципальных библиотек на 2021 год</w:t>
      </w:r>
    </w:p>
    <w:p w:rsidR="00376747" w:rsidRPr="00D97E4E" w:rsidRDefault="00376747" w:rsidP="00376747">
      <w:pPr>
        <w:jc w:val="center"/>
        <w:rPr>
          <w:b/>
          <w:bCs/>
          <w:sz w:val="26"/>
          <w:szCs w:val="26"/>
        </w:rPr>
      </w:pPr>
    </w:p>
    <w:p w:rsidR="00376747" w:rsidRPr="00D97E4E" w:rsidRDefault="00376747" w:rsidP="00376747">
      <w:pPr>
        <w:jc w:val="right"/>
        <w:rPr>
          <w:sz w:val="22"/>
          <w:szCs w:val="22"/>
        </w:rPr>
      </w:pPr>
      <w:r w:rsidRPr="00D97E4E">
        <w:rPr>
          <w:sz w:val="22"/>
          <w:szCs w:val="22"/>
        </w:rPr>
        <w:t>тыс. рублей</w:t>
      </w:r>
    </w:p>
    <w:tbl>
      <w:tblPr>
        <w:tblW w:w="9658" w:type="dxa"/>
        <w:tblInd w:w="89" w:type="dxa"/>
        <w:tblLook w:val="04A0"/>
      </w:tblPr>
      <w:tblGrid>
        <w:gridCol w:w="8241"/>
        <w:gridCol w:w="1417"/>
      </w:tblGrid>
      <w:tr w:rsidR="00376747" w:rsidRPr="00D97E4E" w:rsidTr="00376747">
        <w:trPr>
          <w:cantSplit/>
        </w:trPr>
        <w:tc>
          <w:tcPr>
            <w:tcW w:w="8241" w:type="dxa"/>
            <w:tcBorders>
              <w:top w:val="single" w:sz="4" w:space="0" w:color="auto"/>
              <w:left w:val="single" w:sz="4" w:space="0" w:color="auto"/>
              <w:bottom w:val="nil"/>
              <w:right w:val="single" w:sz="4" w:space="0" w:color="auto"/>
            </w:tcBorders>
            <w:shd w:val="clear" w:color="auto" w:fill="auto"/>
            <w:vAlign w:val="center"/>
            <w:hideMark/>
          </w:tcPr>
          <w:p w:rsidR="00376747" w:rsidRPr="00D97E4E" w:rsidRDefault="00376747" w:rsidP="00376747">
            <w:pPr>
              <w:jc w:val="center"/>
              <w:rPr>
                <w:b/>
                <w:bCs/>
              </w:rPr>
            </w:pPr>
            <w:r w:rsidRPr="00D97E4E">
              <w:rPr>
                <w:b/>
                <w:bCs/>
              </w:rPr>
              <w:t>Наименование муниципальных образований</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76747" w:rsidRPr="00D97E4E" w:rsidRDefault="00376747" w:rsidP="00376747">
            <w:pPr>
              <w:jc w:val="center"/>
              <w:rPr>
                <w:b/>
                <w:bCs/>
              </w:rPr>
            </w:pPr>
            <w:r w:rsidRPr="00D97E4E">
              <w:rPr>
                <w:b/>
                <w:bCs/>
              </w:rPr>
              <w:t>сумма</w:t>
            </w:r>
          </w:p>
        </w:tc>
      </w:tr>
      <w:tr w:rsidR="00376747" w:rsidRPr="00D97E4E" w:rsidTr="00376747">
        <w:trPr>
          <w:cantSplit/>
        </w:trPr>
        <w:tc>
          <w:tcPr>
            <w:tcW w:w="8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747" w:rsidRPr="00D97E4E" w:rsidRDefault="00376747" w:rsidP="00376747">
            <w:pPr>
              <w:jc w:val="center"/>
              <w:rPr>
                <w:b/>
                <w:bCs/>
              </w:rPr>
            </w:pPr>
            <w:r w:rsidRPr="00D97E4E">
              <w:rPr>
                <w:b/>
                <w:bCs/>
              </w:rPr>
              <w:t>1</w:t>
            </w:r>
          </w:p>
        </w:tc>
        <w:tc>
          <w:tcPr>
            <w:tcW w:w="1417" w:type="dxa"/>
            <w:tcBorders>
              <w:top w:val="nil"/>
              <w:left w:val="nil"/>
              <w:bottom w:val="single" w:sz="4" w:space="0" w:color="auto"/>
              <w:right w:val="single" w:sz="4" w:space="0" w:color="auto"/>
            </w:tcBorders>
            <w:shd w:val="clear" w:color="auto" w:fill="auto"/>
            <w:noWrap/>
            <w:vAlign w:val="center"/>
            <w:hideMark/>
          </w:tcPr>
          <w:p w:rsidR="00376747" w:rsidRPr="00D97E4E" w:rsidRDefault="00376747" w:rsidP="00376747">
            <w:pPr>
              <w:jc w:val="center"/>
              <w:rPr>
                <w:b/>
                <w:bCs/>
              </w:rPr>
            </w:pPr>
            <w:r w:rsidRPr="00D97E4E">
              <w:rPr>
                <w:b/>
                <w:bCs/>
              </w:rPr>
              <w:t>2</w:t>
            </w:r>
          </w:p>
        </w:tc>
      </w:tr>
      <w:tr w:rsidR="00376747" w:rsidRPr="00D97E4E" w:rsidTr="00376747">
        <w:trPr>
          <w:cantSplit/>
        </w:trPr>
        <w:tc>
          <w:tcPr>
            <w:tcW w:w="8241" w:type="dxa"/>
            <w:tcBorders>
              <w:top w:val="nil"/>
              <w:left w:val="single" w:sz="4" w:space="0" w:color="auto"/>
              <w:bottom w:val="single" w:sz="4" w:space="0" w:color="auto"/>
              <w:right w:val="single" w:sz="4" w:space="0" w:color="auto"/>
            </w:tcBorders>
            <w:shd w:val="clear" w:color="auto" w:fill="auto"/>
            <w:vAlign w:val="bottom"/>
            <w:hideMark/>
          </w:tcPr>
          <w:p w:rsidR="00376747" w:rsidRPr="00D97E4E" w:rsidRDefault="00376747" w:rsidP="00376747">
            <w:r w:rsidRPr="00D97E4E">
              <w:t xml:space="preserve">Муниципальное образование </w:t>
            </w:r>
            <w:r w:rsidR="00D97E4E" w:rsidRPr="00D97E4E">
              <w:t>«</w:t>
            </w:r>
            <w:r w:rsidRPr="00D97E4E">
              <w:t>Александровский район</w:t>
            </w:r>
            <w:r w:rsidR="00D97E4E" w:rsidRPr="00D97E4E">
              <w:t>»</w:t>
            </w:r>
          </w:p>
        </w:tc>
        <w:tc>
          <w:tcPr>
            <w:tcW w:w="1417" w:type="dxa"/>
            <w:tcBorders>
              <w:top w:val="nil"/>
              <w:left w:val="nil"/>
              <w:bottom w:val="single" w:sz="4" w:space="0" w:color="auto"/>
              <w:right w:val="single" w:sz="4" w:space="0" w:color="auto"/>
            </w:tcBorders>
            <w:shd w:val="clear" w:color="auto" w:fill="auto"/>
            <w:noWrap/>
            <w:vAlign w:val="bottom"/>
            <w:hideMark/>
          </w:tcPr>
          <w:p w:rsidR="00376747" w:rsidRPr="00D97E4E" w:rsidRDefault="00376747" w:rsidP="00376747">
            <w:pPr>
              <w:jc w:val="right"/>
              <w:rPr>
                <w:color w:val="000000"/>
              </w:rPr>
            </w:pPr>
            <w:r w:rsidRPr="00D97E4E">
              <w:rPr>
                <w:color w:val="000000"/>
              </w:rPr>
              <w:t>1 000,0</w:t>
            </w:r>
          </w:p>
        </w:tc>
      </w:tr>
      <w:tr w:rsidR="00376747" w:rsidRPr="00D97E4E" w:rsidTr="00376747">
        <w:trPr>
          <w:cantSplit/>
        </w:trPr>
        <w:tc>
          <w:tcPr>
            <w:tcW w:w="8241" w:type="dxa"/>
            <w:tcBorders>
              <w:top w:val="nil"/>
              <w:left w:val="single" w:sz="4" w:space="0" w:color="auto"/>
              <w:bottom w:val="single" w:sz="4" w:space="0" w:color="auto"/>
              <w:right w:val="single" w:sz="4" w:space="0" w:color="auto"/>
            </w:tcBorders>
            <w:shd w:val="clear" w:color="auto" w:fill="auto"/>
            <w:vAlign w:val="bottom"/>
            <w:hideMark/>
          </w:tcPr>
          <w:p w:rsidR="00376747" w:rsidRPr="00D97E4E" w:rsidRDefault="00376747" w:rsidP="00376747">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417" w:type="dxa"/>
            <w:tcBorders>
              <w:top w:val="nil"/>
              <w:left w:val="nil"/>
              <w:bottom w:val="single" w:sz="4" w:space="0" w:color="auto"/>
              <w:right w:val="single" w:sz="4" w:space="0" w:color="auto"/>
            </w:tcBorders>
            <w:shd w:val="clear" w:color="auto" w:fill="auto"/>
            <w:noWrap/>
            <w:vAlign w:val="bottom"/>
            <w:hideMark/>
          </w:tcPr>
          <w:p w:rsidR="00376747" w:rsidRPr="00D97E4E" w:rsidRDefault="00376747" w:rsidP="00376747">
            <w:pPr>
              <w:jc w:val="right"/>
              <w:rPr>
                <w:color w:val="000000"/>
              </w:rPr>
            </w:pPr>
            <w:r w:rsidRPr="00D97E4E">
              <w:rPr>
                <w:color w:val="000000"/>
              </w:rPr>
              <w:t>1 000,0</w:t>
            </w:r>
          </w:p>
        </w:tc>
      </w:tr>
      <w:tr w:rsidR="00376747" w:rsidRPr="00D97E4E" w:rsidTr="00376747">
        <w:trPr>
          <w:cantSplit/>
        </w:trPr>
        <w:tc>
          <w:tcPr>
            <w:tcW w:w="8241" w:type="dxa"/>
            <w:tcBorders>
              <w:top w:val="nil"/>
              <w:left w:val="single" w:sz="4" w:space="0" w:color="auto"/>
              <w:bottom w:val="single" w:sz="4" w:space="0" w:color="auto"/>
              <w:right w:val="single" w:sz="4" w:space="0" w:color="auto"/>
            </w:tcBorders>
            <w:shd w:val="clear" w:color="auto" w:fill="auto"/>
            <w:vAlign w:val="bottom"/>
            <w:hideMark/>
          </w:tcPr>
          <w:p w:rsidR="00376747" w:rsidRPr="00D97E4E" w:rsidRDefault="00376747" w:rsidP="00376747">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417" w:type="dxa"/>
            <w:tcBorders>
              <w:top w:val="nil"/>
              <w:left w:val="nil"/>
              <w:bottom w:val="single" w:sz="4" w:space="0" w:color="auto"/>
              <w:right w:val="single" w:sz="4" w:space="0" w:color="auto"/>
            </w:tcBorders>
            <w:shd w:val="clear" w:color="auto" w:fill="auto"/>
            <w:noWrap/>
            <w:vAlign w:val="bottom"/>
            <w:hideMark/>
          </w:tcPr>
          <w:p w:rsidR="00376747" w:rsidRPr="00D97E4E" w:rsidRDefault="00376747" w:rsidP="00376747">
            <w:pPr>
              <w:jc w:val="right"/>
              <w:rPr>
                <w:color w:val="000000"/>
              </w:rPr>
            </w:pPr>
            <w:r w:rsidRPr="00D97E4E">
              <w:rPr>
                <w:color w:val="000000"/>
              </w:rPr>
              <w:t>1 000,0</w:t>
            </w:r>
          </w:p>
        </w:tc>
      </w:tr>
      <w:tr w:rsidR="00376747" w:rsidRPr="00D97E4E" w:rsidTr="00376747">
        <w:trPr>
          <w:cantSplit/>
        </w:trPr>
        <w:tc>
          <w:tcPr>
            <w:tcW w:w="8241" w:type="dxa"/>
            <w:tcBorders>
              <w:top w:val="nil"/>
              <w:left w:val="single" w:sz="4" w:space="0" w:color="auto"/>
              <w:bottom w:val="single" w:sz="4" w:space="0" w:color="auto"/>
              <w:right w:val="single" w:sz="4" w:space="0" w:color="auto"/>
            </w:tcBorders>
            <w:shd w:val="clear" w:color="auto" w:fill="auto"/>
            <w:vAlign w:val="bottom"/>
            <w:hideMark/>
          </w:tcPr>
          <w:p w:rsidR="00376747" w:rsidRPr="00D97E4E" w:rsidRDefault="00376747" w:rsidP="00376747">
            <w:r w:rsidRPr="00D97E4E">
              <w:t xml:space="preserve">Муниципальное образование </w:t>
            </w:r>
            <w:r w:rsidR="00D97E4E" w:rsidRPr="00D97E4E">
              <w:t>«</w:t>
            </w:r>
            <w:r w:rsidRPr="00D97E4E">
              <w:t>Зырянский район</w:t>
            </w:r>
            <w:r w:rsidR="00D97E4E" w:rsidRPr="00D97E4E">
              <w:t>»</w:t>
            </w:r>
          </w:p>
        </w:tc>
        <w:tc>
          <w:tcPr>
            <w:tcW w:w="1417" w:type="dxa"/>
            <w:tcBorders>
              <w:top w:val="nil"/>
              <w:left w:val="nil"/>
              <w:bottom w:val="single" w:sz="4" w:space="0" w:color="auto"/>
              <w:right w:val="single" w:sz="4" w:space="0" w:color="auto"/>
            </w:tcBorders>
            <w:shd w:val="clear" w:color="auto" w:fill="auto"/>
            <w:noWrap/>
            <w:vAlign w:val="bottom"/>
            <w:hideMark/>
          </w:tcPr>
          <w:p w:rsidR="00376747" w:rsidRPr="00D97E4E" w:rsidRDefault="00376747" w:rsidP="00376747">
            <w:pPr>
              <w:jc w:val="right"/>
              <w:rPr>
                <w:color w:val="000000"/>
              </w:rPr>
            </w:pPr>
            <w:r w:rsidRPr="00D97E4E">
              <w:rPr>
                <w:color w:val="000000"/>
              </w:rPr>
              <w:t>1 000,0</w:t>
            </w:r>
          </w:p>
        </w:tc>
      </w:tr>
      <w:tr w:rsidR="00376747" w:rsidRPr="00D97E4E" w:rsidTr="00376747">
        <w:trPr>
          <w:cantSplit/>
        </w:trPr>
        <w:tc>
          <w:tcPr>
            <w:tcW w:w="8241" w:type="dxa"/>
            <w:tcBorders>
              <w:top w:val="nil"/>
              <w:left w:val="single" w:sz="4" w:space="0" w:color="auto"/>
              <w:bottom w:val="single" w:sz="4" w:space="0" w:color="auto"/>
              <w:right w:val="single" w:sz="4" w:space="0" w:color="auto"/>
            </w:tcBorders>
            <w:shd w:val="clear" w:color="auto" w:fill="auto"/>
            <w:vAlign w:val="bottom"/>
            <w:hideMark/>
          </w:tcPr>
          <w:p w:rsidR="00376747" w:rsidRPr="00D97E4E" w:rsidRDefault="00376747" w:rsidP="00376747">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417" w:type="dxa"/>
            <w:tcBorders>
              <w:top w:val="nil"/>
              <w:left w:val="nil"/>
              <w:bottom w:val="single" w:sz="4" w:space="0" w:color="auto"/>
              <w:right w:val="single" w:sz="4" w:space="0" w:color="auto"/>
            </w:tcBorders>
            <w:shd w:val="clear" w:color="auto" w:fill="auto"/>
            <w:noWrap/>
            <w:vAlign w:val="bottom"/>
            <w:hideMark/>
          </w:tcPr>
          <w:p w:rsidR="00376747" w:rsidRPr="00D97E4E" w:rsidRDefault="00376747" w:rsidP="00376747">
            <w:pPr>
              <w:jc w:val="right"/>
              <w:rPr>
                <w:color w:val="000000"/>
              </w:rPr>
            </w:pPr>
            <w:r w:rsidRPr="00D97E4E">
              <w:rPr>
                <w:color w:val="000000"/>
              </w:rPr>
              <w:t>1 000,0</w:t>
            </w:r>
          </w:p>
        </w:tc>
      </w:tr>
      <w:tr w:rsidR="00376747" w:rsidRPr="00D97E4E" w:rsidTr="00376747">
        <w:trPr>
          <w:cantSplit/>
        </w:trPr>
        <w:tc>
          <w:tcPr>
            <w:tcW w:w="8241" w:type="dxa"/>
            <w:tcBorders>
              <w:top w:val="nil"/>
              <w:left w:val="single" w:sz="4" w:space="0" w:color="auto"/>
              <w:bottom w:val="single" w:sz="4" w:space="0" w:color="auto"/>
              <w:right w:val="single" w:sz="4" w:space="0" w:color="auto"/>
            </w:tcBorders>
            <w:shd w:val="clear" w:color="auto" w:fill="auto"/>
            <w:vAlign w:val="bottom"/>
            <w:hideMark/>
          </w:tcPr>
          <w:p w:rsidR="00376747" w:rsidRPr="00D97E4E" w:rsidRDefault="00376747" w:rsidP="00376747">
            <w:pPr>
              <w:rPr>
                <w:b/>
                <w:bCs/>
              </w:rPr>
            </w:pPr>
            <w:r w:rsidRPr="00D97E4E">
              <w:rPr>
                <w:b/>
                <w:bCs/>
              </w:rPr>
              <w:t>Итого по муниципальным образованиям</w:t>
            </w:r>
          </w:p>
        </w:tc>
        <w:tc>
          <w:tcPr>
            <w:tcW w:w="1417" w:type="dxa"/>
            <w:tcBorders>
              <w:top w:val="nil"/>
              <w:left w:val="nil"/>
              <w:bottom w:val="single" w:sz="4" w:space="0" w:color="auto"/>
              <w:right w:val="single" w:sz="4" w:space="0" w:color="auto"/>
            </w:tcBorders>
            <w:shd w:val="clear" w:color="auto" w:fill="auto"/>
            <w:noWrap/>
            <w:vAlign w:val="bottom"/>
            <w:hideMark/>
          </w:tcPr>
          <w:p w:rsidR="00376747" w:rsidRPr="00D97E4E" w:rsidRDefault="00376747" w:rsidP="00376747">
            <w:pPr>
              <w:jc w:val="right"/>
              <w:rPr>
                <w:b/>
                <w:bCs/>
              </w:rPr>
            </w:pPr>
            <w:r w:rsidRPr="00D97E4E">
              <w:rPr>
                <w:b/>
                <w:bCs/>
              </w:rPr>
              <w:t>5 000,0</w:t>
            </w:r>
            <w:r w:rsidR="00D97E4E" w:rsidRPr="00D97E4E">
              <w:rPr>
                <w:b/>
                <w:bCs/>
              </w:rPr>
              <w:t>»</w:t>
            </w:r>
            <w:r w:rsidRPr="00D97E4E">
              <w:rPr>
                <w:b/>
                <w:bCs/>
              </w:rPr>
              <w:t>;</w:t>
            </w:r>
          </w:p>
        </w:tc>
      </w:tr>
    </w:tbl>
    <w:p w:rsidR="00BF0A69" w:rsidRPr="00D97E4E" w:rsidRDefault="00BF0A69">
      <w:pPr>
        <w:spacing w:after="200" w:line="276" w:lineRule="auto"/>
      </w:pPr>
      <w:r w:rsidRPr="00D97E4E">
        <w:br w:type="page"/>
      </w:r>
    </w:p>
    <w:p w:rsidR="00BF0A69" w:rsidRPr="00D97E4E" w:rsidRDefault="00D97E4E" w:rsidP="00BF0A69">
      <w:pPr>
        <w:tabs>
          <w:tab w:val="left" w:pos="6336"/>
          <w:tab w:val="left" w:pos="7656"/>
          <w:tab w:val="left" w:pos="8856"/>
        </w:tabs>
        <w:ind w:left="96"/>
        <w:jc w:val="right"/>
      </w:pPr>
      <w:r w:rsidRPr="00D97E4E">
        <w:lastRenderedPageBreak/>
        <w:t>«</w:t>
      </w:r>
      <w:r w:rsidR="00BF0A69" w:rsidRPr="00D97E4E">
        <w:t>Таблица 120</w:t>
      </w:r>
    </w:p>
    <w:p w:rsidR="00BF0A69" w:rsidRPr="00D97E4E" w:rsidRDefault="00BF0A69" w:rsidP="00BF0A69">
      <w:pPr>
        <w:tabs>
          <w:tab w:val="left" w:pos="6336"/>
          <w:tab w:val="left" w:pos="7656"/>
          <w:tab w:val="left" w:pos="8856"/>
        </w:tabs>
        <w:ind w:left="96"/>
        <w:jc w:val="right"/>
      </w:pPr>
      <w:r w:rsidRPr="00D97E4E">
        <w:t>приложения 16</w:t>
      </w:r>
    </w:p>
    <w:p w:rsidR="00BF0A69" w:rsidRPr="00D97E4E" w:rsidRDefault="00BF0A69" w:rsidP="00BF0A69">
      <w:pPr>
        <w:ind w:left="96"/>
        <w:rPr>
          <w:b/>
          <w:bCs/>
          <w:sz w:val="26"/>
          <w:szCs w:val="26"/>
        </w:rPr>
      </w:pPr>
    </w:p>
    <w:p w:rsidR="00BF0A69" w:rsidRPr="00D97E4E" w:rsidRDefault="00BF0A69" w:rsidP="00BF0A69">
      <w:pPr>
        <w:jc w:val="center"/>
        <w:rPr>
          <w:b/>
          <w:bCs/>
          <w:sz w:val="26"/>
          <w:szCs w:val="26"/>
        </w:rPr>
      </w:pPr>
      <w:r w:rsidRPr="00D97E4E">
        <w:rPr>
          <w:b/>
          <w:bCs/>
          <w:sz w:val="26"/>
          <w:szCs w:val="26"/>
        </w:rPr>
        <w:t>Распределение субсидий местным бюджетам на обеспечение развития и укрепления материально</w:t>
      </w:r>
      <w:r w:rsidR="00D97E4E" w:rsidRPr="00D97E4E">
        <w:rPr>
          <w:b/>
          <w:bCs/>
          <w:sz w:val="26"/>
          <w:szCs w:val="26"/>
        </w:rPr>
        <w:t>–</w:t>
      </w:r>
      <w:r w:rsidRPr="00D97E4E">
        <w:rPr>
          <w:b/>
          <w:bCs/>
          <w:sz w:val="26"/>
          <w:szCs w:val="26"/>
        </w:rPr>
        <w:t xml:space="preserve">технической базы домов культуры в населенных </w:t>
      </w:r>
      <w:proofErr w:type="gramStart"/>
      <w:r w:rsidRPr="00D97E4E">
        <w:rPr>
          <w:b/>
          <w:bCs/>
          <w:sz w:val="26"/>
          <w:szCs w:val="26"/>
        </w:rPr>
        <w:t>пунктах</w:t>
      </w:r>
      <w:proofErr w:type="gramEnd"/>
      <w:r w:rsidRPr="00D97E4E">
        <w:rPr>
          <w:b/>
          <w:bCs/>
          <w:sz w:val="26"/>
          <w:szCs w:val="26"/>
        </w:rPr>
        <w:t xml:space="preserve"> с числом жителей до 50 тысяч человек на 2021 год</w:t>
      </w:r>
    </w:p>
    <w:p w:rsidR="00BF0A69" w:rsidRPr="00D97E4E" w:rsidRDefault="00BF0A69" w:rsidP="00BF0A69">
      <w:pPr>
        <w:jc w:val="center"/>
        <w:rPr>
          <w:b/>
          <w:bCs/>
          <w:sz w:val="26"/>
          <w:szCs w:val="26"/>
        </w:rPr>
      </w:pPr>
    </w:p>
    <w:p w:rsidR="00BF0A69" w:rsidRPr="00D97E4E" w:rsidRDefault="00BF0A69" w:rsidP="00BF0A69">
      <w:pPr>
        <w:jc w:val="right"/>
        <w:rPr>
          <w:sz w:val="22"/>
          <w:szCs w:val="22"/>
        </w:rPr>
      </w:pPr>
      <w:r w:rsidRPr="00D97E4E">
        <w:rPr>
          <w:sz w:val="22"/>
          <w:szCs w:val="22"/>
        </w:rPr>
        <w:t>тыс. рублей</w:t>
      </w:r>
    </w:p>
    <w:tbl>
      <w:tblPr>
        <w:tblW w:w="9714" w:type="dxa"/>
        <w:jc w:val="center"/>
        <w:tblLook w:val="04A0"/>
      </w:tblPr>
      <w:tblGrid>
        <w:gridCol w:w="5816"/>
        <w:gridCol w:w="1246"/>
        <w:gridCol w:w="1185"/>
        <w:gridCol w:w="1467"/>
      </w:tblGrid>
      <w:tr w:rsidR="00BF0A69" w:rsidRPr="00D97E4E" w:rsidTr="00BF0A69">
        <w:trPr>
          <w:cantSplit/>
          <w:jc w:val="center"/>
        </w:trPr>
        <w:tc>
          <w:tcPr>
            <w:tcW w:w="5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0A69" w:rsidRPr="00D97E4E" w:rsidRDefault="00BF0A69" w:rsidP="00BF0A69">
            <w:pPr>
              <w:jc w:val="center"/>
              <w:rPr>
                <w:b/>
                <w:bCs/>
              </w:rPr>
            </w:pPr>
            <w:r w:rsidRPr="00D97E4E">
              <w:rPr>
                <w:b/>
                <w:bCs/>
              </w:rPr>
              <w:t>Наименование муниципальных образований</w:t>
            </w:r>
          </w:p>
        </w:tc>
        <w:tc>
          <w:tcPr>
            <w:tcW w:w="3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BF0A69" w:rsidRPr="00D97E4E" w:rsidRDefault="00BF0A69" w:rsidP="00BF0A69">
            <w:pPr>
              <w:jc w:val="center"/>
              <w:rPr>
                <w:b/>
                <w:bCs/>
              </w:rPr>
            </w:pPr>
            <w:r w:rsidRPr="00D97E4E">
              <w:rPr>
                <w:b/>
                <w:bCs/>
              </w:rPr>
              <w:t>Сумма</w:t>
            </w:r>
          </w:p>
        </w:tc>
      </w:tr>
      <w:tr w:rsidR="00BF0A69" w:rsidRPr="00D97E4E" w:rsidTr="00BF0A69">
        <w:trPr>
          <w:cantSplit/>
          <w:jc w:val="center"/>
        </w:trPr>
        <w:tc>
          <w:tcPr>
            <w:tcW w:w="5816" w:type="dxa"/>
            <w:vMerge/>
            <w:tcBorders>
              <w:top w:val="single" w:sz="4" w:space="0" w:color="auto"/>
              <w:left w:val="single" w:sz="4" w:space="0" w:color="auto"/>
              <w:bottom w:val="single" w:sz="4" w:space="0" w:color="000000"/>
              <w:right w:val="single" w:sz="4" w:space="0" w:color="auto"/>
            </w:tcBorders>
            <w:vAlign w:val="center"/>
            <w:hideMark/>
          </w:tcPr>
          <w:p w:rsidR="00BF0A69" w:rsidRPr="00D97E4E" w:rsidRDefault="00BF0A69" w:rsidP="00BF0A69">
            <w:pPr>
              <w:rPr>
                <w:b/>
                <w:bCs/>
              </w:rPr>
            </w:pPr>
          </w:p>
        </w:tc>
        <w:tc>
          <w:tcPr>
            <w:tcW w:w="12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F0A69" w:rsidRPr="00D97E4E" w:rsidRDefault="00BF0A69" w:rsidP="00BF0A69">
            <w:pPr>
              <w:jc w:val="center"/>
              <w:rPr>
                <w:b/>
                <w:bCs/>
              </w:rPr>
            </w:pPr>
            <w:r w:rsidRPr="00D97E4E">
              <w:rPr>
                <w:b/>
                <w:bCs/>
              </w:rPr>
              <w:t>Всего</w:t>
            </w:r>
          </w:p>
        </w:tc>
        <w:tc>
          <w:tcPr>
            <w:tcW w:w="265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F0A69" w:rsidRPr="00D97E4E" w:rsidRDefault="00BF0A69" w:rsidP="00BF0A69">
            <w:pPr>
              <w:jc w:val="center"/>
              <w:rPr>
                <w:b/>
                <w:bCs/>
              </w:rPr>
            </w:pPr>
            <w:r w:rsidRPr="00D97E4E">
              <w:rPr>
                <w:b/>
                <w:bCs/>
              </w:rPr>
              <w:t>в том числе</w:t>
            </w:r>
          </w:p>
        </w:tc>
      </w:tr>
      <w:tr w:rsidR="00BF0A69" w:rsidRPr="00D97E4E" w:rsidTr="00BF0A69">
        <w:trPr>
          <w:cantSplit/>
          <w:jc w:val="center"/>
        </w:trPr>
        <w:tc>
          <w:tcPr>
            <w:tcW w:w="5816" w:type="dxa"/>
            <w:vMerge/>
            <w:tcBorders>
              <w:top w:val="single" w:sz="4" w:space="0" w:color="auto"/>
              <w:left w:val="single" w:sz="4" w:space="0" w:color="auto"/>
              <w:bottom w:val="single" w:sz="4" w:space="0" w:color="000000"/>
              <w:right w:val="single" w:sz="4" w:space="0" w:color="auto"/>
            </w:tcBorders>
            <w:vAlign w:val="center"/>
            <w:hideMark/>
          </w:tcPr>
          <w:p w:rsidR="00BF0A69" w:rsidRPr="00D97E4E" w:rsidRDefault="00BF0A69" w:rsidP="00BF0A69">
            <w:pPr>
              <w:rPr>
                <w:b/>
                <w:bCs/>
              </w:rPr>
            </w:pPr>
          </w:p>
        </w:tc>
        <w:tc>
          <w:tcPr>
            <w:tcW w:w="1246" w:type="dxa"/>
            <w:vMerge/>
            <w:tcBorders>
              <w:top w:val="nil"/>
              <w:left w:val="single" w:sz="4" w:space="0" w:color="auto"/>
              <w:bottom w:val="single" w:sz="4" w:space="0" w:color="000000"/>
              <w:right w:val="single" w:sz="4" w:space="0" w:color="auto"/>
            </w:tcBorders>
            <w:vAlign w:val="center"/>
            <w:hideMark/>
          </w:tcPr>
          <w:p w:rsidR="00BF0A69" w:rsidRPr="00D97E4E" w:rsidRDefault="00BF0A69" w:rsidP="00BF0A69">
            <w:pPr>
              <w:rPr>
                <w:b/>
                <w:bCs/>
              </w:rPr>
            </w:pPr>
          </w:p>
        </w:tc>
        <w:tc>
          <w:tcPr>
            <w:tcW w:w="1185" w:type="dxa"/>
            <w:tcBorders>
              <w:top w:val="nil"/>
              <w:left w:val="nil"/>
              <w:bottom w:val="single" w:sz="4" w:space="0" w:color="auto"/>
              <w:right w:val="single" w:sz="4" w:space="0" w:color="auto"/>
            </w:tcBorders>
            <w:shd w:val="clear" w:color="auto" w:fill="auto"/>
            <w:vAlign w:val="center"/>
            <w:hideMark/>
          </w:tcPr>
          <w:p w:rsidR="00BF0A69" w:rsidRPr="00D97E4E" w:rsidRDefault="00BF0A69" w:rsidP="00BF0A69">
            <w:pPr>
              <w:jc w:val="center"/>
            </w:pPr>
            <w:r w:rsidRPr="00D97E4E">
              <w:rPr>
                <w:sz w:val="22"/>
                <w:szCs w:val="22"/>
              </w:rPr>
              <w:t>областной бюджет</w:t>
            </w:r>
          </w:p>
        </w:tc>
        <w:tc>
          <w:tcPr>
            <w:tcW w:w="1467" w:type="dxa"/>
            <w:tcBorders>
              <w:top w:val="nil"/>
              <w:left w:val="nil"/>
              <w:bottom w:val="single" w:sz="4" w:space="0" w:color="auto"/>
              <w:right w:val="single" w:sz="4" w:space="0" w:color="auto"/>
            </w:tcBorders>
            <w:shd w:val="clear" w:color="auto" w:fill="auto"/>
            <w:vAlign w:val="center"/>
            <w:hideMark/>
          </w:tcPr>
          <w:p w:rsidR="00BF0A69" w:rsidRPr="00D97E4E" w:rsidRDefault="00BF0A69" w:rsidP="00BF0A69">
            <w:pPr>
              <w:jc w:val="center"/>
            </w:pPr>
            <w:r w:rsidRPr="00D97E4E">
              <w:rPr>
                <w:sz w:val="22"/>
                <w:szCs w:val="22"/>
              </w:rPr>
              <w:t>федеральный бюджет</w:t>
            </w:r>
          </w:p>
        </w:tc>
      </w:tr>
      <w:tr w:rsidR="00BF0A69" w:rsidRPr="00D97E4E" w:rsidTr="00BF0A69">
        <w:trPr>
          <w:cantSplit/>
          <w:jc w:val="center"/>
        </w:trPr>
        <w:tc>
          <w:tcPr>
            <w:tcW w:w="5816" w:type="dxa"/>
            <w:tcBorders>
              <w:top w:val="nil"/>
              <w:left w:val="single" w:sz="4" w:space="0" w:color="auto"/>
              <w:bottom w:val="single" w:sz="4" w:space="0" w:color="auto"/>
              <w:right w:val="single" w:sz="4" w:space="0" w:color="auto"/>
            </w:tcBorders>
            <w:shd w:val="clear" w:color="auto" w:fill="auto"/>
            <w:vAlign w:val="center"/>
            <w:hideMark/>
          </w:tcPr>
          <w:p w:rsidR="00BF0A69" w:rsidRPr="00D97E4E" w:rsidRDefault="00BF0A69" w:rsidP="00BF0A69">
            <w:pPr>
              <w:jc w:val="center"/>
              <w:rPr>
                <w:b/>
                <w:bCs/>
              </w:rPr>
            </w:pPr>
            <w:r w:rsidRPr="00D97E4E">
              <w:rPr>
                <w:b/>
                <w:bCs/>
              </w:rPr>
              <w:t>1</w:t>
            </w:r>
          </w:p>
        </w:tc>
        <w:tc>
          <w:tcPr>
            <w:tcW w:w="1246"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center"/>
              <w:rPr>
                <w:b/>
                <w:bCs/>
              </w:rPr>
            </w:pPr>
            <w:r w:rsidRPr="00D97E4E">
              <w:rPr>
                <w:b/>
                <w:bCs/>
              </w:rPr>
              <w:t>2</w:t>
            </w:r>
          </w:p>
        </w:tc>
        <w:tc>
          <w:tcPr>
            <w:tcW w:w="1185"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center"/>
              <w:rPr>
                <w:b/>
                <w:bCs/>
              </w:rPr>
            </w:pPr>
            <w:r w:rsidRPr="00D97E4E">
              <w:rPr>
                <w:b/>
                <w:bCs/>
              </w:rPr>
              <w:t>3</w:t>
            </w:r>
          </w:p>
        </w:tc>
        <w:tc>
          <w:tcPr>
            <w:tcW w:w="1467"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center"/>
              <w:rPr>
                <w:b/>
                <w:bCs/>
              </w:rPr>
            </w:pPr>
            <w:r w:rsidRPr="00D97E4E">
              <w:rPr>
                <w:b/>
                <w:bCs/>
              </w:rPr>
              <w:t>4</w:t>
            </w:r>
          </w:p>
        </w:tc>
      </w:tr>
      <w:tr w:rsidR="00BF0A69" w:rsidRPr="00D97E4E" w:rsidTr="00BF0A69">
        <w:trPr>
          <w:cantSplit/>
          <w:jc w:val="center"/>
        </w:trPr>
        <w:tc>
          <w:tcPr>
            <w:tcW w:w="5816" w:type="dxa"/>
            <w:tcBorders>
              <w:top w:val="nil"/>
              <w:left w:val="single" w:sz="4" w:space="0" w:color="auto"/>
              <w:bottom w:val="single" w:sz="4" w:space="0" w:color="auto"/>
              <w:right w:val="single" w:sz="4" w:space="0" w:color="auto"/>
            </w:tcBorders>
            <w:shd w:val="clear" w:color="000000" w:fill="FFFFFF"/>
            <w:vAlign w:val="center"/>
            <w:hideMark/>
          </w:tcPr>
          <w:p w:rsidR="00BF0A69" w:rsidRPr="00D97E4E" w:rsidRDefault="00BF0A69" w:rsidP="00BF0A69">
            <w:r w:rsidRPr="00D97E4E">
              <w:t xml:space="preserve">Муниципальное образование </w:t>
            </w:r>
            <w:r w:rsidR="00D97E4E" w:rsidRPr="00D97E4E">
              <w:t>«</w:t>
            </w:r>
            <w:r w:rsidRPr="00D97E4E">
              <w:t>Зырянский район</w:t>
            </w:r>
            <w:r w:rsidR="00D97E4E" w:rsidRPr="00D97E4E">
              <w:t>»</w:t>
            </w:r>
          </w:p>
        </w:tc>
        <w:tc>
          <w:tcPr>
            <w:tcW w:w="1246"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2 397,5</w:t>
            </w:r>
          </w:p>
        </w:tc>
        <w:tc>
          <w:tcPr>
            <w:tcW w:w="1185"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407,5</w:t>
            </w:r>
          </w:p>
        </w:tc>
        <w:tc>
          <w:tcPr>
            <w:tcW w:w="1467"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1 990,0</w:t>
            </w:r>
          </w:p>
        </w:tc>
      </w:tr>
      <w:tr w:rsidR="00BF0A69" w:rsidRPr="00D97E4E" w:rsidTr="00BF0A69">
        <w:trPr>
          <w:cantSplit/>
          <w:jc w:val="center"/>
        </w:trPr>
        <w:tc>
          <w:tcPr>
            <w:tcW w:w="5816" w:type="dxa"/>
            <w:tcBorders>
              <w:top w:val="nil"/>
              <w:left w:val="single" w:sz="4" w:space="0" w:color="auto"/>
              <w:bottom w:val="single" w:sz="4" w:space="0" w:color="auto"/>
              <w:right w:val="single" w:sz="4" w:space="0" w:color="auto"/>
            </w:tcBorders>
            <w:shd w:val="clear" w:color="000000" w:fill="FFFFFF"/>
            <w:vAlign w:val="center"/>
            <w:hideMark/>
          </w:tcPr>
          <w:p w:rsidR="00BF0A69" w:rsidRPr="00D97E4E" w:rsidRDefault="00BF0A69" w:rsidP="00BF0A69">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246"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3 370,5</w:t>
            </w:r>
          </w:p>
        </w:tc>
        <w:tc>
          <w:tcPr>
            <w:tcW w:w="1185"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573,0</w:t>
            </w:r>
          </w:p>
        </w:tc>
        <w:tc>
          <w:tcPr>
            <w:tcW w:w="1467"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2 797,5</w:t>
            </w:r>
          </w:p>
        </w:tc>
      </w:tr>
      <w:tr w:rsidR="00BF0A69" w:rsidRPr="00D97E4E" w:rsidTr="00BF0A69">
        <w:trPr>
          <w:cantSplit/>
          <w:jc w:val="center"/>
        </w:trPr>
        <w:tc>
          <w:tcPr>
            <w:tcW w:w="5816" w:type="dxa"/>
            <w:tcBorders>
              <w:top w:val="nil"/>
              <w:left w:val="single" w:sz="4" w:space="0" w:color="auto"/>
              <w:bottom w:val="single" w:sz="4" w:space="0" w:color="auto"/>
              <w:right w:val="single" w:sz="4" w:space="0" w:color="auto"/>
            </w:tcBorders>
            <w:shd w:val="clear" w:color="000000" w:fill="FFFFFF"/>
            <w:vAlign w:val="center"/>
            <w:hideMark/>
          </w:tcPr>
          <w:p w:rsidR="00BF0A69" w:rsidRPr="00D97E4E" w:rsidRDefault="00BF0A69" w:rsidP="00BF0A69">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246"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1 455,6</w:t>
            </w:r>
          </w:p>
        </w:tc>
        <w:tc>
          <w:tcPr>
            <w:tcW w:w="1185"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247,5</w:t>
            </w:r>
          </w:p>
        </w:tc>
        <w:tc>
          <w:tcPr>
            <w:tcW w:w="1467"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1 208,1</w:t>
            </w:r>
          </w:p>
        </w:tc>
      </w:tr>
      <w:tr w:rsidR="00BF0A69" w:rsidRPr="00D97E4E" w:rsidTr="00BF0A69">
        <w:trPr>
          <w:cantSplit/>
          <w:jc w:val="center"/>
        </w:trPr>
        <w:tc>
          <w:tcPr>
            <w:tcW w:w="5816" w:type="dxa"/>
            <w:tcBorders>
              <w:top w:val="nil"/>
              <w:left w:val="single" w:sz="4" w:space="0" w:color="auto"/>
              <w:bottom w:val="single" w:sz="4" w:space="0" w:color="auto"/>
              <w:right w:val="single" w:sz="4" w:space="0" w:color="auto"/>
            </w:tcBorders>
            <w:shd w:val="clear" w:color="000000" w:fill="FFFFFF"/>
            <w:vAlign w:val="center"/>
            <w:hideMark/>
          </w:tcPr>
          <w:p w:rsidR="00BF0A69" w:rsidRPr="00D97E4E" w:rsidRDefault="00BF0A69" w:rsidP="00BF0A69">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246"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3 892,4</w:t>
            </w:r>
          </w:p>
        </w:tc>
        <w:tc>
          <w:tcPr>
            <w:tcW w:w="1185"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661,7</w:t>
            </w:r>
          </w:p>
        </w:tc>
        <w:tc>
          <w:tcPr>
            <w:tcW w:w="1467"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3 230,7</w:t>
            </w:r>
          </w:p>
        </w:tc>
      </w:tr>
      <w:tr w:rsidR="00BF0A69" w:rsidRPr="00D97E4E" w:rsidTr="00BF0A69">
        <w:trPr>
          <w:cantSplit/>
          <w:jc w:val="center"/>
        </w:trPr>
        <w:tc>
          <w:tcPr>
            <w:tcW w:w="5816" w:type="dxa"/>
            <w:tcBorders>
              <w:top w:val="nil"/>
              <w:left w:val="single" w:sz="4" w:space="0" w:color="auto"/>
              <w:bottom w:val="single" w:sz="4" w:space="0" w:color="auto"/>
              <w:right w:val="single" w:sz="4" w:space="0" w:color="auto"/>
            </w:tcBorders>
            <w:shd w:val="clear" w:color="000000" w:fill="FFFFFF"/>
            <w:vAlign w:val="center"/>
            <w:hideMark/>
          </w:tcPr>
          <w:p w:rsidR="00BF0A69" w:rsidRPr="00D97E4E" w:rsidRDefault="00BF0A69" w:rsidP="00BF0A69">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246"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1 015,1</w:t>
            </w:r>
          </w:p>
        </w:tc>
        <w:tc>
          <w:tcPr>
            <w:tcW w:w="1185"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172,6</w:t>
            </w:r>
          </w:p>
        </w:tc>
        <w:tc>
          <w:tcPr>
            <w:tcW w:w="1467"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842,5</w:t>
            </w:r>
          </w:p>
        </w:tc>
      </w:tr>
      <w:tr w:rsidR="00BF0A69" w:rsidRPr="00D97E4E" w:rsidTr="00BF0A69">
        <w:trPr>
          <w:cantSplit/>
          <w:jc w:val="center"/>
        </w:trPr>
        <w:tc>
          <w:tcPr>
            <w:tcW w:w="5816" w:type="dxa"/>
            <w:tcBorders>
              <w:top w:val="nil"/>
              <w:left w:val="single" w:sz="4" w:space="0" w:color="auto"/>
              <w:bottom w:val="single" w:sz="4" w:space="0" w:color="auto"/>
              <w:right w:val="single" w:sz="4" w:space="0" w:color="auto"/>
            </w:tcBorders>
            <w:shd w:val="clear" w:color="auto" w:fill="auto"/>
            <w:vAlign w:val="center"/>
            <w:hideMark/>
          </w:tcPr>
          <w:p w:rsidR="00BF0A69" w:rsidRPr="00D97E4E" w:rsidRDefault="00BF0A69" w:rsidP="00BF0A69">
            <w:r w:rsidRPr="00D97E4E">
              <w:t xml:space="preserve">Муниципальное образование </w:t>
            </w:r>
            <w:r w:rsidR="00D97E4E" w:rsidRPr="00D97E4E">
              <w:t>«</w:t>
            </w:r>
            <w:r w:rsidRPr="00D97E4E">
              <w:t>Томский район</w:t>
            </w:r>
            <w:r w:rsidR="00D97E4E" w:rsidRPr="00D97E4E">
              <w:t>»</w:t>
            </w:r>
          </w:p>
        </w:tc>
        <w:tc>
          <w:tcPr>
            <w:tcW w:w="1246"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784,9</w:t>
            </w:r>
          </w:p>
        </w:tc>
        <w:tc>
          <w:tcPr>
            <w:tcW w:w="1185"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133,4</w:t>
            </w:r>
          </w:p>
        </w:tc>
        <w:tc>
          <w:tcPr>
            <w:tcW w:w="1467"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pPr>
            <w:r w:rsidRPr="00D97E4E">
              <w:t>651,5</w:t>
            </w:r>
          </w:p>
        </w:tc>
      </w:tr>
      <w:tr w:rsidR="00BF0A69" w:rsidRPr="00D97E4E" w:rsidTr="00BF0A69">
        <w:trPr>
          <w:cantSplit/>
          <w:jc w:val="center"/>
        </w:trPr>
        <w:tc>
          <w:tcPr>
            <w:tcW w:w="5816" w:type="dxa"/>
            <w:tcBorders>
              <w:top w:val="nil"/>
              <w:left w:val="single" w:sz="4" w:space="0" w:color="auto"/>
              <w:bottom w:val="single" w:sz="4" w:space="0" w:color="auto"/>
              <w:right w:val="single" w:sz="4" w:space="0" w:color="auto"/>
            </w:tcBorders>
            <w:shd w:val="clear" w:color="auto" w:fill="auto"/>
            <w:vAlign w:val="center"/>
            <w:hideMark/>
          </w:tcPr>
          <w:p w:rsidR="00BF0A69" w:rsidRPr="00D97E4E" w:rsidRDefault="00BF0A69" w:rsidP="00BF0A69">
            <w:pPr>
              <w:rPr>
                <w:b/>
                <w:bCs/>
              </w:rPr>
            </w:pPr>
            <w:r w:rsidRPr="00D97E4E">
              <w:rPr>
                <w:b/>
                <w:bCs/>
              </w:rPr>
              <w:t>Итого по муниципальным образованиям</w:t>
            </w:r>
          </w:p>
        </w:tc>
        <w:tc>
          <w:tcPr>
            <w:tcW w:w="1246"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rPr>
                <w:b/>
                <w:bCs/>
              </w:rPr>
            </w:pPr>
            <w:r w:rsidRPr="00D97E4E">
              <w:rPr>
                <w:b/>
                <w:bCs/>
              </w:rPr>
              <w:t>12 916,0</w:t>
            </w:r>
          </w:p>
        </w:tc>
        <w:tc>
          <w:tcPr>
            <w:tcW w:w="1185"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rPr>
                <w:b/>
                <w:bCs/>
              </w:rPr>
            </w:pPr>
            <w:r w:rsidRPr="00D97E4E">
              <w:rPr>
                <w:b/>
                <w:bCs/>
              </w:rPr>
              <w:t>2 195,7</w:t>
            </w:r>
          </w:p>
        </w:tc>
        <w:tc>
          <w:tcPr>
            <w:tcW w:w="1467" w:type="dxa"/>
            <w:tcBorders>
              <w:top w:val="nil"/>
              <w:left w:val="nil"/>
              <w:bottom w:val="single" w:sz="4" w:space="0" w:color="auto"/>
              <w:right w:val="single" w:sz="4" w:space="0" w:color="auto"/>
            </w:tcBorders>
            <w:shd w:val="clear" w:color="auto" w:fill="auto"/>
            <w:noWrap/>
            <w:vAlign w:val="center"/>
            <w:hideMark/>
          </w:tcPr>
          <w:p w:rsidR="00BF0A69" w:rsidRPr="00D97E4E" w:rsidRDefault="00BF0A69" w:rsidP="00BF0A69">
            <w:pPr>
              <w:jc w:val="right"/>
              <w:rPr>
                <w:b/>
                <w:bCs/>
              </w:rPr>
            </w:pPr>
            <w:r w:rsidRPr="00D97E4E">
              <w:rPr>
                <w:b/>
                <w:bCs/>
              </w:rPr>
              <w:t>10 720,3</w:t>
            </w:r>
            <w:r w:rsidR="00D97E4E" w:rsidRPr="00D97E4E">
              <w:rPr>
                <w:b/>
                <w:bCs/>
              </w:rPr>
              <w:t>»</w:t>
            </w:r>
            <w:r w:rsidRPr="00D97E4E">
              <w:rPr>
                <w:b/>
                <w:bCs/>
              </w:rPr>
              <w:t>;</w:t>
            </w:r>
          </w:p>
        </w:tc>
      </w:tr>
    </w:tbl>
    <w:p w:rsidR="00C82AFF" w:rsidRPr="00D97E4E" w:rsidRDefault="00C82AFF">
      <w:pPr>
        <w:spacing w:after="200" w:line="276" w:lineRule="auto"/>
      </w:pPr>
      <w:r w:rsidRPr="00D97E4E">
        <w:br w:type="page"/>
      </w:r>
    </w:p>
    <w:p w:rsidR="00C82AFF" w:rsidRPr="00D97E4E" w:rsidRDefault="00D97E4E" w:rsidP="00C82AFF">
      <w:pPr>
        <w:tabs>
          <w:tab w:val="left" w:pos="6336"/>
          <w:tab w:val="left" w:pos="7656"/>
          <w:tab w:val="left" w:pos="8856"/>
        </w:tabs>
        <w:ind w:left="96"/>
        <w:jc w:val="right"/>
      </w:pPr>
      <w:r w:rsidRPr="00D97E4E">
        <w:lastRenderedPageBreak/>
        <w:t>«</w:t>
      </w:r>
      <w:r w:rsidR="00C82AFF" w:rsidRPr="00D97E4E">
        <w:t>Таблица 121</w:t>
      </w:r>
    </w:p>
    <w:p w:rsidR="00C82AFF" w:rsidRPr="00D97E4E" w:rsidRDefault="00C82AFF" w:rsidP="00C82AFF">
      <w:pPr>
        <w:tabs>
          <w:tab w:val="left" w:pos="6336"/>
          <w:tab w:val="left" w:pos="7656"/>
          <w:tab w:val="left" w:pos="8856"/>
        </w:tabs>
        <w:ind w:left="96"/>
        <w:jc w:val="right"/>
      </w:pPr>
      <w:r w:rsidRPr="00D97E4E">
        <w:t>приложения 16</w:t>
      </w:r>
    </w:p>
    <w:p w:rsidR="00C82AFF" w:rsidRPr="00D97E4E" w:rsidRDefault="00C82AFF" w:rsidP="00C82AFF">
      <w:pPr>
        <w:ind w:left="96"/>
        <w:rPr>
          <w:b/>
          <w:bCs/>
          <w:sz w:val="26"/>
          <w:szCs w:val="26"/>
        </w:rPr>
      </w:pPr>
    </w:p>
    <w:p w:rsidR="00C82AFF" w:rsidRPr="00D97E4E" w:rsidRDefault="00C82AFF" w:rsidP="00C82AFF">
      <w:pPr>
        <w:jc w:val="center"/>
        <w:rPr>
          <w:b/>
          <w:bCs/>
          <w:sz w:val="26"/>
          <w:szCs w:val="26"/>
        </w:rPr>
      </w:pPr>
      <w:r w:rsidRPr="00D97E4E">
        <w:rPr>
          <w:b/>
          <w:bCs/>
          <w:sz w:val="26"/>
          <w:szCs w:val="26"/>
        </w:rPr>
        <w:t>Распределение субсидий местным бюджетам на создание территории опережающего социально</w:t>
      </w:r>
      <w:r w:rsidR="00D97E4E" w:rsidRPr="00D97E4E">
        <w:rPr>
          <w:b/>
          <w:bCs/>
          <w:sz w:val="26"/>
          <w:szCs w:val="26"/>
        </w:rPr>
        <w:t>–</w:t>
      </w:r>
      <w:r w:rsidRPr="00D97E4E">
        <w:rPr>
          <w:b/>
          <w:bCs/>
          <w:sz w:val="26"/>
          <w:szCs w:val="26"/>
        </w:rPr>
        <w:t xml:space="preserve">экономического развития </w:t>
      </w:r>
      <w:r w:rsidR="00D97E4E" w:rsidRPr="00D97E4E">
        <w:rPr>
          <w:b/>
          <w:bCs/>
          <w:sz w:val="26"/>
          <w:szCs w:val="26"/>
        </w:rPr>
        <w:t>«</w:t>
      </w:r>
      <w:proofErr w:type="spellStart"/>
      <w:r w:rsidRPr="00D97E4E">
        <w:rPr>
          <w:b/>
          <w:bCs/>
          <w:sz w:val="26"/>
          <w:szCs w:val="26"/>
        </w:rPr>
        <w:t>Северск</w:t>
      </w:r>
      <w:proofErr w:type="spellEnd"/>
      <w:r w:rsidR="00D97E4E" w:rsidRPr="00D97E4E">
        <w:rPr>
          <w:b/>
          <w:bCs/>
          <w:sz w:val="26"/>
          <w:szCs w:val="26"/>
        </w:rPr>
        <w:t>»</w:t>
      </w:r>
      <w:r w:rsidRPr="00D97E4E">
        <w:rPr>
          <w:b/>
          <w:bCs/>
          <w:sz w:val="26"/>
          <w:szCs w:val="26"/>
        </w:rPr>
        <w:t xml:space="preserve"> на территории городского округа закрытого административно</w:t>
      </w:r>
      <w:r w:rsidR="00D97E4E" w:rsidRPr="00D97E4E">
        <w:rPr>
          <w:b/>
          <w:bCs/>
          <w:sz w:val="26"/>
          <w:szCs w:val="26"/>
        </w:rPr>
        <w:t>–</w:t>
      </w:r>
      <w:r w:rsidRPr="00D97E4E">
        <w:rPr>
          <w:b/>
          <w:bCs/>
          <w:sz w:val="26"/>
          <w:szCs w:val="26"/>
        </w:rPr>
        <w:t xml:space="preserve">территориального образования </w:t>
      </w:r>
      <w:proofErr w:type="spellStart"/>
      <w:r w:rsidRPr="00D97E4E">
        <w:rPr>
          <w:b/>
          <w:bCs/>
          <w:sz w:val="26"/>
          <w:szCs w:val="26"/>
        </w:rPr>
        <w:t>Северск</w:t>
      </w:r>
      <w:proofErr w:type="spellEnd"/>
      <w:r w:rsidRPr="00D97E4E">
        <w:rPr>
          <w:b/>
          <w:bCs/>
          <w:sz w:val="26"/>
          <w:szCs w:val="26"/>
        </w:rPr>
        <w:t xml:space="preserve"> Томской области на 2021 год</w:t>
      </w:r>
    </w:p>
    <w:p w:rsidR="00C82AFF" w:rsidRPr="00D97E4E" w:rsidRDefault="00C82AFF" w:rsidP="00C82AFF">
      <w:pPr>
        <w:jc w:val="center"/>
        <w:rPr>
          <w:b/>
          <w:bCs/>
          <w:sz w:val="26"/>
          <w:szCs w:val="26"/>
        </w:rPr>
      </w:pPr>
    </w:p>
    <w:p w:rsidR="00C82AFF" w:rsidRPr="00D97E4E" w:rsidRDefault="00C82AFF" w:rsidP="00C82AFF">
      <w:pPr>
        <w:jc w:val="right"/>
        <w:rPr>
          <w:sz w:val="22"/>
          <w:szCs w:val="22"/>
        </w:rPr>
      </w:pPr>
      <w:r w:rsidRPr="00D97E4E">
        <w:rPr>
          <w:sz w:val="22"/>
          <w:szCs w:val="22"/>
        </w:rPr>
        <w:t>тыс. рублей</w:t>
      </w:r>
    </w:p>
    <w:tbl>
      <w:tblPr>
        <w:tblW w:w="9834" w:type="dxa"/>
        <w:jc w:val="center"/>
        <w:tblLook w:val="04A0"/>
      </w:tblPr>
      <w:tblGrid>
        <w:gridCol w:w="8460"/>
        <w:gridCol w:w="1374"/>
      </w:tblGrid>
      <w:tr w:rsidR="00C82AFF" w:rsidRPr="00D97E4E" w:rsidTr="00C82AFF">
        <w:trPr>
          <w:cantSplit/>
          <w:jc w:val="center"/>
        </w:trPr>
        <w:tc>
          <w:tcPr>
            <w:tcW w:w="8460" w:type="dxa"/>
            <w:tcBorders>
              <w:top w:val="single" w:sz="4" w:space="0" w:color="auto"/>
              <w:left w:val="single" w:sz="4" w:space="0" w:color="auto"/>
              <w:bottom w:val="nil"/>
              <w:right w:val="single" w:sz="4" w:space="0" w:color="auto"/>
            </w:tcBorders>
            <w:shd w:val="clear" w:color="auto" w:fill="auto"/>
            <w:vAlign w:val="center"/>
            <w:hideMark/>
          </w:tcPr>
          <w:p w:rsidR="00C82AFF" w:rsidRPr="00D97E4E" w:rsidRDefault="00C82AFF" w:rsidP="00C82AFF">
            <w:pPr>
              <w:jc w:val="center"/>
              <w:rPr>
                <w:b/>
                <w:bCs/>
              </w:rPr>
            </w:pPr>
            <w:r w:rsidRPr="00D97E4E">
              <w:rPr>
                <w:b/>
                <w:bCs/>
              </w:rPr>
              <w:t>Наименование муниципальных образований</w:t>
            </w:r>
          </w:p>
        </w:tc>
        <w:tc>
          <w:tcPr>
            <w:tcW w:w="1374" w:type="dxa"/>
            <w:tcBorders>
              <w:top w:val="single" w:sz="4" w:space="0" w:color="auto"/>
              <w:left w:val="nil"/>
              <w:bottom w:val="nil"/>
              <w:right w:val="single" w:sz="4" w:space="0" w:color="auto"/>
            </w:tcBorders>
            <w:shd w:val="clear" w:color="auto" w:fill="auto"/>
            <w:noWrap/>
            <w:vAlign w:val="center"/>
            <w:hideMark/>
          </w:tcPr>
          <w:p w:rsidR="00C82AFF" w:rsidRPr="00D97E4E" w:rsidRDefault="00C82AFF" w:rsidP="00C82AFF">
            <w:pPr>
              <w:jc w:val="center"/>
              <w:rPr>
                <w:b/>
                <w:bCs/>
              </w:rPr>
            </w:pPr>
            <w:r w:rsidRPr="00D97E4E">
              <w:rPr>
                <w:b/>
                <w:bCs/>
              </w:rPr>
              <w:t>Сумма</w:t>
            </w:r>
          </w:p>
        </w:tc>
      </w:tr>
      <w:tr w:rsidR="00C82AFF" w:rsidRPr="00D97E4E" w:rsidTr="00C82AFF">
        <w:trPr>
          <w:cantSplit/>
          <w:jc w:val="center"/>
        </w:trPr>
        <w:tc>
          <w:tcPr>
            <w:tcW w:w="8460" w:type="dxa"/>
            <w:tcBorders>
              <w:top w:val="single" w:sz="4" w:space="0" w:color="auto"/>
              <w:left w:val="single" w:sz="4" w:space="0" w:color="auto"/>
              <w:bottom w:val="single" w:sz="4" w:space="0" w:color="auto"/>
              <w:right w:val="nil"/>
            </w:tcBorders>
            <w:shd w:val="clear" w:color="auto" w:fill="auto"/>
            <w:vAlign w:val="center"/>
            <w:hideMark/>
          </w:tcPr>
          <w:p w:rsidR="00C82AFF" w:rsidRPr="00D97E4E" w:rsidRDefault="00C82AFF" w:rsidP="00C82AFF">
            <w:pPr>
              <w:jc w:val="center"/>
              <w:rPr>
                <w:b/>
                <w:bCs/>
              </w:rPr>
            </w:pPr>
            <w:r w:rsidRPr="00D97E4E">
              <w:rPr>
                <w:b/>
                <w:bCs/>
              </w:rPr>
              <w:t>1</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AFF" w:rsidRPr="00D97E4E" w:rsidRDefault="00C82AFF" w:rsidP="00C82AFF">
            <w:pPr>
              <w:jc w:val="center"/>
              <w:rPr>
                <w:b/>
                <w:bCs/>
              </w:rPr>
            </w:pPr>
            <w:r w:rsidRPr="00D97E4E">
              <w:rPr>
                <w:b/>
                <w:bCs/>
              </w:rPr>
              <w:t>2</w:t>
            </w:r>
          </w:p>
        </w:tc>
      </w:tr>
      <w:tr w:rsidR="00C82AFF" w:rsidRPr="00D97E4E" w:rsidTr="00C82AFF">
        <w:trPr>
          <w:cantSplit/>
          <w:jc w:val="center"/>
        </w:trPr>
        <w:tc>
          <w:tcPr>
            <w:tcW w:w="8460" w:type="dxa"/>
            <w:tcBorders>
              <w:top w:val="nil"/>
              <w:left w:val="single" w:sz="4" w:space="0" w:color="auto"/>
              <w:bottom w:val="single" w:sz="4" w:space="0" w:color="auto"/>
              <w:right w:val="single" w:sz="4" w:space="0" w:color="auto"/>
            </w:tcBorders>
            <w:shd w:val="clear" w:color="auto" w:fill="auto"/>
            <w:vAlign w:val="center"/>
            <w:hideMark/>
          </w:tcPr>
          <w:p w:rsidR="00C82AFF" w:rsidRPr="00D97E4E" w:rsidRDefault="00C82AFF" w:rsidP="00C82AFF">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374" w:type="dxa"/>
            <w:tcBorders>
              <w:top w:val="nil"/>
              <w:left w:val="nil"/>
              <w:bottom w:val="single" w:sz="4" w:space="0" w:color="auto"/>
              <w:right w:val="single" w:sz="4" w:space="0" w:color="auto"/>
            </w:tcBorders>
            <w:shd w:val="clear" w:color="auto" w:fill="auto"/>
            <w:vAlign w:val="center"/>
            <w:hideMark/>
          </w:tcPr>
          <w:p w:rsidR="00C82AFF" w:rsidRPr="00D97E4E" w:rsidRDefault="00C82AFF" w:rsidP="00C82AFF">
            <w:pPr>
              <w:jc w:val="right"/>
              <w:rPr>
                <w:color w:val="000000"/>
              </w:rPr>
            </w:pPr>
            <w:r w:rsidRPr="00D97E4E">
              <w:rPr>
                <w:color w:val="000000"/>
              </w:rPr>
              <w:t>10 101,2</w:t>
            </w:r>
          </w:p>
        </w:tc>
      </w:tr>
      <w:tr w:rsidR="00C82AFF" w:rsidRPr="00D97E4E" w:rsidTr="00C82AFF">
        <w:trPr>
          <w:cantSplit/>
          <w:jc w:val="center"/>
        </w:trPr>
        <w:tc>
          <w:tcPr>
            <w:tcW w:w="8460" w:type="dxa"/>
            <w:tcBorders>
              <w:top w:val="nil"/>
              <w:left w:val="single" w:sz="4" w:space="0" w:color="auto"/>
              <w:bottom w:val="single" w:sz="4" w:space="0" w:color="auto"/>
              <w:right w:val="single" w:sz="4" w:space="0" w:color="auto"/>
            </w:tcBorders>
            <w:shd w:val="clear" w:color="auto" w:fill="auto"/>
            <w:vAlign w:val="center"/>
            <w:hideMark/>
          </w:tcPr>
          <w:p w:rsidR="00C82AFF" w:rsidRPr="00D97E4E" w:rsidRDefault="00C82AFF" w:rsidP="00C82AFF">
            <w:pPr>
              <w:rPr>
                <w:b/>
                <w:bCs/>
              </w:rPr>
            </w:pPr>
            <w:r w:rsidRPr="00D97E4E">
              <w:rPr>
                <w:b/>
                <w:bCs/>
              </w:rPr>
              <w:t>Итого по муниципальным образованиям</w:t>
            </w:r>
          </w:p>
        </w:tc>
        <w:tc>
          <w:tcPr>
            <w:tcW w:w="1374" w:type="dxa"/>
            <w:tcBorders>
              <w:top w:val="nil"/>
              <w:left w:val="nil"/>
              <w:bottom w:val="single" w:sz="4" w:space="0" w:color="auto"/>
              <w:right w:val="single" w:sz="4" w:space="0" w:color="auto"/>
            </w:tcBorders>
            <w:shd w:val="clear" w:color="auto" w:fill="auto"/>
            <w:vAlign w:val="center"/>
            <w:hideMark/>
          </w:tcPr>
          <w:p w:rsidR="00C82AFF" w:rsidRPr="00D97E4E" w:rsidRDefault="00C82AFF" w:rsidP="00C82AFF">
            <w:pPr>
              <w:jc w:val="right"/>
              <w:rPr>
                <w:b/>
                <w:bCs/>
                <w:color w:val="000000"/>
              </w:rPr>
            </w:pPr>
            <w:r w:rsidRPr="00D97E4E">
              <w:rPr>
                <w:b/>
                <w:bCs/>
                <w:color w:val="000000"/>
              </w:rPr>
              <w:t>10 101,2</w:t>
            </w:r>
            <w:r w:rsidR="00D97E4E" w:rsidRPr="00D97E4E">
              <w:rPr>
                <w:b/>
                <w:bCs/>
                <w:color w:val="000000"/>
              </w:rPr>
              <w:t>»</w:t>
            </w:r>
            <w:r w:rsidR="00A651A9" w:rsidRPr="00D97E4E">
              <w:rPr>
                <w:b/>
                <w:bCs/>
                <w:color w:val="000000"/>
              </w:rPr>
              <w:t>;</w:t>
            </w:r>
          </w:p>
        </w:tc>
      </w:tr>
    </w:tbl>
    <w:p w:rsidR="00FF5B22" w:rsidRPr="00D97E4E" w:rsidRDefault="00FF5B22">
      <w:pPr>
        <w:spacing w:after="200" w:line="276" w:lineRule="auto"/>
      </w:pPr>
      <w:r w:rsidRPr="00D97E4E">
        <w:br w:type="page"/>
      </w:r>
    </w:p>
    <w:p w:rsidR="00FF5B22" w:rsidRPr="00D97E4E" w:rsidRDefault="00D97E4E" w:rsidP="00FF5B22">
      <w:pPr>
        <w:tabs>
          <w:tab w:val="left" w:pos="6336"/>
          <w:tab w:val="left" w:pos="7656"/>
          <w:tab w:val="left" w:pos="8856"/>
        </w:tabs>
        <w:ind w:left="96"/>
        <w:jc w:val="right"/>
      </w:pPr>
      <w:r w:rsidRPr="00D97E4E">
        <w:lastRenderedPageBreak/>
        <w:t>«</w:t>
      </w:r>
      <w:r w:rsidR="00FF5B22" w:rsidRPr="00D97E4E">
        <w:t>Таблица 122</w:t>
      </w:r>
    </w:p>
    <w:p w:rsidR="00FF5B22" w:rsidRPr="00D97E4E" w:rsidRDefault="00FF5B22" w:rsidP="00FF5B22">
      <w:pPr>
        <w:tabs>
          <w:tab w:val="left" w:pos="6336"/>
          <w:tab w:val="left" w:pos="7656"/>
          <w:tab w:val="left" w:pos="8856"/>
        </w:tabs>
        <w:ind w:left="96"/>
        <w:jc w:val="right"/>
      </w:pPr>
      <w:r w:rsidRPr="00D97E4E">
        <w:t>приложения 16</w:t>
      </w:r>
    </w:p>
    <w:p w:rsidR="00FF5B22" w:rsidRPr="00D97E4E" w:rsidRDefault="00FF5B22" w:rsidP="00FF5B22">
      <w:pPr>
        <w:ind w:left="96"/>
        <w:rPr>
          <w:b/>
          <w:bCs/>
          <w:sz w:val="26"/>
          <w:szCs w:val="26"/>
        </w:rPr>
      </w:pPr>
    </w:p>
    <w:p w:rsidR="00FF5B22" w:rsidRPr="00D97E4E" w:rsidRDefault="00FF5B22" w:rsidP="00FF5B22">
      <w:pPr>
        <w:jc w:val="center"/>
        <w:rPr>
          <w:b/>
          <w:bCs/>
          <w:sz w:val="26"/>
          <w:szCs w:val="26"/>
        </w:rPr>
      </w:pPr>
      <w:r w:rsidRPr="00D97E4E">
        <w:rPr>
          <w:b/>
          <w:bCs/>
          <w:sz w:val="26"/>
          <w:szCs w:val="26"/>
        </w:rPr>
        <w:t xml:space="preserve">Распределение субсидий местным бюджетам на компенсацию сверхнормативных расходов и выпадающих доходов </w:t>
      </w:r>
      <w:proofErr w:type="spellStart"/>
      <w:r w:rsidRPr="00D97E4E">
        <w:rPr>
          <w:b/>
          <w:bCs/>
          <w:sz w:val="26"/>
          <w:szCs w:val="26"/>
        </w:rPr>
        <w:t>ресурсоснабжающих</w:t>
      </w:r>
      <w:proofErr w:type="spellEnd"/>
      <w:r w:rsidRPr="00D97E4E">
        <w:rPr>
          <w:b/>
          <w:bCs/>
          <w:sz w:val="26"/>
          <w:szCs w:val="26"/>
        </w:rPr>
        <w:t xml:space="preserve"> организаций на 2021 год</w:t>
      </w:r>
    </w:p>
    <w:p w:rsidR="00FF5B22" w:rsidRPr="00D97E4E" w:rsidRDefault="00FF5B22" w:rsidP="00FF5B22">
      <w:pPr>
        <w:jc w:val="center"/>
        <w:rPr>
          <w:b/>
          <w:bCs/>
          <w:sz w:val="26"/>
          <w:szCs w:val="26"/>
        </w:rPr>
      </w:pPr>
    </w:p>
    <w:p w:rsidR="00FF5B22" w:rsidRPr="00D97E4E" w:rsidRDefault="00FF5B22" w:rsidP="00FF5B22">
      <w:pPr>
        <w:jc w:val="right"/>
        <w:rPr>
          <w:sz w:val="22"/>
          <w:szCs w:val="22"/>
        </w:rPr>
      </w:pPr>
      <w:r w:rsidRPr="00D97E4E">
        <w:rPr>
          <w:sz w:val="22"/>
          <w:szCs w:val="22"/>
        </w:rPr>
        <w:t>тыс. рублей</w:t>
      </w:r>
    </w:p>
    <w:tbl>
      <w:tblPr>
        <w:tblW w:w="9976" w:type="dxa"/>
        <w:jc w:val="center"/>
        <w:tblLook w:val="04A0"/>
      </w:tblPr>
      <w:tblGrid>
        <w:gridCol w:w="8512"/>
        <w:gridCol w:w="1464"/>
      </w:tblGrid>
      <w:tr w:rsidR="00FF5B22" w:rsidRPr="00D97E4E" w:rsidTr="00FF5B22">
        <w:trPr>
          <w:cantSplit/>
          <w:jc w:val="center"/>
        </w:trPr>
        <w:tc>
          <w:tcPr>
            <w:tcW w:w="8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jc w:val="center"/>
              <w:rPr>
                <w:b/>
                <w:bCs/>
              </w:rPr>
            </w:pPr>
            <w:r w:rsidRPr="00D97E4E">
              <w:rPr>
                <w:b/>
                <w:bCs/>
              </w:rPr>
              <w:t xml:space="preserve">Наименование муниципальных образований </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rsidR="00FF5B22" w:rsidRPr="00D97E4E" w:rsidRDefault="00FF5B22" w:rsidP="00FF5B22">
            <w:pPr>
              <w:jc w:val="center"/>
              <w:rPr>
                <w:b/>
                <w:bCs/>
              </w:rPr>
            </w:pPr>
            <w:r w:rsidRPr="00D97E4E">
              <w:rPr>
                <w:b/>
                <w:bCs/>
              </w:rPr>
              <w:t>Сумма</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jc w:val="center"/>
              <w:rPr>
                <w:b/>
                <w:bCs/>
              </w:rPr>
            </w:pPr>
            <w:r w:rsidRPr="00D97E4E">
              <w:rPr>
                <w:b/>
                <w:bCs/>
              </w:rPr>
              <w:t>1</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center"/>
              <w:rPr>
                <w:b/>
                <w:bCs/>
              </w:rPr>
            </w:pPr>
            <w:r w:rsidRPr="00D97E4E">
              <w:rPr>
                <w:b/>
                <w:bCs/>
              </w:rPr>
              <w:t>2</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Александровский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8 671,5</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Асиновский</w:t>
            </w:r>
            <w:proofErr w:type="spellEnd"/>
            <w:r w:rsidRPr="00D97E4E">
              <w:rPr>
                <w:color w:val="000000"/>
              </w:rPr>
              <w:t xml:space="preserve">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10 000,0</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Верхнекетский</w:t>
            </w:r>
            <w:proofErr w:type="spellEnd"/>
            <w:r w:rsidRPr="00D97E4E">
              <w:rPr>
                <w:color w:val="000000"/>
              </w:rPr>
              <w:t xml:space="preserve">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10 000,0</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Кожевниковский</w:t>
            </w:r>
            <w:proofErr w:type="spellEnd"/>
            <w:r w:rsidRPr="00D97E4E">
              <w:rPr>
                <w:color w:val="000000"/>
              </w:rPr>
              <w:t xml:space="preserve">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6 070,8</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Колпашевский</w:t>
            </w:r>
            <w:proofErr w:type="spellEnd"/>
            <w:r w:rsidRPr="00D97E4E">
              <w:rPr>
                <w:color w:val="000000"/>
              </w:rPr>
              <w:t xml:space="preserve">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23 556,0</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Кривошеинский</w:t>
            </w:r>
            <w:proofErr w:type="spellEnd"/>
            <w:r w:rsidRPr="00D97E4E">
              <w:rPr>
                <w:color w:val="000000"/>
              </w:rPr>
              <w:t xml:space="preserve">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184,6</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Парабельский</w:t>
            </w:r>
            <w:proofErr w:type="spellEnd"/>
            <w:r w:rsidRPr="00D97E4E">
              <w:rPr>
                <w:color w:val="000000"/>
              </w:rPr>
              <w:t xml:space="preserve">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201,8</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r w:rsidRPr="00D97E4E">
              <w:rPr>
                <w:color w:val="000000"/>
              </w:rPr>
              <w:t>Томский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11 550,1</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color w:val="000000"/>
              </w:rPr>
            </w:pPr>
            <w:r w:rsidRPr="00D97E4E">
              <w:rPr>
                <w:color w:val="000000"/>
              </w:rPr>
              <w:t xml:space="preserve">Муниципальное образование </w:t>
            </w:r>
            <w:r w:rsidR="00D97E4E" w:rsidRPr="00D97E4E">
              <w:rPr>
                <w:color w:val="000000"/>
              </w:rPr>
              <w:t>«</w:t>
            </w:r>
            <w:proofErr w:type="spellStart"/>
            <w:r w:rsidRPr="00D97E4E">
              <w:rPr>
                <w:color w:val="000000"/>
              </w:rPr>
              <w:t>Шегарский</w:t>
            </w:r>
            <w:proofErr w:type="spellEnd"/>
            <w:r w:rsidRPr="00D97E4E">
              <w:rPr>
                <w:color w:val="000000"/>
              </w:rPr>
              <w:t xml:space="preserve"> район</w:t>
            </w:r>
            <w:r w:rsidR="00D97E4E" w:rsidRPr="00D97E4E">
              <w:rPr>
                <w:color w:val="000000"/>
              </w:rPr>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5 836,5</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bottom"/>
            <w:hideMark/>
          </w:tcPr>
          <w:p w:rsidR="00FF5B22" w:rsidRPr="00D97E4E" w:rsidRDefault="00FF5B22" w:rsidP="00FF5B22">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pPr>
            <w:r w:rsidRPr="00D97E4E">
              <w:t>3 928,7</w:t>
            </w:r>
          </w:p>
        </w:tc>
      </w:tr>
      <w:tr w:rsidR="00FF5B22" w:rsidRPr="00D97E4E" w:rsidTr="00FF5B22">
        <w:trPr>
          <w:cantSplit/>
          <w:jc w:val="center"/>
        </w:trPr>
        <w:tc>
          <w:tcPr>
            <w:tcW w:w="8512" w:type="dxa"/>
            <w:tcBorders>
              <w:top w:val="nil"/>
              <w:left w:val="single" w:sz="4" w:space="0" w:color="auto"/>
              <w:bottom w:val="single" w:sz="4" w:space="0" w:color="auto"/>
              <w:right w:val="single" w:sz="4" w:space="0" w:color="auto"/>
            </w:tcBorders>
            <w:shd w:val="clear" w:color="auto" w:fill="auto"/>
            <w:vAlign w:val="center"/>
            <w:hideMark/>
          </w:tcPr>
          <w:p w:rsidR="00FF5B22" w:rsidRPr="00D97E4E" w:rsidRDefault="00FF5B22" w:rsidP="00FF5B22">
            <w:pPr>
              <w:rPr>
                <w:b/>
                <w:bCs/>
                <w:color w:val="000000"/>
              </w:rPr>
            </w:pPr>
            <w:r w:rsidRPr="00D97E4E">
              <w:rPr>
                <w:b/>
                <w:bCs/>
                <w:color w:val="000000"/>
              </w:rPr>
              <w:t>Итого по муниципальным образованиям</w:t>
            </w:r>
          </w:p>
        </w:tc>
        <w:tc>
          <w:tcPr>
            <w:tcW w:w="1464" w:type="dxa"/>
            <w:tcBorders>
              <w:top w:val="nil"/>
              <w:left w:val="nil"/>
              <w:bottom w:val="single" w:sz="4" w:space="0" w:color="auto"/>
              <w:right w:val="single" w:sz="4" w:space="0" w:color="auto"/>
            </w:tcBorders>
            <w:shd w:val="clear" w:color="auto" w:fill="auto"/>
            <w:vAlign w:val="center"/>
            <w:hideMark/>
          </w:tcPr>
          <w:p w:rsidR="00FF5B22" w:rsidRPr="00D97E4E" w:rsidRDefault="00FF5B22" w:rsidP="00FF5B22">
            <w:pPr>
              <w:jc w:val="right"/>
              <w:rPr>
                <w:b/>
                <w:bCs/>
              </w:rPr>
            </w:pPr>
            <w:r w:rsidRPr="00D97E4E">
              <w:rPr>
                <w:b/>
                <w:bCs/>
              </w:rPr>
              <w:t>80 000,0</w:t>
            </w:r>
            <w:r w:rsidR="00D97E4E" w:rsidRPr="00D97E4E">
              <w:rPr>
                <w:b/>
                <w:bCs/>
              </w:rPr>
              <w:t>»</w:t>
            </w:r>
            <w:r w:rsidR="00423953" w:rsidRPr="00D97E4E">
              <w:rPr>
                <w:b/>
                <w:bCs/>
              </w:rPr>
              <w:t>;</w:t>
            </w:r>
          </w:p>
        </w:tc>
      </w:tr>
    </w:tbl>
    <w:p w:rsidR="00376613" w:rsidRPr="00D97E4E" w:rsidRDefault="00376613">
      <w:pPr>
        <w:spacing w:after="200" w:line="276" w:lineRule="auto"/>
      </w:pPr>
      <w:r w:rsidRPr="00D97E4E">
        <w:br w:type="page"/>
      </w:r>
    </w:p>
    <w:p w:rsidR="00376613" w:rsidRPr="00D97E4E" w:rsidRDefault="00D97E4E" w:rsidP="00376613">
      <w:pPr>
        <w:tabs>
          <w:tab w:val="left" w:pos="6336"/>
          <w:tab w:val="left" w:pos="7656"/>
          <w:tab w:val="left" w:pos="8856"/>
        </w:tabs>
        <w:ind w:left="96"/>
        <w:jc w:val="right"/>
      </w:pPr>
      <w:r w:rsidRPr="00D97E4E">
        <w:lastRenderedPageBreak/>
        <w:t>«</w:t>
      </w:r>
      <w:r w:rsidR="00376613" w:rsidRPr="00D97E4E">
        <w:t>Таблица 123</w:t>
      </w:r>
    </w:p>
    <w:p w:rsidR="00376613" w:rsidRPr="00D97E4E" w:rsidRDefault="00376613" w:rsidP="00376613">
      <w:pPr>
        <w:tabs>
          <w:tab w:val="left" w:pos="6336"/>
          <w:tab w:val="left" w:pos="7656"/>
          <w:tab w:val="left" w:pos="8856"/>
        </w:tabs>
        <w:ind w:left="96"/>
        <w:jc w:val="right"/>
      </w:pPr>
      <w:r w:rsidRPr="00D97E4E">
        <w:t>приложения 16</w:t>
      </w:r>
    </w:p>
    <w:p w:rsidR="00376613" w:rsidRPr="00D97E4E" w:rsidRDefault="00376613" w:rsidP="00376613">
      <w:pPr>
        <w:ind w:left="96"/>
        <w:rPr>
          <w:b/>
          <w:bCs/>
          <w:sz w:val="26"/>
          <w:szCs w:val="26"/>
        </w:rPr>
      </w:pPr>
    </w:p>
    <w:p w:rsidR="00376613" w:rsidRPr="00D97E4E" w:rsidRDefault="00376613" w:rsidP="00376613">
      <w:pPr>
        <w:jc w:val="center"/>
        <w:rPr>
          <w:b/>
          <w:bCs/>
          <w:sz w:val="26"/>
          <w:szCs w:val="26"/>
        </w:rPr>
      </w:pPr>
      <w:proofErr w:type="gramStart"/>
      <w:r w:rsidRPr="00D97E4E">
        <w:rPr>
          <w:b/>
          <w:bCs/>
          <w:sz w:val="26"/>
          <w:szCs w:val="26"/>
        </w:rPr>
        <w:t xml:space="preserve">Распределение субсидий местным бюджетам на создание новых мест в общеобразовательных организациях в связи с ростом числа обучающихся, вызванным демографическим фактором, в рамках регионального проекта </w:t>
      </w:r>
      <w:r w:rsidR="00D97E4E" w:rsidRPr="00D97E4E">
        <w:rPr>
          <w:b/>
          <w:bCs/>
          <w:sz w:val="26"/>
          <w:szCs w:val="26"/>
        </w:rPr>
        <w:t>«</w:t>
      </w:r>
      <w:r w:rsidRPr="00D97E4E">
        <w:rPr>
          <w:b/>
          <w:bCs/>
          <w:sz w:val="26"/>
          <w:szCs w:val="26"/>
        </w:rPr>
        <w:t>Современная школа</w:t>
      </w:r>
      <w:r w:rsidR="00D97E4E" w:rsidRPr="00D97E4E">
        <w:rPr>
          <w:b/>
          <w:bCs/>
          <w:sz w:val="26"/>
          <w:szCs w:val="26"/>
        </w:rPr>
        <w:t>»</w:t>
      </w:r>
      <w:r w:rsidRPr="00D97E4E">
        <w:rPr>
          <w:b/>
          <w:bCs/>
          <w:sz w:val="26"/>
          <w:szCs w:val="26"/>
        </w:rPr>
        <w:t xml:space="preserve"> на 2021 год и на 2022 год планового периода </w:t>
      </w:r>
      <w:proofErr w:type="gramEnd"/>
    </w:p>
    <w:p w:rsidR="00376613" w:rsidRPr="00D97E4E" w:rsidRDefault="00376613" w:rsidP="00376613">
      <w:pPr>
        <w:jc w:val="center"/>
        <w:rPr>
          <w:b/>
          <w:bCs/>
          <w:sz w:val="26"/>
          <w:szCs w:val="26"/>
        </w:rPr>
      </w:pPr>
      <w:r w:rsidRPr="00D97E4E">
        <w:rPr>
          <w:b/>
          <w:bCs/>
          <w:sz w:val="26"/>
          <w:szCs w:val="26"/>
        </w:rPr>
        <w:t>(за счёт средств федерального бюджета)</w:t>
      </w:r>
    </w:p>
    <w:p w:rsidR="00376613" w:rsidRPr="00D97E4E" w:rsidRDefault="00376613" w:rsidP="00376613">
      <w:pPr>
        <w:jc w:val="center"/>
        <w:rPr>
          <w:b/>
          <w:bCs/>
          <w:sz w:val="26"/>
          <w:szCs w:val="26"/>
        </w:rPr>
      </w:pPr>
    </w:p>
    <w:p w:rsidR="00376613" w:rsidRPr="00D97E4E" w:rsidRDefault="00376613" w:rsidP="00376613">
      <w:pPr>
        <w:jc w:val="right"/>
        <w:rPr>
          <w:sz w:val="22"/>
          <w:szCs w:val="22"/>
        </w:rPr>
      </w:pPr>
      <w:r w:rsidRPr="00D97E4E">
        <w:rPr>
          <w:sz w:val="22"/>
          <w:szCs w:val="22"/>
        </w:rPr>
        <w:t>тыс. рублей</w:t>
      </w:r>
    </w:p>
    <w:tbl>
      <w:tblPr>
        <w:tblW w:w="9879" w:type="dxa"/>
        <w:jc w:val="center"/>
        <w:tblLook w:val="04A0"/>
      </w:tblPr>
      <w:tblGrid>
        <w:gridCol w:w="7117"/>
        <w:gridCol w:w="1370"/>
        <w:gridCol w:w="1392"/>
      </w:tblGrid>
      <w:tr w:rsidR="00376613" w:rsidRPr="00D97E4E" w:rsidTr="00423953">
        <w:trPr>
          <w:cantSplit/>
          <w:jc w:val="center"/>
        </w:trPr>
        <w:tc>
          <w:tcPr>
            <w:tcW w:w="71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613" w:rsidRPr="00D97E4E" w:rsidRDefault="00376613" w:rsidP="00376613">
            <w:pPr>
              <w:jc w:val="center"/>
              <w:rPr>
                <w:b/>
                <w:bCs/>
              </w:rPr>
            </w:pPr>
            <w:r w:rsidRPr="00D97E4E">
              <w:rPr>
                <w:b/>
                <w:bCs/>
              </w:rPr>
              <w:t>Наименование муниципальных образований</w:t>
            </w:r>
          </w:p>
        </w:tc>
        <w:tc>
          <w:tcPr>
            <w:tcW w:w="2762" w:type="dxa"/>
            <w:gridSpan w:val="2"/>
            <w:tcBorders>
              <w:top w:val="single" w:sz="4" w:space="0" w:color="auto"/>
              <w:left w:val="nil"/>
              <w:bottom w:val="single" w:sz="4" w:space="0" w:color="auto"/>
              <w:right w:val="single" w:sz="4" w:space="0" w:color="000000"/>
            </w:tcBorders>
            <w:shd w:val="clear" w:color="auto" w:fill="auto"/>
            <w:vAlign w:val="center"/>
            <w:hideMark/>
          </w:tcPr>
          <w:p w:rsidR="00376613" w:rsidRPr="00D97E4E" w:rsidRDefault="00376613" w:rsidP="00376613">
            <w:pPr>
              <w:jc w:val="center"/>
              <w:rPr>
                <w:b/>
                <w:bCs/>
              </w:rPr>
            </w:pPr>
            <w:r w:rsidRPr="00D97E4E">
              <w:rPr>
                <w:b/>
                <w:bCs/>
              </w:rPr>
              <w:t>Сумма</w:t>
            </w:r>
          </w:p>
        </w:tc>
      </w:tr>
      <w:tr w:rsidR="00376613" w:rsidRPr="00D97E4E" w:rsidTr="00423953">
        <w:trPr>
          <w:cantSplit/>
          <w:jc w:val="center"/>
        </w:trPr>
        <w:tc>
          <w:tcPr>
            <w:tcW w:w="7117" w:type="dxa"/>
            <w:vMerge/>
            <w:tcBorders>
              <w:top w:val="single" w:sz="4" w:space="0" w:color="auto"/>
              <w:left w:val="single" w:sz="4" w:space="0" w:color="auto"/>
              <w:bottom w:val="single" w:sz="4" w:space="0" w:color="000000"/>
              <w:right w:val="single" w:sz="4" w:space="0" w:color="auto"/>
            </w:tcBorders>
            <w:vAlign w:val="center"/>
            <w:hideMark/>
          </w:tcPr>
          <w:p w:rsidR="00376613" w:rsidRPr="00D97E4E" w:rsidRDefault="00376613" w:rsidP="00376613">
            <w:pPr>
              <w:rPr>
                <w:b/>
                <w:bCs/>
              </w:rPr>
            </w:pPr>
          </w:p>
        </w:tc>
        <w:tc>
          <w:tcPr>
            <w:tcW w:w="1370" w:type="dxa"/>
            <w:tcBorders>
              <w:top w:val="nil"/>
              <w:left w:val="nil"/>
              <w:bottom w:val="single" w:sz="4" w:space="0" w:color="auto"/>
              <w:right w:val="single" w:sz="4" w:space="0" w:color="auto"/>
            </w:tcBorders>
            <w:shd w:val="clear" w:color="auto" w:fill="auto"/>
            <w:vAlign w:val="center"/>
            <w:hideMark/>
          </w:tcPr>
          <w:p w:rsidR="00376613" w:rsidRPr="00D97E4E" w:rsidRDefault="00376613" w:rsidP="00376613">
            <w:pPr>
              <w:jc w:val="center"/>
              <w:rPr>
                <w:b/>
                <w:bCs/>
              </w:rPr>
            </w:pPr>
            <w:r w:rsidRPr="00D97E4E">
              <w:rPr>
                <w:b/>
                <w:bCs/>
              </w:rPr>
              <w:t>2021 год</w:t>
            </w:r>
          </w:p>
        </w:tc>
        <w:tc>
          <w:tcPr>
            <w:tcW w:w="1392" w:type="dxa"/>
            <w:tcBorders>
              <w:top w:val="nil"/>
              <w:left w:val="nil"/>
              <w:bottom w:val="single" w:sz="4" w:space="0" w:color="auto"/>
              <w:right w:val="single" w:sz="4" w:space="0" w:color="auto"/>
            </w:tcBorders>
            <w:shd w:val="clear" w:color="auto" w:fill="auto"/>
            <w:vAlign w:val="center"/>
            <w:hideMark/>
          </w:tcPr>
          <w:p w:rsidR="00376613" w:rsidRPr="00D97E4E" w:rsidRDefault="00376613" w:rsidP="00376613">
            <w:pPr>
              <w:jc w:val="center"/>
              <w:rPr>
                <w:b/>
                <w:bCs/>
              </w:rPr>
            </w:pPr>
            <w:r w:rsidRPr="00D97E4E">
              <w:rPr>
                <w:b/>
                <w:bCs/>
              </w:rPr>
              <w:t>2022 год</w:t>
            </w:r>
          </w:p>
        </w:tc>
      </w:tr>
      <w:tr w:rsidR="00376613" w:rsidRPr="00D97E4E" w:rsidTr="00423953">
        <w:trPr>
          <w:cantSplit/>
          <w:jc w:val="center"/>
        </w:trPr>
        <w:tc>
          <w:tcPr>
            <w:tcW w:w="7117" w:type="dxa"/>
            <w:tcBorders>
              <w:top w:val="nil"/>
              <w:left w:val="single" w:sz="4" w:space="0" w:color="auto"/>
              <w:bottom w:val="single" w:sz="4" w:space="0" w:color="auto"/>
              <w:right w:val="single" w:sz="4" w:space="0" w:color="auto"/>
            </w:tcBorders>
            <w:shd w:val="clear" w:color="auto" w:fill="auto"/>
            <w:vAlign w:val="center"/>
            <w:hideMark/>
          </w:tcPr>
          <w:p w:rsidR="00376613" w:rsidRPr="00D97E4E" w:rsidRDefault="00376613" w:rsidP="00376613">
            <w:pPr>
              <w:jc w:val="center"/>
              <w:rPr>
                <w:b/>
                <w:bCs/>
              </w:rPr>
            </w:pPr>
            <w:r w:rsidRPr="00D97E4E">
              <w:rPr>
                <w:b/>
                <w:bCs/>
              </w:rPr>
              <w:t>1</w:t>
            </w:r>
          </w:p>
        </w:tc>
        <w:tc>
          <w:tcPr>
            <w:tcW w:w="1370" w:type="dxa"/>
            <w:tcBorders>
              <w:top w:val="nil"/>
              <w:left w:val="nil"/>
              <w:bottom w:val="single" w:sz="4" w:space="0" w:color="auto"/>
              <w:right w:val="single" w:sz="4" w:space="0" w:color="auto"/>
            </w:tcBorders>
            <w:shd w:val="clear" w:color="auto" w:fill="auto"/>
            <w:vAlign w:val="center"/>
            <w:hideMark/>
          </w:tcPr>
          <w:p w:rsidR="00376613" w:rsidRPr="00D97E4E" w:rsidRDefault="00376613" w:rsidP="00376613">
            <w:pPr>
              <w:jc w:val="center"/>
              <w:rPr>
                <w:b/>
                <w:bCs/>
              </w:rPr>
            </w:pPr>
            <w:r w:rsidRPr="00D97E4E">
              <w:rPr>
                <w:b/>
                <w:bCs/>
              </w:rPr>
              <w:t>2</w:t>
            </w:r>
          </w:p>
        </w:tc>
        <w:tc>
          <w:tcPr>
            <w:tcW w:w="1392" w:type="dxa"/>
            <w:tcBorders>
              <w:top w:val="nil"/>
              <w:left w:val="nil"/>
              <w:bottom w:val="single" w:sz="4" w:space="0" w:color="auto"/>
              <w:right w:val="single" w:sz="4" w:space="0" w:color="auto"/>
            </w:tcBorders>
            <w:shd w:val="clear" w:color="auto" w:fill="auto"/>
            <w:vAlign w:val="center"/>
            <w:hideMark/>
          </w:tcPr>
          <w:p w:rsidR="00376613" w:rsidRPr="00D97E4E" w:rsidRDefault="00376613" w:rsidP="00376613">
            <w:pPr>
              <w:jc w:val="center"/>
              <w:rPr>
                <w:b/>
                <w:bCs/>
              </w:rPr>
            </w:pPr>
            <w:r w:rsidRPr="00D97E4E">
              <w:rPr>
                <w:b/>
                <w:bCs/>
              </w:rPr>
              <w:t>3</w:t>
            </w:r>
          </w:p>
        </w:tc>
      </w:tr>
      <w:tr w:rsidR="00376613" w:rsidRPr="00D97E4E" w:rsidTr="00423953">
        <w:trPr>
          <w:cantSplit/>
          <w:jc w:val="center"/>
        </w:trPr>
        <w:tc>
          <w:tcPr>
            <w:tcW w:w="7117" w:type="dxa"/>
            <w:tcBorders>
              <w:top w:val="nil"/>
              <w:left w:val="single" w:sz="4" w:space="0" w:color="auto"/>
              <w:bottom w:val="single" w:sz="4" w:space="0" w:color="auto"/>
              <w:right w:val="single" w:sz="4" w:space="0" w:color="auto"/>
            </w:tcBorders>
            <w:shd w:val="clear" w:color="auto" w:fill="auto"/>
            <w:vAlign w:val="center"/>
            <w:hideMark/>
          </w:tcPr>
          <w:p w:rsidR="00376613" w:rsidRPr="00D97E4E" w:rsidRDefault="00376613" w:rsidP="00376613">
            <w:r w:rsidRPr="00D97E4E">
              <w:t xml:space="preserve">Муниципальное образование </w:t>
            </w:r>
            <w:r w:rsidR="00D97E4E" w:rsidRPr="00D97E4E">
              <w:t>«</w:t>
            </w:r>
            <w:r w:rsidRPr="00D97E4E">
              <w:t>Город Томск</w:t>
            </w:r>
            <w:r w:rsidR="00D97E4E" w:rsidRPr="00D97E4E">
              <w:t>»</w:t>
            </w:r>
          </w:p>
        </w:tc>
        <w:tc>
          <w:tcPr>
            <w:tcW w:w="1370" w:type="dxa"/>
            <w:tcBorders>
              <w:top w:val="nil"/>
              <w:left w:val="nil"/>
              <w:bottom w:val="single" w:sz="4" w:space="0" w:color="auto"/>
              <w:right w:val="single" w:sz="4" w:space="0" w:color="auto"/>
            </w:tcBorders>
            <w:shd w:val="clear" w:color="000000" w:fill="FFFFFF"/>
            <w:vAlign w:val="center"/>
            <w:hideMark/>
          </w:tcPr>
          <w:p w:rsidR="00376613" w:rsidRPr="00D97E4E" w:rsidRDefault="00376613" w:rsidP="00376613">
            <w:pPr>
              <w:jc w:val="right"/>
              <w:rPr>
                <w:color w:val="000000"/>
              </w:rPr>
            </w:pPr>
            <w:r w:rsidRPr="00D97E4E">
              <w:rPr>
                <w:color w:val="000000"/>
              </w:rPr>
              <w:t>477 876,1</w:t>
            </w:r>
          </w:p>
        </w:tc>
        <w:tc>
          <w:tcPr>
            <w:tcW w:w="1392" w:type="dxa"/>
            <w:tcBorders>
              <w:top w:val="nil"/>
              <w:left w:val="nil"/>
              <w:bottom w:val="single" w:sz="4" w:space="0" w:color="auto"/>
              <w:right w:val="single" w:sz="4" w:space="0" w:color="auto"/>
            </w:tcBorders>
            <w:shd w:val="clear" w:color="000000" w:fill="FFFFFF"/>
            <w:vAlign w:val="center"/>
            <w:hideMark/>
          </w:tcPr>
          <w:p w:rsidR="00376613" w:rsidRPr="00D97E4E" w:rsidRDefault="00376613" w:rsidP="00376613">
            <w:pPr>
              <w:jc w:val="right"/>
              <w:rPr>
                <w:color w:val="000000"/>
              </w:rPr>
            </w:pPr>
            <w:r w:rsidRPr="00D97E4E">
              <w:rPr>
                <w:color w:val="000000"/>
              </w:rPr>
              <w:t>477 876,0</w:t>
            </w:r>
          </w:p>
        </w:tc>
      </w:tr>
      <w:tr w:rsidR="00376613" w:rsidRPr="00D97E4E" w:rsidTr="00423953">
        <w:trPr>
          <w:cantSplit/>
          <w:jc w:val="center"/>
        </w:trPr>
        <w:tc>
          <w:tcPr>
            <w:tcW w:w="7117" w:type="dxa"/>
            <w:tcBorders>
              <w:top w:val="nil"/>
              <w:left w:val="single" w:sz="4" w:space="0" w:color="auto"/>
              <w:bottom w:val="single" w:sz="4" w:space="0" w:color="auto"/>
              <w:right w:val="single" w:sz="4" w:space="0" w:color="auto"/>
            </w:tcBorders>
            <w:shd w:val="clear" w:color="auto" w:fill="auto"/>
            <w:noWrap/>
            <w:vAlign w:val="center"/>
            <w:hideMark/>
          </w:tcPr>
          <w:p w:rsidR="00376613" w:rsidRPr="00D97E4E" w:rsidRDefault="00376613" w:rsidP="00376613">
            <w:pPr>
              <w:rPr>
                <w:b/>
                <w:bCs/>
              </w:rPr>
            </w:pPr>
            <w:r w:rsidRPr="00D97E4E">
              <w:rPr>
                <w:b/>
                <w:bCs/>
              </w:rPr>
              <w:t>Итого по муниципальным образованиям</w:t>
            </w:r>
          </w:p>
        </w:tc>
        <w:tc>
          <w:tcPr>
            <w:tcW w:w="1370" w:type="dxa"/>
            <w:tcBorders>
              <w:top w:val="nil"/>
              <w:left w:val="nil"/>
              <w:bottom w:val="single" w:sz="4" w:space="0" w:color="auto"/>
              <w:right w:val="single" w:sz="4" w:space="0" w:color="auto"/>
            </w:tcBorders>
            <w:shd w:val="clear" w:color="auto" w:fill="auto"/>
            <w:noWrap/>
            <w:vAlign w:val="center"/>
            <w:hideMark/>
          </w:tcPr>
          <w:p w:rsidR="00376613" w:rsidRPr="00D97E4E" w:rsidRDefault="00376613" w:rsidP="00376613">
            <w:pPr>
              <w:jc w:val="right"/>
              <w:rPr>
                <w:b/>
                <w:bCs/>
              </w:rPr>
            </w:pPr>
            <w:r w:rsidRPr="00D97E4E">
              <w:rPr>
                <w:b/>
                <w:bCs/>
              </w:rPr>
              <w:t>477 876,1</w:t>
            </w:r>
          </w:p>
        </w:tc>
        <w:tc>
          <w:tcPr>
            <w:tcW w:w="1392" w:type="dxa"/>
            <w:tcBorders>
              <w:top w:val="nil"/>
              <w:left w:val="nil"/>
              <w:bottom w:val="single" w:sz="4" w:space="0" w:color="auto"/>
              <w:right w:val="single" w:sz="4" w:space="0" w:color="auto"/>
            </w:tcBorders>
            <w:shd w:val="clear" w:color="auto" w:fill="auto"/>
            <w:noWrap/>
            <w:vAlign w:val="center"/>
            <w:hideMark/>
          </w:tcPr>
          <w:p w:rsidR="00376613" w:rsidRPr="00D97E4E" w:rsidRDefault="00376613" w:rsidP="00376613">
            <w:pPr>
              <w:jc w:val="right"/>
              <w:rPr>
                <w:b/>
                <w:bCs/>
              </w:rPr>
            </w:pPr>
            <w:r w:rsidRPr="00D97E4E">
              <w:rPr>
                <w:b/>
                <w:bCs/>
              </w:rPr>
              <w:t>477 876,0</w:t>
            </w:r>
            <w:r w:rsidR="00D97E4E" w:rsidRPr="00D97E4E">
              <w:rPr>
                <w:b/>
                <w:bCs/>
              </w:rPr>
              <w:t>»</w:t>
            </w:r>
            <w:r w:rsidR="00A651A9" w:rsidRPr="00D97E4E">
              <w:rPr>
                <w:b/>
                <w:bCs/>
              </w:rPr>
              <w:t>;</w:t>
            </w:r>
          </w:p>
        </w:tc>
      </w:tr>
    </w:tbl>
    <w:p w:rsidR="00A651A9" w:rsidRPr="00D97E4E" w:rsidRDefault="00A651A9">
      <w:pPr>
        <w:spacing w:after="200" w:line="276" w:lineRule="auto"/>
      </w:pPr>
      <w:r w:rsidRPr="00D97E4E">
        <w:br w:type="page"/>
      </w:r>
    </w:p>
    <w:p w:rsidR="00A651A9" w:rsidRPr="00D97E4E" w:rsidRDefault="00D97E4E" w:rsidP="00A651A9">
      <w:pPr>
        <w:tabs>
          <w:tab w:val="left" w:pos="6336"/>
          <w:tab w:val="left" w:pos="7656"/>
          <w:tab w:val="left" w:pos="8856"/>
        </w:tabs>
        <w:ind w:left="96"/>
        <w:jc w:val="right"/>
      </w:pPr>
      <w:r w:rsidRPr="00D97E4E">
        <w:lastRenderedPageBreak/>
        <w:t>«</w:t>
      </w:r>
      <w:r w:rsidR="00A651A9" w:rsidRPr="00D97E4E">
        <w:t>Таблица 124</w:t>
      </w:r>
    </w:p>
    <w:p w:rsidR="00A651A9" w:rsidRPr="00D97E4E" w:rsidRDefault="00A651A9" w:rsidP="00A651A9">
      <w:pPr>
        <w:tabs>
          <w:tab w:val="left" w:pos="6336"/>
          <w:tab w:val="left" w:pos="7656"/>
          <w:tab w:val="left" w:pos="8856"/>
        </w:tabs>
        <w:ind w:left="96"/>
        <w:jc w:val="right"/>
      </w:pPr>
      <w:r w:rsidRPr="00D97E4E">
        <w:t>приложения 16</w:t>
      </w:r>
    </w:p>
    <w:p w:rsidR="00A651A9" w:rsidRPr="00D97E4E" w:rsidRDefault="00A651A9" w:rsidP="00A651A9">
      <w:pPr>
        <w:ind w:left="96"/>
        <w:rPr>
          <w:b/>
          <w:bCs/>
          <w:sz w:val="26"/>
          <w:szCs w:val="26"/>
        </w:rPr>
      </w:pPr>
    </w:p>
    <w:p w:rsidR="00A651A9" w:rsidRPr="00D97E4E" w:rsidRDefault="00A651A9" w:rsidP="00A651A9">
      <w:pPr>
        <w:jc w:val="center"/>
        <w:rPr>
          <w:b/>
          <w:bCs/>
          <w:sz w:val="26"/>
          <w:szCs w:val="26"/>
        </w:rPr>
      </w:pPr>
      <w:r w:rsidRPr="00D97E4E">
        <w:rPr>
          <w:b/>
          <w:bCs/>
          <w:sz w:val="26"/>
          <w:szCs w:val="26"/>
        </w:rPr>
        <w:t>Распределение субсидий местным бюджетам на государственную поддержку отрасли культуры на 2021 год</w:t>
      </w:r>
    </w:p>
    <w:p w:rsidR="00A651A9" w:rsidRPr="00D97E4E" w:rsidRDefault="00A651A9" w:rsidP="00A651A9">
      <w:pPr>
        <w:jc w:val="center"/>
        <w:rPr>
          <w:b/>
          <w:bCs/>
          <w:sz w:val="26"/>
          <w:szCs w:val="26"/>
        </w:rPr>
      </w:pPr>
    </w:p>
    <w:p w:rsidR="00A651A9" w:rsidRPr="00D97E4E" w:rsidRDefault="00A651A9" w:rsidP="00A651A9">
      <w:pPr>
        <w:jc w:val="right"/>
        <w:rPr>
          <w:sz w:val="22"/>
          <w:szCs w:val="22"/>
        </w:rPr>
      </w:pPr>
      <w:r w:rsidRPr="00D97E4E">
        <w:rPr>
          <w:sz w:val="22"/>
          <w:szCs w:val="22"/>
        </w:rPr>
        <w:t>тыс. рублей</w:t>
      </w:r>
    </w:p>
    <w:tbl>
      <w:tblPr>
        <w:tblW w:w="9940" w:type="dxa"/>
        <w:jc w:val="center"/>
        <w:tblLook w:val="04A0"/>
      </w:tblPr>
      <w:tblGrid>
        <w:gridCol w:w="6026"/>
        <w:gridCol w:w="1060"/>
        <w:gridCol w:w="1581"/>
        <w:gridCol w:w="1273"/>
      </w:tblGrid>
      <w:tr w:rsidR="00A651A9" w:rsidRPr="00D97E4E" w:rsidTr="00423953">
        <w:trPr>
          <w:cantSplit/>
          <w:jc w:val="center"/>
        </w:trPr>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pPr>
              <w:jc w:val="center"/>
              <w:rPr>
                <w:b/>
                <w:bCs/>
              </w:rPr>
            </w:pPr>
            <w:r w:rsidRPr="00D97E4E">
              <w:rPr>
                <w:b/>
                <w:bCs/>
              </w:rPr>
              <w:t>Наименование муниципальных образований</w:t>
            </w:r>
          </w:p>
        </w:tc>
        <w:tc>
          <w:tcPr>
            <w:tcW w:w="3600" w:type="dxa"/>
            <w:gridSpan w:val="3"/>
            <w:tcBorders>
              <w:top w:val="single" w:sz="4" w:space="0" w:color="auto"/>
              <w:left w:val="nil"/>
              <w:bottom w:val="single" w:sz="4" w:space="0" w:color="auto"/>
              <w:right w:val="single" w:sz="4" w:space="0" w:color="auto"/>
            </w:tcBorders>
            <w:shd w:val="clear" w:color="auto" w:fill="auto"/>
            <w:vAlign w:val="center"/>
            <w:hideMark/>
          </w:tcPr>
          <w:p w:rsidR="00A651A9" w:rsidRPr="00D97E4E" w:rsidRDefault="00A651A9" w:rsidP="00A651A9">
            <w:pPr>
              <w:jc w:val="center"/>
              <w:rPr>
                <w:b/>
                <w:bCs/>
              </w:rPr>
            </w:pPr>
            <w:r w:rsidRPr="00D97E4E">
              <w:rPr>
                <w:b/>
                <w:bCs/>
              </w:rPr>
              <w:t>2021 год</w:t>
            </w:r>
          </w:p>
        </w:tc>
      </w:tr>
      <w:tr w:rsidR="00A651A9" w:rsidRPr="00D97E4E" w:rsidTr="00423953">
        <w:trPr>
          <w:cantSplit/>
          <w:jc w:val="center"/>
        </w:trPr>
        <w:tc>
          <w:tcPr>
            <w:tcW w:w="6340" w:type="dxa"/>
            <w:vMerge/>
            <w:tcBorders>
              <w:top w:val="single" w:sz="4" w:space="0" w:color="auto"/>
              <w:left w:val="single" w:sz="4" w:space="0" w:color="auto"/>
              <w:bottom w:val="single" w:sz="4" w:space="0" w:color="auto"/>
              <w:right w:val="single" w:sz="4" w:space="0" w:color="auto"/>
            </w:tcBorders>
            <w:vAlign w:val="center"/>
            <w:hideMark/>
          </w:tcPr>
          <w:p w:rsidR="00A651A9" w:rsidRPr="00D97E4E" w:rsidRDefault="00A651A9" w:rsidP="00A651A9">
            <w:pPr>
              <w:rPr>
                <w:b/>
                <w:bCs/>
              </w:rPr>
            </w:pPr>
          </w:p>
        </w:tc>
        <w:tc>
          <w:tcPr>
            <w:tcW w:w="1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51A9" w:rsidRPr="00D97E4E" w:rsidRDefault="00A651A9" w:rsidP="00A651A9">
            <w:pPr>
              <w:jc w:val="center"/>
              <w:rPr>
                <w:b/>
                <w:bCs/>
              </w:rPr>
            </w:pPr>
            <w:r w:rsidRPr="00D97E4E">
              <w:rPr>
                <w:b/>
                <w:bCs/>
              </w:rPr>
              <w:t>Всего</w:t>
            </w:r>
          </w:p>
        </w:tc>
        <w:tc>
          <w:tcPr>
            <w:tcW w:w="2540" w:type="dxa"/>
            <w:gridSpan w:val="2"/>
            <w:tcBorders>
              <w:top w:val="single" w:sz="4" w:space="0" w:color="auto"/>
              <w:left w:val="nil"/>
              <w:bottom w:val="single" w:sz="4" w:space="0" w:color="auto"/>
              <w:right w:val="single" w:sz="4" w:space="0" w:color="auto"/>
            </w:tcBorders>
            <w:shd w:val="clear" w:color="auto" w:fill="auto"/>
            <w:noWrap/>
            <w:vAlign w:val="bottom"/>
            <w:hideMark/>
          </w:tcPr>
          <w:p w:rsidR="00A651A9" w:rsidRPr="00D97E4E" w:rsidRDefault="00A651A9" w:rsidP="00A651A9">
            <w:pPr>
              <w:jc w:val="center"/>
            </w:pPr>
            <w:r w:rsidRPr="00D97E4E">
              <w:t>в том числе:</w:t>
            </w:r>
          </w:p>
        </w:tc>
      </w:tr>
      <w:tr w:rsidR="00A651A9" w:rsidRPr="00D97E4E" w:rsidTr="00423953">
        <w:trPr>
          <w:cantSplit/>
          <w:jc w:val="center"/>
        </w:trPr>
        <w:tc>
          <w:tcPr>
            <w:tcW w:w="6340" w:type="dxa"/>
            <w:vMerge/>
            <w:tcBorders>
              <w:top w:val="single" w:sz="4" w:space="0" w:color="auto"/>
              <w:left w:val="single" w:sz="4" w:space="0" w:color="auto"/>
              <w:bottom w:val="single" w:sz="4" w:space="0" w:color="auto"/>
              <w:right w:val="single" w:sz="4" w:space="0" w:color="auto"/>
            </w:tcBorders>
            <w:vAlign w:val="center"/>
            <w:hideMark/>
          </w:tcPr>
          <w:p w:rsidR="00A651A9" w:rsidRPr="00D97E4E" w:rsidRDefault="00A651A9" w:rsidP="00A651A9">
            <w:pPr>
              <w:rPr>
                <w:b/>
                <w:bCs/>
              </w:rPr>
            </w:pPr>
          </w:p>
        </w:tc>
        <w:tc>
          <w:tcPr>
            <w:tcW w:w="1060" w:type="dxa"/>
            <w:vMerge/>
            <w:tcBorders>
              <w:top w:val="nil"/>
              <w:left w:val="single" w:sz="4" w:space="0" w:color="auto"/>
              <w:bottom w:val="single" w:sz="4" w:space="0" w:color="auto"/>
              <w:right w:val="single" w:sz="4" w:space="0" w:color="auto"/>
            </w:tcBorders>
            <w:vAlign w:val="center"/>
            <w:hideMark/>
          </w:tcPr>
          <w:p w:rsidR="00A651A9" w:rsidRPr="00D97E4E" w:rsidRDefault="00A651A9" w:rsidP="00A651A9">
            <w:pPr>
              <w:rPr>
                <w:b/>
                <w:bCs/>
              </w:rPr>
            </w:pP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center"/>
            </w:pPr>
            <w:r w:rsidRPr="00D97E4E">
              <w:t>федеральный бюджет</w:t>
            </w:r>
          </w:p>
        </w:tc>
        <w:tc>
          <w:tcPr>
            <w:tcW w:w="11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center"/>
            </w:pPr>
            <w:r w:rsidRPr="00D97E4E">
              <w:t>областной бюджет</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pPr>
              <w:jc w:val="center"/>
              <w:rPr>
                <w:b/>
                <w:bCs/>
              </w:rPr>
            </w:pPr>
            <w:r w:rsidRPr="00D97E4E">
              <w:rPr>
                <w:b/>
                <w:bCs/>
              </w:rPr>
              <w:t>1</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center"/>
              <w:rPr>
                <w:b/>
                <w:bCs/>
              </w:rPr>
            </w:pPr>
            <w:r w:rsidRPr="00D97E4E">
              <w:rPr>
                <w:b/>
                <w:bCs/>
              </w:rPr>
              <w:t>2</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center"/>
              <w:rPr>
                <w:b/>
                <w:bCs/>
              </w:rPr>
            </w:pPr>
            <w:r w:rsidRPr="00D97E4E">
              <w:rPr>
                <w:b/>
                <w:bCs/>
              </w:rPr>
              <w:t>3</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center"/>
              <w:rPr>
                <w:b/>
                <w:bCs/>
              </w:rPr>
            </w:pPr>
            <w:r w:rsidRPr="00D97E4E">
              <w:rPr>
                <w:b/>
                <w:bCs/>
              </w:rPr>
              <w:t>4</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r w:rsidRPr="00D97E4E">
              <w:t>Александровский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81,7</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67,8</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13,9</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Асиновский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260,3</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216,0</w:t>
            </w:r>
          </w:p>
        </w:tc>
        <w:tc>
          <w:tcPr>
            <w:tcW w:w="1120" w:type="dxa"/>
            <w:tcBorders>
              <w:top w:val="nil"/>
              <w:left w:val="nil"/>
              <w:bottom w:val="single" w:sz="4" w:space="0" w:color="auto"/>
              <w:right w:val="single" w:sz="4" w:space="0" w:color="auto"/>
            </w:tcBorders>
            <w:shd w:val="clear" w:color="000000" w:fill="FFFFFF"/>
            <w:noWrap/>
            <w:vAlign w:val="center"/>
            <w:hideMark/>
          </w:tcPr>
          <w:p w:rsidR="00A651A9" w:rsidRPr="00D97E4E" w:rsidRDefault="00A651A9" w:rsidP="00A651A9">
            <w:pPr>
              <w:jc w:val="right"/>
            </w:pPr>
            <w:r w:rsidRPr="00D97E4E">
              <w:t>44,3</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Бакчарский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81,2</w:t>
            </w:r>
          </w:p>
        </w:tc>
        <w:tc>
          <w:tcPr>
            <w:tcW w:w="1420" w:type="dxa"/>
            <w:tcBorders>
              <w:top w:val="nil"/>
              <w:left w:val="nil"/>
              <w:bottom w:val="single" w:sz="4" w:space="0" w:color="auto"/>
              <w:right w:val="single" w:sz="4" w:space="0" w:color="auto"/>
            </w:tcBorders>
            <w:shd w:val="clear" w:color="000000" w:fill="FFFFFF"/>
            <w:vAlign w:val="center"/>
            <w:hideMark/>
          </w:tcPr>
          <w:p w:rsidR="00A651A9" w:rsidRPr="00D97E4E" w:rsidRDefault="00A651A9" w:rsidP="00A651A9">
            <w:pPr>
              <w:jc w:val="right"/>
            </w:pPr>
            <w:r w:rsidRPr="00D97E4E">
              <w:t>67,4</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13,8</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Верхнекетский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137,8</w:t>
            </w:r>
          </w:p>
        </w:tc>
        <w:tc>
          <w:tcPr>
            <w:tcW w:w="1420" w:type="dxa"/>
            <w:tcBorders>
              <w:top w:val="nil"/>
              <w:left w:val="nil"/>
              <w:bottom w:val="single" w:sz="4" w:space="0" w:color="auto"/>
              <w:right w:val="single" w:sz="4" w:space="0" w:color="auto"/>
            </w:tcBorders>
            <w:shd w:val="clear" w:color="000000" w:fill="FFFFFF"/>
            <w:vAlign w:val="center"/>
            <w:hideMark/>
          </w:tcPr>
          <w:p w:rsidR="00A651A9" w:rsidRPr="00D97E4E" w:rsidRDefault="00A651A9" w:rsidP="00A651A9">
            <w:pPr>
              <w:jc w:val="right"/>
            </w:pPr>
            <w:r w:rsidRPr="00D97E4E">
              <w:t>114,4</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23,4</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r w:rsidRPr="00D97E4E">
              <w:t>Зырянский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184,0</w:t>
            </w:r>
          </w:p>
        </w:tc>
        <w:tc>
          <w:tcPr>
            <w:tcW w:w="1420" w:type="dxa"/>
            <w:tcBorders>
              <w:top w:val="nil"/>
              <w:left w:val="nil"/>
              <w:bottom w:val="single" w:sz="4" w:space="0" w:color="auto"/>
              <w:right w:val="single" w:sz="4" w:space="0" w:color="auto"/>
            </w:tcBorders>
            <w:shd w:val="clear" w:color="000000" w:fill="FFFFFF"/>
            <w:vAlign w:val="center"/>
            <w:hideMark/>
          </w:tcPr>
          <w:p w:rsidR="00A651A9" w:rsidRPr="00D97E4E" w:rsidRDefault="00A651A9" w:rsidP="00A651A9">
            <w:pPr>
              <w:jc w:val="right"/>
            </w:pPr>
            <w:r w:rsidRPr="00D97E4E">
              <w:t>152,7</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31,3</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Каргасокский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207,9</w:t>
            </w:r>
          </w:p>
        </w:tc>
        <w:tc>
          <w:tcPr>
            <w:tcW w:w="1420" w:type="dxa"/>
            <w:tcBorders>
              <w:top w:val="nil"/>
              <w:left w:val="nil"/>
              <w:bottom w:val="single" w:sz="4" w:space="0" w:color="auto"/>
              <w:right w:val="single" w:sz="4" w:space="0" w:color="auto"/>
            </w:tcBorders>
            <w:shd w:val="clear" w:color="000000" w:fill="FFFFFF"/>
            <w:vAlign w:val="center"/>
            <w:hideMark/>
          </w:tcPr>
          <w:p w:rsidR="00A651A9" w:rsidRPr="00D97E4E" w:rsidRDefault="00A651A9" w:rsidP="00A651A9">
            <w:pPr>
              <w:jc w:val="right"/>
            </w:pPr>
            <w:r w:rsidRPr="00D97E4E">
              <w:t>172,6</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35,3</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Кожевниковский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231,8</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192,4</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39,4</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Колпашевский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344,0</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285,5</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58,5</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Кривошеинский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157,6</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130,8</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26,8</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Молчановский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151,0</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125,3</w:t>
            </w:r>
          </w:p>
        </w:tc>
        <w:tc>
          <w:tcPr>
            <w:tcW w:w="1120" w:type="dxa"/>
            <w:tcBorders>
              <w:top w:val="nil"/>
              <w:left w:val="nil"/>
              <w:bottom w:val="single" w:sz="4" w:space="0" w:color="auto"/>
              <w:right w:val="single" w:sz="4" w:space="0" w:color="auto"/>
            </w:tcBorders>
            <w:shd w:val="clear" w:color="000000" w:fill="FFFFFF"/>
            <w:noWrap/>
            <w:vAlign w:val="center"/>
            <w:hideMark/>
          </w:tcPr>
          <w:p w:rsidR="00A651A9" w:rsidRPr="00D97E4E" w:rsidRDefault="00A651A9" w:rsidP="00A651A9">
            <w:pPr>
              <w:jc w:val="right"/>
            </w:pPr>
            <w:r w:rsidRPr="00D97E4E">
              <w:t>25,7</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Парабельский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117,9</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97,9</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20,0</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r w:rsidRPr="00D97E4E">
              <w:t>Первомайский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217,8</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180,8</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37,0</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Тегульдетский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110,6</w:t>
            </w:r>
          </w:p>
        </w:tc>
        <w:tc>
          <w:tcPr>
            <w:tcW w:w="1420" w:type="dxa"/>
            <w:tcBorders>
              <w:top w:val="nil"/>
              <w:left w:val="nil"/>
              <w:bottom w:val="single" w:sz="4" w:space="0" w:color="auto"/>
              <w:right w:val="single" w:sz="4" w:space="0" w:color="auto"/>
            </w:tcBorders>
            <w:shd w:val="clear" w:color="000000" w:fill="FFFFFF"/>
            <w:vAlign w:val="center"/>
            <w:hideMark/>
          </w:tcPr>
          <w:p w:rsidR="00A651A9" w:rsidRPr="00D97E4E" w:rsidRDefault="00A651A9" w:rsidP="00A651A9">
            <w:pPr>
              <w:jc w:val="right"/>
            </w:pPr>
            <w:r w:rsidRPr="00D97E4E">
              <w:t>91,8</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18,8</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r w:rsidRPr="00D97E4E">
              <w:t>Томский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345,3</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286,6</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58,7</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Чаинский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176,5</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146,5</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30,0</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proofErr w:type="spellStart"/>
            <w:r w:rsidRPr="00D97E4E">
              <w:t>Шегарский</w:t>
            </w:r>
            <w:proofErr w:type="spellEnd"/>
            <w:r w:rsidRPr="00D97E4E">
              <w:t xml:space="preserve"> район</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167,0</w:t>
            </w:r>
          </w:p>
        </w:tc>
        <w:tc>
          <w:tcPr>
            <w:tcW w:w="1420" w:type="dxa"/>
            <w:tcBorders>
              <w:top w:val="nil"/>
              <w:left w:val="nil"/>
              <w:bottom w:val="single" w:sz="4" w:space="0" w:color="auto"/>
              <w:right w:val="single" w:sz="4" w:space="0" w:color="auto"/>
            </w:tcBorders>
            <w:shd w:val="clear" w:color="000000" w:fill="FFFFFF"/>
            <w:vAlign w:val="center"/>
            <w:hideMark/>
          </w:tcPr>
          <w:p w:rsidR="00A651A9" w:rsidRPr="00D97E4E" w:rsidRDefault="00A651A9" w:rsidP="00A651A9">
            <w:pPr>
              <w:jc w:val="right"/>
            </w:pPr>
            <w:r w:rsidRPr="00D97E4E">
              <w:t>138,6</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28,4</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r w:rsidRPr="00D97E4E">
              <w:t>Город Томск</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31,3</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26,0</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5,3</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r w:rsidRPr="00D97E4E">
              <w:t>Городской округ Стрежевой</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177,4</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147,2</w:t>
            </w:r>
          </w:p>
        </w:tc>
        <w:tc>
          <w:tcPr>
            <w:tcW w:w="1120" w:type="dxa"/>
            <w:tcBorders>
              <w:top w:val="nil"/>
              <w:left w:val="nil"/>
              <w:bottom w:val="single" w:sz="4" w:space="0" w:color="auto"/>
              <w:right w:val="single" w:sz="4" w:space="0" w:color="auto"/>
            </w:tcBorders>
            <w:shd w:val="clear" w:color="000000" w:fill="FFFFFF"/>
            <w:noWrap/>
            <w:vAlign w:val="center"/>
            <w:hideMark/>
          </w:tcPr>
          <w:p w:rsidR="00A651A9" w:rsidRPr="00D97E4E" w:rsidRDefault="00A651A9" w:rsidP="00A651A9">
            <w:pPr>
              <w:jc w:val="right"/>
            </w:pPr>
            <w:r w:rsidRPr="00D97E4E">
              <w:t>30,2</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r w:rsidRPr="00D97E4E">
              <w:t>Город Кедровый</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501,2</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416,0</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85,2</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r w:rsidRPr="00D97E4E">
              <w:t xml:space="preserve">Муниципальное образование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442,6</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pPr>
            <w:r w:rsidRPr="00D97E4E">
              <w:t>367,4</w:t>
            </w:r>
          </w:p>
        </w:tc>
        <w:tc>
          <w:tcPr>
            <w:tcW w:w="1120" w:type="dxa"/>
            <w:tcBorders>
              <w:top w:val="nil"/>
              <w:left w:val="nil"/>
              <w:bottom w:val="single" w:sz="4" w:space="0" w:color="auto"/>
              <w:right w:val="single" w:sz="4" w:space="0" w:color="auto"/>
            </w:tcBorders>
            <w:shd w:val="clear" w:color="auto" w:fill="auto"/>
            <w:noWrap/>
            <w:vAlign w:val="center"/>
            <w:hideMark/>
          </w:tcPr>
          <w:p w:rsidR="00A651A9" w:rsidRPr="00D97E4E" w:rsidRDefault="00A651A9" w:rsidP="00A651A9">
            <w:pPr>
              <w:jc w:val="right"/>
            </w:pPr>
            <w:r w:rsidRPr="00D97E4E">
              <w:t>75,2</w:t>
            </w:r>
          </w:p>
        </w:tc>
      </w:tr>
      <w:tr w:rsidR="00A651A9" w:rsidRPr="00D97E4E" w:rsidTr="00423953">
        <w:trPr>
          <w:cantSplit/>
          <w:jc w:val="center"/>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A651A9" w:rsidRPr="00D97E4E" w:rsidRDefault="00A651A9" w:rsidP="00A651A9">
            <w:pPr>
              <w:rPr>
                <w:b/>
                <w:bCs/>
              </w:rPr>
            </w:pPr>
            <w:r w:rsidRPr="00D97E4E">
              <w:rPr>
                <w:b/>
                <w:bCs/>
              </w:rPr>
              <w:t>Итого по муниципальным образованиям</w:t>
            </w:r>
          </w:p>
        </w:tc>
        <w:tc>
          <w:tcPr>
            <w:tcW w:w="106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rPr>
                <w:b/>
                <w:bCs/>
              </w:rPr>
            </w:pPr>
            <w:r w:rsidRPr="00D97E4E">
              <w:rPr>
                <w:b/>
                <w:bCs/>
              </w:rPr>
              <w:t>4 124,9</w:t>
            </w:r>
          </w:p>
        </w:tc>
        <w:tc>
          <w:tcPr>
            <w:tcW w:w="14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rPr>
                <w:b/>
                <w:bCs/>
              </w:rPr>
            </w:pPr>
            <w:r w:rsidRPr="00D97E4E">
              <w:rPr>
                <w:b/>
                <w:bCs/>
              </w:rPr>
              <w:t>3 423,7</w:t>
            </w:r>
          </w:p>
        </w:tc>
        <w:tc>
          <w:tcPr>
            <w:tcW w:w="1120" w:type="dxa"/>
            <w:tcBorders>
              <w:top w:val="nil"/>
              <w:left w:val="nil"/>
              <w:bottom w:val="single" w:sz="4" w:space="0" w:color="auto"/>
              <w:right w:val="single" w:sz="4" w:space="0" w:color="auto"/>
            </w:tcBorders>
            <w:shd w:val="clear" w:color="auto" w:fill="auto"/>
            <w:vAlign w:val="center"/>
            <w:hideMark/>
          </w:tcPr>
          <w:p w:rsidR="00A651A9" w:rsidRPr="00D97E4E" w:rsidRDefault="00A651A9" w:rsidP="00A651A9">
            <w:pPr>
              <w:jc w:val="right"/>
              <w:rPr>
                <w:b/>
                <w:bCs/>
              </w:rPr>
            </w:pPr>
            <w:r w:rsidRPr="00D97E4E">
              <w:rPr>
                <w:b/>
                <w:bCs/>
              </w:rPr>
              <w:t>701,2</w:t>
            </w:r>
            <w:r w:rsidR="00D97E4E" w:rsidRPr="00D97E4E">
              <w:rPr>
                <w:b/>
                <w:bCs/>
              </w:rPr>
              <w:t>»</w:t>
            </w:r>
            <w:r w:rsidR="00423953" w:rsidRPr="00D97E4E">
              <w:rPr>
                <w:b/>
                <w:bCs/>
              </w:rPr>
              <w:t>;</w:t>
            </w:r>
          </w:p>
        </w:tc>
      </w:tr>
    </w:tbl>
    <w:p w:rsidR="00D01796" w:rsidRPr="00D97E4E" w:rsidRDefault="00D01796">
      <w:pPr>
        <w:spacing w:after="200" w:line="276" w:lineRule="auto"/>
        <w:sectPr w:rsidR="00D01796" w:rsidRPr="00D97E4E" w:rsidSect="00A008EB">
          <w:pgSz w:w="11906" w:h="16838"/>
          <w:pgMar w:top="1134" w:right="1134" w:bottom="1134" w:left="1418" w:header="709" w:footer="709" w:gutter="0"/>
          <w:pgNumType w:start="568"/>
          <w:cols w:space="708"/>
          <w:titlePg/>
          <w:docGrid w:linePitch="360"/>
        </w:sectPr>
      </w:pPr>
    </w:p>
    <w:p w:rsidR="00D01796" w:rsidRPr="00D97E4E" w:rsidRDefault="00D01796" w:rsidP="00D01796">
      <w:pPr>
        <w:autoSpaceDE w:val="0"/>
        <w:autoSpaceDN w:val="0"/>
        <w:adjustRightInd w:val="0"/>
        <w:spacing w:line="360" w:lineRule="auto"/>
        <w:ind w:firstLine="709"/>
        <w:jc w:val="both"/>
        <w:rPr>
          <w:sz w:val="26"/>
          <w:szCs w:val="26"/>
        </w:rPr>
      </w:pPr>
      <w:r w:rsidRPr="00D97E4E">
        <w:rPr>
          <w:sz w:val="26"/>
          <w:szCs w:val="26"/>
        </w:rPr>
        <w:lastRenderedPageBreak/>
        <w:t>6) приложения 17, 18, 19, 20, 21 изложить в следующей редакции:</w:t>
      </w:r>
    </w:p>
    <w:p w:rsidR="00D01796" w:rsidRPr="00D97E4E" w:rsidRDefault="00D97E4E" w:rsidP="00D01796">
      <w:pPr>
        <w:jc w:val="right"/>
      </w:pPr>
      <w:r w:rsidRPr="00D97E4E">
        <w:t>«</w:t>
      </w:r>
      <w:r w:rsidR="00D01796" w:rsidRPr="00D97E4E">
        <w:t>Приложение 17</w:t>
      </w:r>
    </w:p>
    <w:p w:rsidR="00D01796" w:rsidRPr="00D97E4E" w:rsidRDefault="00D01796" w:rsidP="00D01796">
      <w:pPr>
        <w:jc w:val="right"/>
      </w:pPr>
      <w:r w:rsidRPr="00D97E4E">
        <w:t>к Закону Томской области</w:t>
      </w:r>
    </w:p>
    <w:p w:rsidR="00D01796" w:rsidRPr="00D97E4E" w:rsidRDefault="00D97E4E" w:rsidP="00D01796">
      <w:pPr>
        <w:jc w:val="right"/>
      </w:pPr>
      <w:r w:rsidRPr="00D97E4E">
        <w:t>«</w:t>
      </w:r>
      <w:r w:rsidR="00D01796" w:rsidRPr="00D97E4E">
        <w:t>Об областном бюджете на 2021 год</w:t>
      </w:r>
      <w:r w:rsidR="00D01796" w:rsidRPr="00D97E4E">
        <w:br/>
        <w:t>и на плановый период 2022 и 2023 годов</w:t>
      </w:r>
      <w:r w:rsidRPr="00D97E4E">
        <w:t>»</w:t>
      </w:r>
    </w:p>
    <w:p w:rsidR="00D01796" w:rsidRPr="00D97E4E" w:rsidRDefault="00D01796" w:rsidP="00D01796"/>
    <w:p w:rsidR="00D01796" w:rsidRPr="00D97E4E" w:rsidRDefault="00D01796" w:rsidP="00D01796">
      <w:pPr>
        <w:jc w:val="center"/>
        <w:rPr>
          <w:b/>
          <w:bCs/>
          <w:sz w:val="28"/>
          <w:szCs w:val="28"/>
        </w:rPr>
      </w:pPr>
      <w:r w:rsidRPr="00D97E4E">
        <w:rPr>
          <w:b/>
          <w:bCs/>
          <w:sz w:val="28"/>
          <w:szCs w:val="28"/>
        </w:rPr>
        <w:t>Объем бюджетных ассигнований, направляемых на исполнение публичных нормативных обязательств,</w:t>
      </w:r>
    </w:p>
    <w:p w:rsidR="00D01796" w:rsidRPr="00D97E4E" w:rsidRDefault="00D01796" w:rsidP="00D01796">
      <w:pPr>
        <w:jc w:val="center"/>
        <w:rPr>
          <w:b/>
          <w:bCs/>
          <w:sz w:val="28"/>
          <w:szCs w:val="28"/>
        </w:rPr>
      </w:pPr>
      <w:r w:rsidRPr="00D97E4E">
        <w:rPr>
          <w:b/>
          <w:bCs/>
          <w:sz w:val="28"/>
          <w:szCs w:val="28"/>
        </w:rPr>
        <w:t>на 2021 год и на плановый период 2022 и  2023 годов</w:t>
      </w:r>
    </w:p>
    <w:p w:rsidR="00D01796" w:rsidRPr="00D97E4E" w:rsidRDefault="00D01796" w:rsidP="00D01796">
      <w:pPr>
        <w:jc w:val="center"/>
      </w:pPr>
    </w:p>
    <w:p w:rsidR="00D01796" w:rsidRPr="00D97E4E" w:rsidRDefault="008D18A1" w:rsidP="00D01796">
      <w:pPr>
        <w:jc w:val="right"/>
        <w:rPr>
          <w:color w:val="000000"/>
        </w:rPr>
      </w:pPr>
      <w:r w:rsidRPr="00D97E4E">
        <w:rPr>
          <w:color w:val="000000"/>
        </w:rPr>
        <w:t>тыс. рублей</w:t>
      </w:r>
    </w:p>
    <w:tbl>
      <w:tblPr>
        <w:tblW w:w="15379" w:type="dxa"/>
        <w:jc w:val="center"/>
        <w:tblLayout w:type="fixed"/>
        <w:tblLook w:val="04A0"/>
      </w:tblPr>
      <w:tblGrid>
        <w:gridCol w:w="2674"/>
        <w:gridCol w:w="1590"/>
        <w:gridCol w:w="1220"/>
        <w:gridCol w:w="930"/>
        <w:gridCol w:w="2315"/>
        <w:gridCol w:w="105"/>
        <w:gridCol w:w="592"/>
        <w:gridCol w:w="94"/>
        <w:gridCol w:w="1333"/>
        <w:gridCol w:w="134"/>
        <w:gridCol w:w="433"/>
        <w:gridCol w:w="144"/>
        <w:gridCol w:w="40"/>
        <w:gridCol w:w="1092"/>
        <w:gridCol w:w="140"/>
        <w:gridCol w:w="1138"/>
        <w:gridCol w:w="82"/>
        <w:gridCol w:w="1323"/>
      </w:tblGrid>
      <w:tr w:rsidR="0000214C" w:rsidRPr="00D97E4E" w:rsidTr="001F2A49">
        <w:trPr>
          <w:cantSplit/>
          <w:tblHeader/>
          <w:jc w:val="center"/>
        </w:trPr>
        <w:tc>
          <w:tcPr>
            <w:tcW w:w="2674" w:type="dxa"/>
            <w:vMerge w:val="restart"/>
            <w:tcBorders>
              <w:top w:val="single" w:sz="4" w:space="0" w:color="auto"/>
              <w:left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20"/>
                <w:szCs w:val="20"/>
              </w:rPr>
            </w:pPr>
            <w:r w:rsidRPr="00D97E4E">
              <w:rPr>
                <w:bCs/>
                <w:color w:val="000000"/>
                <w:sz w:val="20"/>
                <w:szCs w:val="20"/>
              </w:rPr>
              <w:t xml:space="preserve">Наименование публичного нормативного обязательства   </w:t>
            </w:r>
          </w:p>
        </w:tc>
        <w:tc>
          <w:tcPr>
            <w:tcW w:w="6160" w:type="dxa"/>
            <w:gridSpan w:val="5"/>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20"/>
                <w:szCs w:val="20"/>
              </w:rPr>
            </w:pPr>
            <w:r w:rsidRPr="00D97E4E">
              <w:rPr>
                <w:bCs/>
                <w:color w:val="000000"/>
                <w:sz w:val="20"/>
                <w:szCs w:val="20"/>
              </w:rPr>
              <w:t>Реквизиты нормативного правового акта</w:t>
            </w:r>
          </w:p>
        </w:tc>
        <w:tc>
          <w:tcPr>
            <w:tcW w:w="2730" w:type="dxa"/>
            <w:gridSpan w:val="6"/>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20"/>
                <w:szCs w:val="20"/>
              </w:rPr>
            </w:pPr>
            <w:r w:rsidRPr="00D97E4E">
              <w:rPr>
                <w:bCs/>
                <w:color w:val="000000"/>
                <w:sz w:val="20"/>
                <w:szCs w:val="20"/>
              </w:rPr>
              <w:t xml:space="preserve">Код по бюджетной классификации     </w:t>
            </w:r>
          </w:p>
        </w:tc>
        <w:tc>
          <w:tcPr>
            <w:tcW w:w="3815" w:type="dxa"/>
            <w:gridSpan w:val="6"/>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20"/>
                <w:szCs w:val="20"/>
              </w:rPr>
            </w:pPr>
            <w:r w:rsidRPr="00D97E4E">
              <w:rPr>
                <w:bCs/>
                <w:color w:val="000000"/>
                <w:sz w:val="20"/>
                <w:szCs w:val="20"/>
              </w:rPr>
              <w:t xml:space="preserve">Сумма              </w:t>
            </w:r>
          </w:p>
        </w:tc>
      </w:tr>
      <w:tr w:rsidR="0000214C" w:rsidRPr="00D97E4E" w:rsidTr="001F2A49">
        <w:trPr>
          <w:cantSplit/>
          <w:tblHeader/>
          <w:jc w:val="center"/>
        </w:trPr>
        <w:tc>
          <w:tcPr>
            <w:tcW w:w="2674" w:type="dxa"/>
            <w:vMerge/>
            <w:tcBorders>
              <w:left w:val="single" w:sz="4" w:space="0" w:color="auto"/>
              <w:bottom w:val="single" w:sz="4" w:space="0" w:color="auto"/>
              <w:right w:val="single" w:sz="4" w:space="0" w:color="auto"/>
            </w:tcBorders>
            <w:shd w:val="clear" w:color="000000" w:fill="FFFFFF"/>
            <w:vAlign w:val="center"/>
            <w:hideMark/>
          </w:tcPr>
          <w:p w:rsidR="0000214C" w:rsidRPr="00D97E4E" w:rsidRDefault="0000214C" w:rsidP="00441E51">
            <w:pPr>
              <w:rPr>
                <w:sz w:val="20"/>
                <w:szCs w:val="20"/>
              </w:rPr>
            </w:pPr>
          </w:p>
        </w:tc>
        <w:tc>
          <w:tcPr>
            <w:tcW w:w="1590" w:type="dxa"/>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sz w:val="20"/>
                <w:szCs w:val="20"/>
              </w:rPr>
            </w:pPr>
            <w:r w:rsidRPr="00D97E4E">
              <w:rPr>
                <w:bCs/>
                <w:color w:val="000000"/>
                <w:sz w:val="20"/>
                <w:szCs w:val="20"/>
              </w:rPr>
              <w:t>вид</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sz w:val="20"/>
                <w:szCs w:val="20"/>
              </w:rPr>
            </w:pPr>
            <w:r w:rsidRPr="00D97E4E">
              <w:rPr>
                <w:bCs/>
                <w:color w:val="000000"/>
                <w:sz w:val="20"/>
                <w:szCs w:val="20"/>
              </w:rPr>
              <w:t xml:space="preserve">дата   </w:t>
            </w:r>
          </w:p>
        </w:tc>
        <w:tc>
          <w:tcPr>
            <w:tcW w:w="930" w:type="dxa"/>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sz w:val="20"/>
                <w:szCs w:val="20"/>
              </w:rPr>
            </w:pPr>
            <w:r w:rsidRPr="00D97E4E">
              <w:rPr>
                <w:bCs/>
                <w:color w:val="000000"/>
                <w:sz w:val="20"/>
                <w:szCs w:val="20"/>
              </w:rPr>
              <w:t xml:space="preserve">номер </w:t>
            </w:r>
          </w:p>
        </w:tc>
        <w:tc>
          <w:tcPr>
            <w:tcW w:w="2420" w:type="dxa"/>
            <w:gridSpan w:val="2"/>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20"/>
                <w:szCs w:val="20"/>
              </w:rPr>
            </w:pPr>
            <w:r w:rsidRPr="00D97E4E">
              <w:rPr>
                <w:bCs/>
                <w:color w:val="000000"/>
                <w:sz w:val="20"/>
                <w:szCs w:val="20"/>
              </w:rPr>
              <w:t>наименование</w:t>
            </w:r>
          </w:p>
        </w:tc>
        <w:tc>
          <w:tcPr>
            <w:tcW w:w="686" w:type="dxa"/>
            <w:gridSpan w:val="2"/>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19"/>
                <w:szCs w:val="19"/>
              </w:rPr>
            </w:pPr>
            <w:proofErr w:type="spellStart"/>
            <w:r w:rsidRPr="00D97E4E">
              <w:rPr>
                <w:bCs/>
                <w:color w:val="000000"/>
                <w:sz w:val="19"/>
                <w:szCs w:val="19"/>
              </w:rPr>
              <w:t>РзПр</w:t>
            </w:r>
            <w:proofErr w:type="spellEnd"/>
          </w:p>
        </w:tc>
        <w:tc>
          <w:tcPr>
            <w:tcW w:w="1333" w:type="dxa"/>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19"/>
                <w:szCs w:val="19"/>
              </w:rPr>
            </w:pPr>
            <w:r w:rsidRPr="00D97E4E">
              <w:rPr>
                <w:bCs/>
                <w:color w:val="000000"/>
                <w:sz w:val="19"/>
                <w:szCs w:val="19"/>
              </w:rPr>
              <w:t xml:space="preserve">КЦСР  </w:t>
            </w:r>
          </w:p>
        </w:tc>
        <w:tc>
          <w:tcPr>
            <w:tcW w:w="711" w:type="dxa"/>
            <w:gridSpan w:val="3"/>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19"/>
                <w:szCs w:val="19"/>
              </w:rPr>
            </w:pPr>
            <w:r w:rsidRPr="00D97E4E">
              <w:rPr>
                <w:bCs/>
                <w:color w:val="000000"/>
                <w:sz w:val="19"/>
                <w:szCs w:val="19"/>
              </w:rPr>
              <w:t>КВР</w:t>
            </w:r>
          </w:p>
        </w:tc>
        <w:tc>
          <w:tcPr>
            <w:tcW w:w="1272" w:type="dxa"/>
            <w:gridSpan w:val="3"/>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20"/>
                <w:szCs w:val="20"/>
              </w:rPr>
            </w:pPr>
            <w:r w:rsidRPr="00D97E4E">
              <w:rPr>
                <w:bCs/>
                <w:color w:val="000000"/>
                <w:sz w:val="20"/>
                <w:szCs w:val="20"/>
              </w:rPr>
              <w:t>2021 год</w:t>
            </w:r>
          </w:p>
        </w:tc>
        <w:tc>
          <w:tcPr>
            <w:tcW w:w="1220" w:type="dxa"/>
            <w:gridSpan w:val="2"/>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20"/>
                <w:szCs w:val="20"/>
              </w:rPr>
            </w:pPr>
            <w:r w:rsidRPr="00D97E4E">
              <w:rPr>
                <w:bCs/>
                <w:color w:val="000000"/>
                <w:sz w:val="20"/>
                <w:szCs w:val="20"/>
              </w:rPr>
              <w:t>2022 год</w:t>
            </w:r>
          </w:p>
        </w:tc>
        <w:tc>
          <w:tcPr>
            <w:tcW w:w="1323" w:type="dxa"/>
            <w:tcBorders>
              <w:top w:val="single" w:sz="4" w:space="0" w:color="auto"/>
              <w:left w:val="nil"/>
              <w:bottom w:val="single" w:sz="4" w:space="0" w:color="auto"/>
              <w:right w:val="single" w:sz="4" w:space="0" w:color="auto"/>
            </w:tcBorders>
            <w:shd w:val="clear" w:color="000000" w:fill="FFFFFF"/>
            <w:vAlign w:val="center"/>
            <w:hideMark/>
          </w:tcPr>
          <w:p w:rsidR="0000214C" w:rsidRPr="00D97E4E" w:rsidRDefault="0000214C" w:rsidP="00441E51">
            <w:pPr>
              <w:jc w:val="center"/>
              <w:rPr>
                <w:bCs/>
                <w:color w:val="000000"/>
                <w:sz w:val="20"/>
                <w:szCs w:val="20"/>
              </w:rPr>
            </w:pPr>
            <w:r w:rsidRPr="00D97E4E">
              <w:rPr>
                <w:bCs/>
                <w:color w:val="000000"/>
                <w:sz w:val="20"/>
                <w:szCs w:val="20"/>
              </w:rPr>
              <w:t>2023 год</w:t>
            </w:r>
          </w:p>
        </w:tc>
      </w:tr>
      <w:tr w:rsidR="00EA2C10" w:rsidRPr="00D97E4E" w:rsidTr="001F2A49">
        <w:trPr>
          <w:cantSplit/>
          <w:jc w:val="center"/>
        </w:trPr>
        <w:tc>
          <w:tcPr>
            <w:tcW w:w="2674" w:type="dxa"/>
            <w:vMerge w:val="restart"/>
            <w:tcBorders>
              <w:top w:val="nil"/>
              <w:left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Отдельные меры социальной поддержки граждан, подвергшихся воздействию радиации</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Федеральный закон</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26.11.1998</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175</w:t>
            </w:r>
            <w:r w:rsidR="00D97E4E" w:rsidRPr="00D97E4E">
              <w:rPr>
                <w:sz w:val="20"/>
                <w:szCs w:val="20"/>
              </w:rPr>
              <w:t>–</w:t>
            </w:r>
            <w:r w:rsidRPr="00D97E4E">
              <w:rPr>
                <w:sz w:val="20"/>
                <w:szCs w:val="20"/>
              </w:rPr>
              <w:t>ФЗ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Pr="00D97E4E">
              <w:rPr>
                <w:sz w:val="20"/>
                <w:szCs w:val="20"/>
              </w:rPr>
              <w:t>«</w:t>
            </w:r>
            <w:r w:rsidR="00EA2C10" w:rsidRPr="00D97E4E">
              <w:rPr>
                <w:sz w:val="20"/>
                <w:szCs w:val="20"/>
              </w:rPr>
              <w:t>Маяк</w:t>
            </w:r>
            <w:r w:rsidRPr="00D97E4E">
              <w:rPr>
                <w:sz w:val="20"/>
                <w:szCs w:val="20"/>
              </w:rPr>
              <w:t>»</w:t>
            </w:r>
            <w:r w:rsidR="00EA2C10" w:rsidRPr="00D97E4E">
              <w:rPr>
                <w:sz w:val="20"/>
                <w:szCs w:val="20"/>
              </w:rPr>
              <w:t xml:space="preserve"> и сбросов радиоактивных отходов в реку </w:t>
            </w:r>
            <w:proofErr w:type="spellStart"/>
            <w:r w:rsidR="00EA2C10" w:rsidRPr="00D97E4E">
              <w:rPr>
                <w:sz w:val="20"/>
                <w:szCs w:val="20"/>
              </w:rPr>
              <w:t>Теча</w:t>
            </w:r>
            <w:proofErr w:type="spellEnd"/>
            <w:r w:rsidRPr="00D97E4E">
              <w:rPr>
                <w:sz w:val="20"/>
                <w:szCs w:val="20"/>
              </w:rPr>
              <w:t>»</w:t>
            </w:r>
          </w:p>
        </w:tc>
        <w:tc>
          <w:tcPr>
            <w:tcW w:w="686" w:type="dxa"/>
            <w:gridSpan w:val="2"/>
            <w:vMerge w:val="restart"/>
            <w:tcBorders>
              <w:top w:val="nil"/>
              <w:left w:val="nil"/>
              <w:right w:val="single" w:sz="4" w:space="0" w:color="auto"/>
            </w:tcBorders>
            <w:shd w:val="clear" w:color="000000" w:fill="FFFFFF"/>
            <w:vAlign w:val="center"/>
            <w:hideMark/>
          </w:tcPr>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r w:rsidRPr="00D97E4E">
              <w:rPr>
                <w:sz w:val="20"/>
                <w:szCs w:val="20"/>
              </w:rPr>
              <w:t>1003</w:t>
            </w:r>
          </w:p>
        </w:tc>
        <w:tc>
          <w:tcPr>
            <w:tcW w:w="1333" w:type="dxa"/>
            <w:vMerge w:val="restart"/>
            <w:tcBorders>
              <w:top w:val="nil"/>
              <w:left w:val="nil"/>
              <w:right w:val="single" w:sz="4" w:space="0" w:color="auto"/>
            </w:tcBorders>
            <w:shd w:val="clear" w:color="000000" w:fill="FFFFFF"/>
            <w:vAlign w:val="center"/>
            <w:hideMark/>
          </w:tcPr>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r w:rsidRPr="00D97E4E">
              <w:rPr>
                <w:sz w:val="20"/>
                <w:szCs w:val="20"/>
              </w:rPr>
              <w:t>1118251370</w:t>
            </w:r>
          </w:p>
        </w:tc>
        <w:tc>
          <w:tcPr>
            <w:tcW w:w="711" w:type="dxa"/>
            <w:gridSpan w:val="3"/>
            <w:vMerge w:val="restart"/>
            <w:tcBorders>
              <w:top w:val="nil"/>
              <w:left w:val="nil"/>
              <w:right w:val="single" w:sz="4" w:space="0" w:color="auto"/>
            </w:tcBorders>
            <w:shd w:val="clear" w:color="000000" w:fill="FFFFFF"/>
            <w:vAlign w:val="center"/>
            <w:hideMark/>
          </w:tcPr>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p>
          <w:p w:rsidR="00EA2C10" w:rsidRPr="00D97E4E" w:rsidRDefault="00EA2C10" w:rsidP="00441E51">
            <w:pPr>
              <w:jc w:val="center"/>
              <w:rPr>
                <w:sz w:val="20"/>
                <w:szCs w:val="20"/>
              </w:rPr>
            </w:pPr>
            <w:r w:rsidRPr="00D97E4E">
              <w:rPr>
                <w:sz w:val="20"/>
                <w:szCs w:val="20"/>
              </w:rPr>
              <w:t>310</w:t>
            </w:r>
          </w:p>
        </w:tc>
        <w:tc>
          <w:tcPr>
            <w:tcW w:w="1272" w:type="dxa"/>
            <w:gridSpan w:val="3"/>
            <w:vMerge w:val="restart"/>
            <w:tcBorders>
              <w:top w:val="nil"/>
              <w:left w:val="nil"/>
              <w:right w:val="single" w:sz="4" w:space="0" w:color="auto"/>
            </w:tcBorders>
            <w:shd w:val="clear" w:color="000000" w:fill="FFFFFF"/>
            <w:vAlign w:val="center"/>
            <w:hideMark/>
          </w:tcPr>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r w:rsidRPr="00D97E4E">
              <w:rPr>
                <w:sz w:val="20"/>
                <w:szCs w:val="20"/>
              </w:rPr>
              <w:t>24 620,2</w:t>
            </w:r>
          </w:p>
        </w:tc>
        <w:tc>
          <w:tcPr>
            <w:tcW w:w="1220" w:type="dxa"/>
            <w:gridSpan w:val="2"/>
            <w:vMerge w:val="restart"/>
            <w:tcBorders>
              <w:top w:val="nil"/>
              <w:left w:val="nil"/>
              <w:right w:val="single" w:sz="4" w:space="0" w:color="auto"/>
            </w:tcBorders>
            <w:shd w:val="clear" w:color="000000" w:fill="FFFFFF"/>
            <w:vAlign w:val="center"/>
            <w:hideMark/>
          </w:tcPr>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r w:rsidRPr="00D97E4E">
              <w:rPr>
                <w:sz w:val="20"/>
                <w:szCs w:val="20"/>
              </w:rPr>
              <w:t>26 137,4</w:t>
            </w:r>
          </w:p>
        </w:tc>
        <w:tc>
          <w:tcPr>
            <w:tcW w:w="1323" w:type="dxa"/>
            <w:vMerge w:val="restart"/>
            <w:tcBorders>
              <w:top w:val="nil"/>
              <w:left w:val="nil"/>
              <w:right w:val="single" w:sz="4" w:space="0" w:color="auto"/>
            </w:tcBorders>
            <w:shd w:val="clear" w:color="000000" w:fill="FFFFFF"/>
            <w:vAlign w:val="center"/>
            <w:hideMark/>
          </w:tcPr>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p>
          <w:p w:rsidR="00EA2C10" w:rsidRPr="00D97E4E" w:rsidRDefault="00EA2C10" w:rsidP="00441E51">
            <w:pPr>
              <w:jc w:val="right"/>
              <w:rPr>
                <w:sz w:val="20"/>
                <w:szCs w:val="20"/>
              </w:rPr>
            </w:pPr>
            <w:r w:rsidRPr="00D97E4E">
              <w:rPr>
                <w:sz w:val="20"/>
                <w:szCs w:val="20"/>
              </w:rPr>
              <w:t>27 153,9</w:t>
            </w:r>
          </w:p>
        </w:tc>
      </w:tr>
      <w:tr w:rsidR="00EA2C10" w:rsidRPr="00D97E4E" w:rsidTr="001F2A49">
        <w:trPr>
          <w:cantSplit/>
          <w:jc w:val="center"/>
        </w:trPr>
        <w:tc>
          <w:tcPr>
            <w:tcW w:w="2674" w:type="dxa"/>
            <w:vMerge/>
            <w:tcBorders>
              <w:left w:val="single" w:sz="4" w:space="0" w:color="auto"/>
              <w:right w:val="single" w:sz="4" w:space="0" w:color="auto"/>
            </w:tcBorders>
            <w:shd w:val="clear" w:color="000000" w:fill="FFFFFF"/>
            <w:vAlign w:val="center"/>
            <w:hideMark/>
          </w:tcPr>
          <w:p w:rsidR="00EA2C10" w:rsidRPr="00D97E4E" w:rsidRDefault="00EA2C10" w:rsidP="00441E51">
            <w:pPr>
              <w:rPr>
                <w:sz w:val="20"/>
                <w:szCs w:val="20"/>
              </w:rPr>
            </w:pP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Федеральный закон</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10.01.2002</w:t>
            </w:r>
            <w:r w:rsidRPr="00D97E4E">
              <w:rPr>
                <w:sz w:val="20"/>
                <w:szCs w:val="20"/>
              </w:rPr>
              <w:br w:type="page"/>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w:t>
            </w:r>
            <w:r w:rsidR="00D97E4E" w:rsidRPr="00D97E4E">
              <w:rPr>
                <w:sz w:val="20"/>
                <w:szCs w:val="20"/>
              </w:rPr>
              <w:t>–</w:t>
            </w:r>
            <w:r w:rsidRPr="00D97E4E">
              <w:rPr>
                <w:sz w:val="20"/>
                <w:szCs w:val="20"/>
              </w:rPr>
              <w:t>ФЗ</w:t>
            </w:r>
            <w:r w:rsidRPr="00D97E4E">
              <w:rPr>
                <w:sz w:val="20"/>
                <w:szCs w:val="20"/>
              </w:rPr>
              <w:br w:type="page"/>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социальных гарантиях гражданам, подвергшимся радиационному воздействию вследствие ядерных испытаний на Семипалатинском полигоне</w:t>
            </w:r>
            <w:r w:rsidRPr="00D97E4E">
              <w:rPr>
                <w:sz w:val="20"/>
                <w:szCs w:val="20"/>
              </w:rPr>
              <w:t>»</w:t>
            </w:r>
            <w:r w:rsidR="00EA2C10" w:rsidRPr="00D97E4E">
              <w:rPr>
                <w:sz w:val="20"/>
                <w:szCs w:val="20"/>
              </w:rPr>
              <w:br w:type="page"/>
            </w:r>
          </w:p>
        </w:tc>
        <w:tc>
          <w:tcPr>
            <w:tcW w:w="686" w:type="dxa"/>
            <w:gridSpan w:val="2"/>
            <w:vMerge/>
            <w:tcBorders>
              <w:left w:val="nil"/>
              <w:right w:val="single" w:sz="4" w:space="0" w:color="auto"/>
            </w:tcBorders>
            <w:shd w:val="clear" w:color="000000" w:fill="FFFFFF"/>
            <w:vAlign w:val="center"/>
            <w:hideMark/>
          </w:tcPr>
          <w:p w:rsidR="00EA2C10" w:rsidRPr="00D97E4E" w:rsidRDefault="00EA2C10" w:rsidP="00441E51">
            <w:pPr>
              <w:jc w:val="center"/>
            </w:pPr>
          </w:p>
        </w:tc>
        <w:tc>
          <w:tcPr>
            <w:tcW w:w="1333" w:type="dxa"/>
            <w:vMerge/>
            <w:tcBorders>
              <w:left w:val="nil"/>
              <w:right w:val="single" w:sz="4" w:space="0" w:color="auto"/>
            </w:tcBorders>
            <w:shd w:val="clear" w:color="000000" w:fill="FFFFFF"/>
            <w:vAlign w:val="center"/>
            <w:hideMark/>
          </w:tcPr>
          <w:p w:rsidR="00EA2C10" w:rsidRPr="00D97E4E" w:rsidRDefault="00EA2C10" w:rsidP="00441E51">
            <w:pPr>
              <w:jc w:val="center"/>
            </w:pPr>
          </w:p>
        </w:tc>
        <w:tc>
          <w:tcPr>
            <w:tcW w:w="711" w:type="dxa"/>
            <w:gridSpan w:val="3"/>
            <w:vMerge/>
            <w:tcBorders>
              <w:left w:val="nil"/>
              <w:right w:val="single" w:sz="4" w:space="0" w:color="auto"/>
            </w:tcBorders>
            <w:shd w:val="clear" w:color="000000" w:fill="FFFFFF"/>
            <w:vAlign w:val="center"/>
            <w:hideMark/>
          </w:tcPr>
          <w:p w:rsidR="00EA2C10" w:rsidRPr="00D97E4E" w:rsidRDefault="00EA2C10" w:rsidP="00441E51">
            <w:pPr>
              <w:jc w:val="center"/>
            </w:pPr>
          </w:p>
        </w:tc>
        <w:tc>
          <w:tcPr>
            <w:tcW w:w="1272" w:type="dxa"/>
            <w:gridSpan w:val="3"/>
            <w:vMerge/>
            <w:tcBorders>
              <w:left w:val="nil"/>
              <w:right w:val="single" w:sz="4" w:space="0" w:color="auto"/>
            </w:tcBorders>
            <w:shd w:val="clear" w:color="000000" w:fill="FFFFFF"/>
            <w:vAlign w:val="center"/>
            <w:hideMark/>
          </w:tcPr>
          <w:p w:rsidR="00EA2C10" w:rsidRPr="00D97E4E" w:rsidRDefault="00EA2C10" w:rsidP="00441E51">
            <w:pPr>
              <w:jc w:val="right"/>
            </w:pPr>
          </w:p>
        </w:tc>
        <w:tc>
          <w:tcPr>
            <w:tcW w:w="1220" w:type="dxa"/>
            <w:gridSpan w:val="2"/>
            <w:vMerge/>
            <w:tcBorders>
              <w:left w:val="nil"/>
              <w:right w:val="single" w:sz="4" w:space="0" w:color="auto"/>
            </w:tcBorders>
            <w:shd w:val="clear" w:color="000000" w:fill="FFFFFF"/>
            <w:vAlign w:val="center"/>
            <w:hideMark/>
          </w:tcPr>
          <w:p w:rsidR="00EA2C10" w:rsidRPr="00D97E4E" w:rsidRDefault="00EA2C10" w:rsidP="00441E51">
            <w:pPr>
              <w:jc w:val="right"/>
            </w:pPr>
          </w:p>
        </w:tc>
        <w:tc>
          <w:tcPr>
            <w:tcW w:w="1323" w:type="dxa"/>
            <w:vMerge/>
            <w:tcBorders>
              <w:left w:val="nil"/>
              <w:right w:val="single" w:sz="4" w:space="0" w:color="auto"/>
            </w:tcBorders>
            <w:shd w:val="clear" w:color="000000" w:fill="FFFFFF"/>
            <w:vAlign w:val="center"/>
            <w:hideMark/>
          </w:tcPr>
          <w:p w:rsidR="00EA2C10" w:rsidRPr="00D97E4E" w:rsidRDefault="00EA2C10" w:rsidP="00441E51">
            <w:pPr>
              <w:jc w:val="right"/>
            </w:pPr>
          </w:p>
        </w:tc>
      </w:tr>
      <w:tr w:rsidR="00EA2C10" w:rsidRPr="00D97E4E" w:rsidTr="001F2A49">
        <w:trPr>
          <w:cantSplit/>
          <w:jc w:val="center"/>
        </w:trPr>
        <w:tc>
          <w:tcPr>
            <w:tcW w:w="2674" w:type="dxa"/>
            <w:vMerge/>
            <w:tcBorders>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rPr>
                <w:sz w:val="20"/>
                <w:szCs w:val="20"/>
              </w:rPr>
            </w:pP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Федеральный закон</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15.05.1991</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1244</w:t>
            </w:r>
            <w:r w:rsidR="00D97E4E" w:rsidRPr="00D97E4E">
              <w:rPr>
                <w:sz w:val="20"/>
                <w:szCs w:val="20"/>
              </w:rPr>
              <w:t>–</w:t>
            </w:r>
            <w:r w:rsidRPr="00D97E4E">
              <w:rPr>
                <w:sz w:val="20"/>
                <w:szCs w:val="20"/>
              </w:rPr>
              <w:t>1</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социальной защите граждан, подвергшихся воздействию радиации вследствие катастрофы на Чернобыльской АЭС</w:t>
            </w:r>
            <w:r w:rsidRPr="00D97E4E">
              <w:rPr>
                <w:sz w:val="20"/>
                <w:szCs w:val="20"/>
              </w:rPr>
              <w:t>»</w:t>
            </w:r>
          </w:p>
        </w:tc>
        <w:tc>
          <w:tcPr>
            <w:tcW w:w="686" w:type="dxa"/>
            <w:gridSpan w:val="2"/>
            <w:vMerge/>
            <w:tcBorders>
              <w:left w:val="nil"/>
              <w:bottom w:val="single" w:sz="4" w:space="0" w:color="auto"/>
              <w:right w:val="single" w:sz="4" w:space="0" w:color="auto"/>
            </w:tcBorders>
            <w:shd w:val="clear" w:color="000000" w:fill="FFFFFF"/>
            <w:vAlign w:val="center"/>
            <w:hideMark/>
          </w:tcPr>
          <w:p w:rsidR="00EA2C10" w:rsidRPr="00D97E4E" w:rsidRDefault="00EA2C10" w:rsidP="00441E51">
            <w:pPr>
              <w:jc w:val="center"/>
            </w:pPr>
          </w:p>
        </w:tc>
        <w:tc>
          <w:tcPr>
            <w:tcW w:w="1333" w:type="dxa"/>
            <w:vMerge/>
            <w:tcBorders>
              <w:left w:val="nil"/>
              <w:bottom w:val="single" w:sz="4" w:space="0" w:color="auto"/>
              <w:right w:val="single" w:sz="4" w:space="0" w:color="auto"/>
            </w:tcBorders>
            <w:shd w:val="clear" w:color="000000" w:fill="FFFFFF"/>
            <w:vAlign w:val="center"/>
            <w:hideMark/>
          </w:tcPr>
          <w:p w:rsidR="00EA2C10" w:rsidRPr="00D97E4E" w:rsidRDefault="00EA2C10" w:rsidP="00441E51">
            <w:pPr>
              <w:jc w:val="center"/>
            </w:pPr>
          </w:p>
        </w:tc>
        <w:tc>
          <w:tcPr>
            <w:tcW w:w="711" w:type="dxa"/>
            <w:gridSpan w:val="3"/>
            <w:vMerge/>
            <w:tcBorders>
              <w:left w:val="nil"/>
              <w:bottom w:val="single" w:sz="4" w:space="0" w:color="auto"/>
              <w:right w:val="single" w:sz="4" w:space="0" w:color="auto"/>
            </w:tcBorders>
            <w:shd w:val="clear" w:color="000000" w:fill="FFFFFF"/>
            <w:vAlign w:val="center"/>
            <w:hideMark/>
          </w:tcPr>
          <w:p w:rsidR="00EA2C10" w:rsidRPr="00D97E4E" w:rsidRDefault="00EA2C10" w:rsidP="00441E51">
            <w:pPr>
              <w:jc w:val="center"/>
            </w:pPr>
          </w:p>
        </w:tc>
        <w:tc>
          <w:tcPr>
            <w:tcW w:w="1272" w:type="dxa"/>
            <w:gridSpan w:val="3"/>
            <w:vMerge/>
            <w:tcBorders>
              <w:left w:val="nil"/>
              <w:bottom w:val="single" w:sz="4" w:space="0" w:color="auto"/>
              <w:right w:val="single" w:sz="4" w:space="0" w:color="auto"/>
            </w:tcBorders>
            <w:shd w:val="clear" w:color="000000" w:fill="FFFFFF"/>
            <w:vAlign w:val="center"/>
            <w:hideMark/>
          </w:tcPr>
          <w:p w:rsidR="00EA2C10" w:rsidRPr="00D97E4E" w:rsidRDefault="00EA2C10" w:rsidP="00441E51">
            <w:pPr>
              <w:jc w:val="right"/>
            </w:pPr>
          </w:p>
        </w:tc>
        <w:tc>
          <w:tcPr>
            <w:tcW w:w="1220" w:type="dxa"/>
            <w:gridSpan w:val="2"/>
            <w:vMerge/>
            <w:tcBorders>
              <w:left w:val="nil"/>
              <w:bottom w:val="single" w:sz="4" w:space="0" w:color="auto"/>
              <w:right w:val="single" w:sz="4" w:space="0" w:color="auto"/>
            </w:tcBorders>
            <w:shd w:val="clear" w:color="000000" w:fill="FFFFFF"/>
            <w:vAlign w:val="center"/>
            <w:hideMark/>
          </w:tcPr>
          <w:p w:rsidR="00EA2C10" w:rsidRPr="00D97E4E" w:rsidRDefault="00EA2C10" w:rsidP="00441E51">
            <w:pPr>
              <w:jc w:val="right"/>
            </w:pPr>
          </w:p>
        </w:tc>
        <w:tc>
          <w:tcPr>
            <w:tcW w:w="1323" w:type="dxa"/>
            <w:vMerge/>
            <w:tcBorders>
              <w:left w:val="nil"/>
              <w:bottom w:val="single" w:sz="4" w:space="0" w:color="auto"/>
              <w:right w:val="single" w:sz="4" w:space="0" w:color="auto"/>
            </w:tcBorders>
            <w:shd w:val="clear" w:color="000000" w:fill="FFFFFF"/>
            <w:vAlign w:val="center"/>
            <w:hideMark/>
          </w:tcPr>
          <w:p w:rsidR="00EA2C10" w:rsidRPr="00D97E4E" w:rsidRDefault="00EA2C10" w:rsidP="00441E51">
            <w:pPr>
              <w:jc w:val="right"/>
            </w:pP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 xml:space="preserve">Ежегодная денежная выплата лицам, награжденным нагрудным знаком </w:t>
            </w:r>
            <w:r w:rsidR="00D97E4E" w:rsidRPr="00D97E4E">
              <w:rPr>
                <w:sz w:val="20"/>
                <w:szCs w:val="20"/>
              </w:rPr>
              <w:t>«</w:t>
            </w:r>
            <w:r w:rsidRPr="00D97E4E">
              <w:rPr>
                <w:sz w:val="20"/>
                <w:szCs w:val="20"/>
              </w:rPr>
              <w:t>Почетный донор России</w:t>
            </w:r>
            <w:r w:rsidR="00D97E4E" w:rsidRPr="00D97E4E">
              <w:rPr>
                <w:sz w:val="20"/>
                <w:szCs w:val="20"/>
              </w:rPr>
              <w:t>»</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Федеральный закон</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20.07.2012</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125</w:t>
            </w:r>
            <w:r w:rsidR="00D97E4E" w:rsidRPr="00D97E4E">
              <w:rPr>
                <w:sz w:val="20"/>
                <w:szCs w:val="20"/>
              </w:rPr>
              <w:t>–</w:t>
            </w:r>
            <w:r w:rsidRPr="00D97E4E">
              <w:rPr>
                <w:sz w:val="20"/>
                <w:szCs w:val="20"/>
              </w:rPr>
              <w:t>ФЗ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донорстве крови и ее компонентов</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1118352200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64 625,1</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67 209,8</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69 896,2</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Выплата государственного единовременного пособия и ежемесячной денежной компенсации гражданам при возникновении </w:t>
            </w:r>
            <w:proofErr w:type="spellStart"/>
            <w:r w:rsidRPr="00D97E4E">
              <w:rPr>
                <w:sz w:val="20"/>
                <w:szCs w:val="20"/>
              </w:rPr>
              <w:t>поствакцинальных</w:t>
            </w:r>
            <w:proofErr w:type="spellEnd"/>
            <w:r w:rsidRPr="00D97E4E">
              <w:rPr>
                <w:sz w:val="20"/>
                <w:szCs w:val="20"/>
              </w:rPr>
              <w:t xml:space="preserve"> осложнений</w:t>
            </w:r>
            <w:r w:rsidRPr="00D97E4E">
              <w:rPr>
                <w:sz w:val="20"/>
                <w:szCs w:val="20"/>
              </w:rPr>
              <w:br w:type="page"/>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Федеральный закон</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17.09.1998</w:t>
            </w:r>
            <w:r w:rsidRPr="00D97E4E">
              <w:rPr>
                <w:sz w:val="20"/>
                <w:szCs w:val="20"/>
              </w:rPr>
              <w:br w:type="page"/>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157</w:t>
            </w:r>
            <w:r w:rsidR="00D97E4E" w:rsidRPr="00D97E4E">
              <w:rPr>
                <w:sz w:val="20"/>
                <w:szCs w:val="20"/>
              </w:rPr>
              <w:t>–</w:t>
            </w:r>
            <w:r w:rsidRPr="00D97E4E">
              <w:rPr>
                <w:sz w:val="20"/>
                <w:szCs w:val="20"/>
              </w:rPr>
              <w:t>ФЗ</w:t>
            </w:r>
            <w:r w:rsidRPr="00D97E4E">
              <w:rPr>
                <w:sz w:val="20"/>
                <w:szCs w:val="20"/>
              </w:rPr>
              <w:br w:type="page"/>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Об иммунопрофилактике инфекционных болезней</w:t>
            </w:r>
            <w:r w:rsidRPr="00D97E4E">
              <w:rPr>
                <w:sz w:val="20"/>
                <w:szCs w:val="20"/>
              </w:rPr>
              <w:t>»</w:t>
            </w:r>
            <w:r w:rsidR="00EA2C10" w:rsidRPr="00D97E4E">
              <w:rPr>
                <w:sz w:val="20"/>
                <w:szCs w:val="20"/>
              </w:rPr>
              <w:br w:type="page"/>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1118452400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174,9</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181,1</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187,4</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59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Федеральный закон</w:t>
            </w:r>
          </w:p>
        </w:tc>
        <w:tc>
          <w:tcPr>
            <w:tcW w:w="122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19.05.1995</w:t>
            </w:r>
          </w:p>
        </w:tc>
        <w:tc>
          <w:tcPr>
            <w:tcW w:w="9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81</w:t>
            </w:r>
            <w:r w:rsidR="00D97E4E" w:rsidRPr="00D97E4E">
              <w:rPr>
                <w:sz w:val="20"/>
                <w:szCs w:val="20"/>
              </w:rPr>
              <w:t>–</w:t>
            </w:r>
            <w:r w:rsidRPr="00D97E4E">
              <w:rPr>
                <w:sz w:val="20"/>
                <w:szCs w:val="20"/>
              </w:rPr>
              <w:t>ФЗ</w:t>
            </w:r>
          </w:p>
        </w:tc>
        <w:tc>
          <w:tcPr>
            <w:tcW w:w="2420"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государственных пособиях гражданам, имеющим детей</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1118652700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10 059,5</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10 447,3</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10 861,9</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Выплата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лицам, уволенным в связи с ликвидацией организаций (прекращением деятельности, полномочий физическими лицами)</w:t>
            </w:r>
            <w:r w:rsidRPr="00D97E4E">
              <w:rPr>
                <w:sz w:val="20"/>
                <w:szCs w:val="20"/>
              </w:rPr>
              <w:br w:type="page"/>
            </w: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1118853801</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576 163,4</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673 061,5</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699 626,0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Выплата единовременного 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1118853802</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46 338,2</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74 784,7</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77 746,7</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Ежемесячные выплаты на детей в </w:t>
            </w:r>
            <w:proofErr w:type="gramStart"/>
            <w:r w:rsidRPr="00D97E4E">
              <w:rPr>
                <w:sz w:val="20"/>
                <w:szCs w:val="20"/>
              </w:rPr>
              <w:t>возрасте</w:t>
            </w:r>
            <w:proofErr w:type="gramEnd"/>
            <w:r w:rsidRPr="00D97E4E">
              <w:rPr>
                <w:sz w:val="20"/>
                <w:szCs w:val="20"/>
              </w:rPr>
              <w:t xml:space="preserve"> от 3 до 7 лет включительно</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Постановление Правительства Российской Федерации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15.04.2014</w:t>
            </w:r>
            <w:r w:rsidRPr="00D97E4E">
              <w:rPr>
                <w:sz w:val="20"/>
                <w:szCs w:val="20"/>
              </w:rPr>
              <w:br w:type="page"/>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296</w:t>
            </w:r>
            <w:r w:rsidRPr="00D97E4E">
              <w:rPr>
                <w:sz w:val="20"/>
                <w:szCs w:val="20"/>
              </w:rPr>
              <w:br w:type="page"/>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 xml:space="preserve">Об утверждении государственной программы Российской Федерации </w:t>
            </w:r>
            <w:r w:rsidRPr="00D97E4E">
              <w:rPr>
                <w:sz w:val="20"/>
                <w:szCs w:val="20"/>
              </w:rPr>
              <w:t>«</w:t>
            </w:r>
            <w:r w:rsidR="00EA2C10" w:rsidRPr="00D97E4E">
              <w:rPr>
                <w:sz w:val="20"/>
                <w:szCs w:val="20"/>
              </w:rPr>
              <w:t>Социальная поддержка граждан</w:t>
            </w:r>
            <w:r w:rsidRPr="00D97E4E">
              <w:rPr>
                <w:sz w:val="20"/>
                <w:szCs w:val="20"/>
              </w:rPr>
              <w:t>»</w:t>
            </w:r>
            <w:r w:rsidR="00EA2C10" w:rsidRPr="00D97E4E">
              <w:rPr>
                <w:sz w:val="20"/>
                <w:szCs w:val="20"/>
              </w:rPr>
              <w:br w:type="page"/>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11197R3020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2 148 974,7</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1 942 041,0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1 960 173,8</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Осуществление ежемесячной выплаты в связи с рождением (усыновлением) первого ребенка</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Федеральный закон</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28.12.2017</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418</w:t>
            </w:r>
            <w:r w:rsidR="00D97E4E" w:rsidRPr="00D97E4E">
              <w:rPr>
                <w:sz w:val="20"/>
                <w:szCs w:val="20"/>
              </w:rPr>
              <w:t>–</w:t>
            </w:r>
            <w:r w:rsidRPr="00D97E4E">
              <w:rPr>
                <w:sz w:val="20"/>
                <w:szCs w:val="20"/>
              </w:rPr>
              <w:t>ФЗ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ежемесячных выплатах семьям, имеющим детей</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11WР155730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1 157 678,4</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1 036 285,9</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1 045 601,6</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Ежемесячная денежная выплата нуждающейся в поддержке семье в случае рождения третьего или последующих детей до достижения ребенком возраста 3 лет</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Указ Президента Российской Федерации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07.05.2012</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606</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мерах по реализации демографической политики Российской Федерации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11WР150840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217 265,7</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703 967,2</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695 204,7</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000000"/>
            </w:tcBorders>
            <w:shd w:val="clear" w:color="000000" w:fill="FFFFFF"/>
            <w:vAlign w:val="center"/>
            <w:hideMark/>
          </w:tcPr>
          <w:p w:rsidR="00EA2C10" w:rsidRPr="00D97E4E" w:rsidRDefault="00EA2C10" w:rsidP="00441E51">
            <w:pPr>
              <w:jc w:val="center"/>
              <w:rPr>
                <w:b/>
                <w:bCs/>
                <w:sz w:val="20"/>
                <w:szCs w:val="20"/>
              </w:rPr>
            </w:pPr>
            <w:r w:rsidRPr="00D97E4E">
              <w:rPr>
                <w:b/>
                <w:bCs/>
                <w:sz w:val="20"/>
                <w:szCs w:val="20"/>
              </w:rPr>
              <w:t>Департамент общего образования Томской области (815)</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Default="00EA2C10" w:rsidP="00F125E5">
            <w:pPr>
              <w:jc w:val="both"/>
              <w:rPr>
                <w:sz w:val="20"/>
                <w:szCs w:val="20"/>
              </w:rPr>
            </w:pPr>
            <w:r w:rsidRPr="00D97E4E">
              <w:rPr>
                <w:sz w:val="20"/>
                <w:szCs w:val="2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806ACF" w:rsidRPr="00D97E4E" w:rsidRDefault="00806ACF" w:rsidP="00F125E5">
            <w:pPr>
              <w:jc w:val="both"/>
              <w:rPr>
                <w:sz w:val="20"/>
                <w:szCs w:val="20"/>
              </w:rPr>
            </w:pP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Постановление Правительства Российской Федерации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26.12.2017</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1642</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 xml:space="preserve">Об утверждении государственной программы Российской Федерации </w:t>
            </w:r>
            <w:r w:rsidRPr="00D97E4E">
              <w:rPr>
                <w:sz w:val="20"/>
                <w:szCs w:val="20"/>
              </w:rPr>
              <w:t>«</w:t>
            </w:r>
            <w:r w:rsidR="00EA2C10" w:rsidRPr="00D97E4E">
              <w:rPr>
                <w:sz w:val="20"/>
                <w:szCs w:val="20"/>
              </w:rPr>
              <w:t>Развитие образования</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0702</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09189R2560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14 110,0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12 180,0</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b/>
                <w:bCs/>
                <w:sz w:val="20"/>
                <w:szCs w:val="20"/>
              </w:rPr>
            </w:pPr>
            <w:r w:rsidRPr="00D97E4E">
              <w:rPr>
                <w:b/>
                <w:bCs/>
                <w:sz w:val="20"/>
                <w:szCs w:val="20"/>
              </w:rPr>
              <w:lastRenderedPageBreak/>
              <w:t>Департамент здравоохранения Томской области (ведомство 811)</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Осуществление единовременных компенсационных выплат медицинским работникам</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Постановление Правительства Российской Федерации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26.12.2017</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1640</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 xml:space="preserve">Об утверждении государственной программы Российской Федерации </w:t>
            </w:r>
            <w:r w:rsidRPr="00D97E4E">
              <w:rPr>
                <w:sz w:val="20"/>
                <w:szCs w:val="20"/>
              </w:rPr>
              <w:t>«</w:t>
            </w:r>
            <w:r w:rsidR="00EA2C10" w:rsidRPr="00D97E4E">
              <w:rPr>
                <w:sz w:val="20"/>
                <w:szCs w:val="20"/>
              </w:rPr>
              <w:t>Развитие здравоохранения</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07285R1380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145 250,0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151 380,1</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149 640,1</w:t>
            </w:r>
          </w:p>
        </w:tc>
      </w:tr>
      <w:tr w:rsidR="00EA2C10" w:rsidRPr="00D97E4E" w:rsidTr="001F2A49">
        <w:trPr>
          <w:cantSplit/>
          <w:jc w:val="center"/>
        </w:trPr>
        <w:tc>
          <w:tcPr>
            <w:tcW w:w="11564"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rPr>
                <w:b/>
                <w:bCs/>
                <w:sz w:val="20"/>
                <w:szCs w:val="20"/>
              </w:rPr>
            </w:pPr>
            <w:r w:rsidRPr="00D97E4E">
              <w:rPr>
                <w:b/>
                <w:bCs/>
                <w:sz w:val="20"/>
                <w:szCs w:val="20"/>
              </w:rPr>
              <w:t>Итого по разделу I:</w:t>
            </w:r>
          </w:p>
        </w:tc>
        <w:tc>
          <w:tcPr>
            <w:tcW w:w="1272" w:type="dxa"/>
            <w:gridSpan w:val="3"/>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right"/>
              <w:rPr>
                <w:b/>
                <w:bCs/>
                <w:sz w:val="20"/>
                <w:szCs w:val="20"/>
              </w:rPr>
            </w:pPr>
            <w:r w:rsidRPr="00D97E4E">
              <w:rPr>
                <w:b/>
                <w:bCs/>
                <w:sz w:val="20"/>
                <w:szCs w:val="20"/>
              </w:rPr>
              <w:t>4 405 260,1</w:t>
            </w:r>
          </w:p>
        </w:tc>
        <w:tc>
          <w:tcPr>
            <w:tcW w:w="1220" w:type="dxa"/>
            <w:gridSpan w:val="2"/>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right"/>
              <w:rPr>
                <w:b/>
                <w:bCs/>
                <w:sz w:val="20"/>
                <w:szCs w:val="20"/>
              </w:rPr>
            </w:pPr>
            <w:r w:rsidRPr="00D97E4E">
              <w:rPr>
                <w:b/>
                <w:bCs/>
                <w:sz w:val="20"/>
                <w:szCs w:val="20"/>
              </w:rPr>
              <w:t>4 685 496,0</w:t>
            </w:r>
          </w:p>
        </w:tc>
        <w:tc>
          <w:tcPr>
            <w:tcW w:w="1323"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right"/>
              <w:rPr>
                <w:b/>
                <w:bCs/>
                <w:sz w:val="20"/>
                <w:szCs w:val="20"/>
              </w:rPr>
            </w:pPr>
            <w:r w:rsidRPr="00D97E4E">
              <w:rPr>
                <w:b/>
                <w:bCs/>
                <w:sz w:val="20"/>
                <w:szCs w:val="20"/>
              </w:rPr>
              <w:t>4 748 272,3</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b/>
                <w:bCs/>
                <w:sz w:val="20"/>
                <w:szCs w:val="20"/>
              </w:rPr>
            </w:pPr>
            <w:r w:rsidRPr="00D97E4E">
              <w:rPr>
                <w:b/>
                <w:bCs/>
                <w:sz w:val="20"/>
                <w:szCs w:val="20"/>
              </w:rPr>
              <w:t xml:space="preserve">II. Перечень публичных нормативных обязательств, исполняемых за счет средств областного бюджета             </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A2C10" w:rsidRPr="00D97E4E" w:rsidRDefault="00EA2C10" w:rsidP="00441E51">
            <w:pPr>
              <w:jc w:val="center"/>
              <w:rPr>
                <w:b/>
                <w:bCs/>
                <w:sz w:val="20"/>
                <w:szCs w:val="20"/>
              </w:rPr>
            </w:pPr>
            <w:r w:rsidRPr="00D97E4E">
              <w:rPr>
                <w:b/>
                <w:bCs/>
                <w:sz w:val="20"/>
                <w:szCs w:val="20"/>
              </w:rPr>
              <w:t>Администрация Томской области (ведомство 804)</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Разовое денежное поощрение лицам, награжденным орденом </w:t>
            </w:r>
            <w:r w:rsidR="00D97E4E" w:rsidRPr="00D97E4E">
              <w:rPr>
                <w:sz w:val="20"/>
                <w:szCs w:val="20"/>
              </w:rPr>
              <w:t>«</w:t>
            </w:r>
            <w:r w:rsidRPr="00D97E4E">
              <w:rPr>
                <w:sz w:val="20"/>
                <w:szCs w:val="20"/>
              </w:rPr>
              <w:t>Томская слава</w:t>
            </w:r>
            <w:r w:rsidR="00D97E4E" w:rsidRPr="00D97E4E">
              <w:rPr>
                <w:sz w:val="20"/>
                <w:szCs w:val="20"/>
              </w:rPr>
              <w:t>»</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19"/>
                <w:szCs w:val="19"/>
              </w:rPr>
            </w:pPr>
            <w:r w:rsidRPr="00D97E4E">
              <w:rPr>
                <w:sz w:val="19"/>
                <w:szCs w:val="19"/>
              </w:rPr>
              <w:t>Постановление Администрации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01.04.2013</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36</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наградах Губернатора Томской области</w:t>
            </w:r>
            <w:r w:rsidRPr="00D97E4E">
              <w:rPr>
                <w:sz w:val="20"/>
                <w:szCs w:val="20"/>
              </w:rPr>
              <w:t>»</w:t>
            </w:r>
            <w:r w:rsidR="00EA2C10" w:rsidRPr="00D97E4E">
              <w:rPr>
                <w:sz w:val="20"/>
                <w:szCs w:val="20"/>
              </w:rPr>
              <w:t xml:space="preserve"> </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0113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2386420480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330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600,0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600,0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Разовое денежное поощрение к наградам и почетному званию в Томской области</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14.07.1998</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13</w:t>
            </w:r>
            <w:r w:rsidR="00D97E4E" w:rsidRPr="00D97E4E">
              <w:rPr>
                <w:sz w:val="20"/>
                <w:szCs w:val="20"/>
              </w:rPr>
              <w:t>–</w:t>
            </w:r>
            <w:r w:rsidRPr="00D97E4E">
              <w:rPr>
                <w:sz w:val="20"/>
                <w:szCs w:val="20"/>
              </w:rPr>
              <w:t xml:space="preserve">ОЗ </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наградах и почетном звании в Томской области</w:t>
            </w:r>
            <w:r w:rsidRPr="00D97E4E">
              <w:rPr>
                <w:sz w:val="20"/>
                <w:szCs w:val="20"/>
              </w:rPr>
              <w:t>»</w:t>
            </w:r>
            <w:r w:rsidR="00EA2C10" w:rsidRPr="00D97E4E">
              <w:rPr>
                <w:sz w:val="20"/>
                <w:szCs w:val="20"/>
              </w:rPr>
              <w:t xml:space="preserve"> </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0113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2386420490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330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847,5</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847,5</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847,5</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b/>
                <w:bCs/>
                <w:sz w:val="20"/>
                <w:szCs w:val="20"/>
              </w:rPr>
            </w:pPr>
            <w:r w:rsidRPr="00D97E4E">
              <w:rPr>
                <w:b/>
                <w:bCs/>
                <w:sz w:val="20"/>
                <w:szCs w:val="20"/>
              </w:rPr>
              <w:t xml:space="preserve">Департамент социальной защиты населения Томской области (ведомство 809)                        </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Ежемесячная  доплата к пенсии лицам, замещавшим муниципальные должности Томской области</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06.05.2009</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68</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гарантиях деятельности депутатов представительных органов муниципальных образований, выборных должностных лиц местного самоуправления, лиц, замещающих муниципальные должности, в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1116020010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35 037,5</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35 037,5</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35 037,5</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Ежемесячная доплата к пенсии лицам, замещавшим государственные должности Томской области</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19.06.2006</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125</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правовом статусе лиц, замещающих государственные должности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1116020020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16 672,3</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16 672,3</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16 672,3</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Государственная пенсия за выслугу лет государственным гражданским служащим Томской области и муниципальным служащим Томской области</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10.10.2011</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240</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государственной пенсии за выслугу лет и единовременном поощрении в связи с выходом на государственную пенсию за выслугу лет</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1116020030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311 154,2</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311 154,2</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311 154,2</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Ежемесячные надбавки к пенсии Героям Советского Союза, Героям Социалистического Труда, полным кавалерам ордена Славы, полным кавалерам ордена Трудовой Славы, лауреатам Ленинской премии, проживающим в Томской области</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14.06.2002</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34</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 </w:t>
            </w:r>
            <w:r w:rsidR="00D97E4E" w:rsidRPr="00D97E4E">
              <w:rPr>
                <w:sz w:val="20"/>
                <w:szCs w:val="20"/>
              </w:rPr>
              <w:t>«</w:t>
            </w:r>
            <w:r w:rsidRPr="00D97E4E">
              <w:rPr>
                <w:sz w:val="20"/>
                <w:szCs w:val="20"/>
              </w:rPr>
              <w:t>Об установлении надбавки к пенсии Героям Советского Союза, Героям Социалистического Труда, полным кавалерам ордена Славы, полным кавалерам ордена Трудовой Славы, лауреатам Ленинской премии, проживающим в Томской области</w:t>
            </w:r>
            <w:r w:rsidR="00D97E4E"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1116020070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177,5</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177,5</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177,5</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Ежемесячная доплата к пенсии гражданам, достигшим возраста 100 лет и более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08.04.2004</w:t>
            </w:r>
          </w:p>
        </w:tc>
        <w:tc>
          <w:tcPr>
            <w:tcW w:w="93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40</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ежемесячных доплатах к пенсии гражданам, достигшим возраста 100 лет и более</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1116020080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540,0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540,0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540,0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proofErr w:type="gramStart"/>
            <w:r w:rsidRPr="00D97E4E">
              <w:rPr>
                <w:sz w:val="20"/>
                <w:szCs w:val="20"/>
              </w:rPr>
              <w:lastRenderedPageBreak/>
              <w:t xml:space="preserve">Ежемесячная выплата (доплата) педагогическим работникам, достигшим возраста 60 и 55 лет (соответственно мужчины и женщины), пенсионерам из числа педагогических работников, проживающим на территории Томской области, прекратившим трудовой договор с областной государственной или муниципальной образовательной организацией и имеющим почетные звания, начинающиеся со слов </w:t>
            </w:r>
            <w:r w:rsidR="00D97E4E" w:rsidRPr="00D97E4E">
              <w:rPr>
                <w:sz w:val="20"/>
                <w:szCs w:val="20"/>
              </w:rPr>
              <w:t>«</w:t>
            </w:r>
            <w:r w:rsidRPr="00D97E4E">
              <w:rPr>
                <w:sz w:val="20"/>
                <w:szCs w:val="20"/>
              </w:rPr>
              <w:t>Заслуженный ...</w:t>
            </w:r>
            <w:r w:rsidR="00D97E4E" w:rsidRPr="00D97E4E">
              <w:rPr>
                <w:sz w:val="20"/>
                <w:szCs w:val="20"/>
              </w:rPr>
              <w:t>»</w:t>
            </w:r>
            <w:r w:rsidRPr="00D97E4E">
              <w:rPr>
                <w:sz w:val="20"/>
                <w:szCs w:val="20"/>
              </w:rPr>
              <w:t xml:space="preserve">, </w:t>
            </w:r>
            <w:r w:rsidR="00D97E4E" w:rsidRPr="00D97E4E">
              <w:rPr>
                <w:sz w:val="20"/>
                <w:szCs w:val="20"/>
              </w:rPr>
              <w:t>«</w:t>
            </w:r>
            <w:r w:rsidRPr="00D97E4E">
              <w:rPr>
                <w:sz w:val="20"/>
                <w:szCs w:val="20"/>
              </w:rPr>
              <w:t>Народный...</w:t>
            </w:r>
            <w:r w:rsidR="00D97E4E" w:rsidRPr="00D97E4E">
              <w:rPr>
                <w:sz w:val="20"/>
                <w:szCs w:val="20"/>
              </w:rPr>
              <w:t>»</w:t>
            </w:r>
            <w:proofErr w:type="gramEnd"/>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12.08.2013</w:t>
            </w:r>
          </w:p>
        </w:tc>
        <w:tc>
          <w:tcPr>
            <w:tcW w:w="93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149</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Об образовании в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1116020280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3 608,4</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3 608,4</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3 608,4</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 xml:space="preserve">Ежемесячная доплата к пенсии персональным пенсионерам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07.06.2001</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66</w:t>
            </w:r>
            <w:r w:rsidR="00D97E4E" w:rsidRPr="00D97E4E">
              <w:rPr>
                <w:sz w:val="20"/>
                <w:szCs w:val="20"/>
              </w:rPr>
              <w:t>–</w:t>
            </w:r>
            <w:r w:rsidRPr="00D97E4E">
              <w:rPr>
                <w:sz w:val="20"/>
                <w:szCs w:val="20"/>
              </w:rPr>
              <w:t xml:space="preserve">ОЗ </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proofErr w:type="gramStart"/>
            <w:r w:rsidRPr="00D97E4E">
              <w:rPr>
                <w:sz w:val="20"/>
                <w:szCs w:val="20"/>
              </w:rPr>
              <w:t>«</w:t>
            </w:r>
            <w:r w:rsidR="00EA2C10" w:rsidRPr="00D97E4E">
              <w:rPr>
                <w:sz w:val="20"/>
                <w:szCs w:val="20"/>
              </w:rPr>
              <w:t xml:space="preserve">О некоторых социальных гарантиях лицам, замещавшим на постоянной основе должности в органах государственной власти и управления, органах КПСС, профсоюзных организациях, действовавших на территории Томской области в период Союза ССР и РСФСР, лицам, которым до 1 января 1992 года были назначены персональные пенсии союзного, республиканского и местного значения, лицам, награжденным знаком отличия </w:t>
            </w:r>
            <w:r w:rsidRPr="00D97E4E">
              <w:rPr>
                <w:sz w:val="20"/>
                <w:szCs w:val="20"/>
              </w:rPr>
              <w:t>«</w:t>
            </w:r>
            <w:r w:rsidR="00EA2C10" w:rsidRPr="00D97E4E">
              <w:rPr>
                <w:sz w:val="20"/>
                <w:szCs w:val="20"/>
              </w:rPr>
              <w:t>За заслуги перед Томской областью</w:t>
            </w:r>
            <w:r w:rsidRPr="00D97E4E">
              <w:rPr>
                <w:sz w:val="20"/>
                <w:szCs w:val="20"/>
              </w:rPr>
              <w:t>»</w:t>
            </w:r>
            <w:r w:rsidR="00EA2C10" w:rsidRPr="00D97E4E">
              <w:rPr>
                <w:sz w:val="20"/>
                <w:szCs w:val="20"/>
              </w:rPr>
              <w:t>, а также иным лицам</w:t>
            </w:r>
            <w:r w:rsidRPr="00D97E4E">
              <w:rPr>
                <w:sz w:val="20"/>
                <w:szCs w:val="20"/>
              </w:rPr>
              <w:t>»</w:t>
            </w:r>
            <w:proofErr w:type="gramEnd"/>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w:t>
            </w:r>
          </w:p>
        </w:tc>
        <w:tc>
          <w:tcPr>
            <w:tcW w:w="1333" w:type="dxa"/>
            <w:tcBorders>
              <w:top w:val="single" w:sz="4" w:space="0" w:color="333333"/>
              <w:left w:val="single" w:sz="4" w:space="0" w:color="333333"/>
              <w:bottom w:val="single" w:sz="4" w:space="0" w:color="333333"/>
              <w:right w:val="single" w:sz="4" w:space="0" w:color="333333"/>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1116020090</w:t>
            </w:r>
          </w:p>
        </w:tc>
        <w:tc>
          <w:tcPr>
            <w:tcW w:w="711" w:type="dxa"/>
            <w:gridSpan w:val="3"/>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21 176,7</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21 176,7</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21 176,7</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Ежемесячная денежная выплата  родителям военнослужащих, умерших в результате заболевания, приобретенного в период прохождения военной службы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13.06.2001</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71</w:t>
            </w:r>
            <w:r w:rsidR="00D97E4E" w:rsidRPr="00D97E4E">
              <w:rPr>
                <w:sz w:val="20"/>
                <w:szCs w:val="20"/>
              </w:rPr>
              <w:t>–</w:t>
            </w:r>
            <w:r w:rsidRPr="00D97E4E">
              <w:rPr>
                <w:sz w:val="20"/>
                <w:szCs w:val="20"/>
              </w:rPr>
              <w:t xml:space="preserve">ОЗ </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ежемесячных денежных выплатах родителям военнослужащих, умерших в результате заболевания, приобретенного в период прохождения военной службы</w:t>
            </w:r>
            <w:r w:rsidRPr="00D97E4E">
              <w:rPr>
                <w:sz w:val="20"/>
                <w:szCs w:val="20"/>
              </w:rPr>
              <w:t>»</w:t>
            </w:r>
            <w:r w:rsidR="00EA2C10" w:rsidRPr="00D97E4E">
              <w:rPr>
                <w:sz w:val="20"/>
                <w:szCs w:val="20"/>
              </w:rPr>
              <w:t xml:space="preserve"> </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1001</w:t>
            </w:r>
          </w:p>
        </w:tc>
        <w:tc>
          <w:tcPr>
            <w:tcW w:w="1333" w:type="dxa"/>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1116020100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494,3</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494,3</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494,3</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 xml:space="preserve">Ежемесячная денежная выплата и иные социальные выплаты, установленные лицам, удостоенным почетного звания </w:t>
            </w:r>
            <w:r w:rsidR="00D97E4E" w:rsidRPr="00D97E4E">
              <w:rPr>
                <w:sz w:val="20"/>
                <w:szCs w:val="20"/>
              </w:rPr>
              <w:t>«</w:t>
            </w:r>
            <w:r w:rsidRPr="00D97E4E">
              <w:rPr>
                <w:sz w:val="20"/>
                <w:szCs w:val="20"/>
              </w:rPr>
              <w:t>Почетный гражданин Томской области</w:t>
            </w:r>
            <w:r w:rsidR="00D97E4E" w:rsidRPr="00D97E4E">
              <w:rPr>
                <w:sz w:val="20"/>
                <w:szCs w:val="20"/>
              </w:rPr>
              <w:t>»</w:t>
            </w:r>
            <w:r w:rsidRPr="00D97E4E">
              <w:rPr>
                <w:sz w:val="20"/>
                <w:szCs w:val="20"/>
              </w:rPr>
              <w:t>, членам их семей</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14.07.1998</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13</w:t>
            </w:r>
            <w:r w:rsidR="00D97E4E" w:rsidRPr="00D97E4E">
              <w:rPr>
                <w:sz w:val="20"/>
                <w:szCs w:val="20"/>
              </w:rPr>
              <w:t>–</w:t>
            </w:r>
            <w:r w:rsidRPr="00D97E4E">
              <w:rPr>
                <w:sz w:val="20"/>
                <w:szCs w:val="20"/>
              </w:rPr>
              <w:t xml:space="preserve">ОЗ </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наградах и почетном звании в Томской области</w:t>
            </w:r>
            <w:r w:rsidRPr="00D97E4E">
              <w:rPr>
                <w:sz w:val="20"/>
                <w:szCs w:val="20"/>
              </w:rPr>
              <w:t>»</w:t>
            </w:r>
            <w:r w:rsidR="00EA2C10" w:rsidRPr="00D97E4E">
              <w:rPr>
                <w:sz w:val="20"/>
                <w:szCs w:val="20"/>
              </w:rPr>
              <w:t xml:space="preserve"> </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1116020060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7 232,1</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7 232,1</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7 232,1</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Единовременные денежные компенсации добровольным пожарным, работникам добровольной пожарной охраны и членам их семей</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04.08.2011</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150</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добровольной пожарной охране в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1116020470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75,0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75,0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75,0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Единовременные денежные выплаты к юбилейным датам ветеранам Великой Отечественной войны</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19"/>
                <w:szCs w:val="19"/>
              </w:rPr>
            </w:pPr>
            <w:r w:rsidRPr="00D97E4E">
              <w:rPr>
                <w:sz w:val="19"/>
                <w:szCs w:val="19"/>
              </w:rPr>
              <w:t>Постановление Администрации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30.08.2011</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259а</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единовременных денежных выплатах и персональных поздравлениях Президента Российской Федерации к юбилейным датам ветеранов Великой Отечественной войны, проживающих на территории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1116020150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4 795,0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4 795,0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4 795,0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Компенсация затрат родителей (законных представителей) детей</w:t>
            </w:r>
            <w:r w:rsidR="00D97E4E" w:rsidRPr="00D97E4E">
              <w:rPr>
                <w:sz w:val="20"/>
                <w:szCs w:val="20"/>
              </w:rPr>
              <w:t>–</w:t>
            </w:r>
            <w:r w:rsidRPr="00D97E4E">
              <w:rPr>
                <w:sz w:val="20"/>
                <w:szCs w:val="20"/>
              </w:rPr>
              <w:t>инвалидов на организацию обучения по основным общеобразовательным программам на дому</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10.09.2003</w:t>
            </w:r>
          </w:p>
        </w:tc>
        <w:tc>
          <w:tcPr>
            <w:tcW w:w="93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109</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социальной поддержке инвалидов в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1116020160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2 835,0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2 835,0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2 835,0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Ежемесячная денежная выплата ветеранам труда, ветеранам военной службы</w:t>
            </w:r>
          </w:p>
        </w:tc>
        <w:tc>
          <w:tcPr>
            <w:tcW w:w="1590" w:type="dxa"/>
            <w:vMerge w:val="restart"/>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vMerge w:val="restart"/>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16.12.2004</w:t>
            </w:r>
          </w:p>
        </w:tc>
        <w:tc>
          <w:tcPr>
            <w:tcW w:w="930" w:type="dxa"/>
            <w:vMerge w:val="restart"/>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254</w:t>
            </w:r>
            <w:r w:rsidR="00D97E4E" w:rsidRPr="00D97E4E">
              <w:rPr>
                <w:sz w:val="20"/>
                <w:szCs w:val="20"/>
              </w:rPr>
              <w:t>–</w:t>
            </w:r>
            <w:r w:rsidRPr="00D97E4E">
              <w:rPr>
                <w:sz w:val="20"/>
                <w:szCs w:val="20"/>
              </w:rPr>
              <w:t>ОЗ</w:t>
            </w:r>
          </w:p>
        </w:tc>
        <w:tc>
          <w:tcPr>
            <w:tcW w:w="242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 xml:space="preserve">О мерах социальной поддержки отдельных категорий граждан, проживающих на территории Томской </w:t>
            </w:r>
            <w:r w:rsidR="00EA2C10" w:rsidRPr="00D97E4E">
              <w:rPr>
                <w:sz w:val="20"/>
                <w:szCs w:val="20"/>
              </w:rPr>
              <w:lastRenderedPageBreak/>
              <w:t>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lastRenderedPageBreak/>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1116020300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360 000,0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360 000,0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360 000,0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Ежемесячная денежная выплата труженикам тыла </w:t>
            </w:r>
          </w:p>
        </w:tc>
        <w:tc>
          <w:tcPr>
            <w:tcW w:w="1590" w:type="dxa"/>
            <w:vMerge/>
            <w:tcBorders>
              <w:top w:val="nil"/>
              <w:left w:val="single" w:sz="4" w:space="0" w:color="auto"/>
              <w:bottom w:val="single" w:sz="4" w:space="0" w:color="auto"/>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auto"/>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auto"/>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auto"/>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1116020310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9 600,0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9 600,0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9 600,0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 xml:space="preserve">Ежемесячная денежная выплата реабилитированным гражданам и лицам, признанным пострадавшими от политических репрессий  </w:t>
            </w:r>
          </w:p>
        </w:tc>
        <w:tc>
          <w:tcPr>
            <w:tcW w:w="1590" w:type="dxa"/>
            <w:vMerge/>
            <w:tcBorders>
              <w:top w:val="nil"/>
              <w:left w:val="single" w:sz="4" w:space="0" w:color="auto"/>
              <w:bottom w:val="single" w:sz="4" w:space="0" w:color="auto"/>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auto"/>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auto"/>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auto"/>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1116020320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11 520,0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11 520,0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11 520,0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 xml:space="preserve">Ежемесячная денежная выплата отдельным категориям граждан по оплате проезда на транспорте общего пользования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30.12.2014</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199</w:t>
            </w:r>
            <w:r w:rsidR="00D97E4E" w:rsidRPr="00D97E4E">
              <w:rPr>
                <w:sz w:val="20"/>
                <w:szCs w:val="20"/>
              </w:rPr>
              <w:t>–</w:t>
            </w:r>
            <w:r w:rsidRPr="00D97E4E">
              <w:rPr>
                <w:sz w:val="20"/>
                <w:szCs w:val="20"/>
              </w:rPr>
              <w:t xml:space="preserve">ОЗ </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1116020270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228 000,0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228 000,0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228 000,0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Ежемесячная денежная выплата вдовам умерших участников Великой Отечественной войны</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11.10.2005</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179</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мерах по улучшению материального положения вдов участников Великой Отечественной войны</w:t>
            </w:r>
            <w:r w:rsidRPr="00D97E4E">
              <w:rPr>
                <w:sz w:val="20"/>
                <w:szCs w:val="20"/>
              </w:rPr>
              <w:t>»</w:t>
            </w:r>
            <w:r w:rsidR="00EA2C10" w:rsidRPr="00D97E4E">
              <w:rPr>
                <w:sz w:val="20"/>
                <w:szCs w:val="20"/>
              </w:rPr>
              <w:t xml:space="preserve"> </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1116020190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6 066,0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6 066,0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6 066,0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Социальное пособие на погребение умерших граждан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12.01.2005</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6</w:t>
            </w:r>
            <w:r w:rsidR="00D97E4E" w:rsidRPr="00D97E4E">
              <w:rPr>
                <w:sz w:val="20"/>
                <w:szCs w:val="20"/>
              </w:rPr>
              <w:t>–</w:t>
            </w:r>
            <w:r w:rsidRPr="00D97E4E">
              <w:rPr>
                <w:sz w:val="20"/>
                <w:szCs w:val="20"/>
              </w:rPr>
              <w:t xml:space="preserve">ОЗ  </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погребении и похоронном деле в Томской области</w:t>
            </w:r>
            <w:r w:rsidRPr="00D97E4E">
              <w:rPr>
                <w:sz w:val="20"/>
                <w:szCs w:val="20"/>
              </w:rPr>
              <w:t>»</w:t>
            </w:r>
            <w:r w:rsidR="00EA2C10" w:rsidRPr="00D97E4E">
              <w:rPr>
                <w:sz w:val="20"/>
                <w:szCs w:val="20"/>
              </w:rPr>
              <w:t xml:space="preserve">  </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1116020110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12 520,6</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12 520,6</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12 520,6</w:t>
            </w:r>
          </w:p>
        </w:tc>
      </w:tr>
      <w:tr w:rsidR="00EA2C10" w:rsidRPr="00D97E4E" w:rsidTr="001F2A49">
        <w:trPr>
          <w:cantSplit/>
          <w:jc w:val="center"/>
        </w:trPr>
        <w:tc>
          <w:tcPr>
            <w:tcW w:w="26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Ежемесячная денежная выплата инвалидам боевых действий, ветеранам боевых действий, ставшим инвалидами вследствие общего заболевания или трудового увечья, гражданам, ставшим инвалидами вследствие ранения, контузии или увечья, полученных при исполнении обязанностей военной службы по призыву</w:t>
            </w:r>
          </w:p>
        </w:tc>
        <w:tc>
          <w:tcPr>
            <w:tcW w:w="1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10.07.2007</w:t>
            </w:r>
          </w:p>
        </w:tc>
        <w:tc>
          <w:tcPr>
            <w:tcW w:w="9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128</w:t>
            </w:r>
            <w:r w:rsidR="00D97E4E" w:rsidRPr="00D97E4E">
              <w:rPr>
                <w:sz w:val="20"/>
                <w:szCs w:val="20"/>
              </w:rPr>
              <w:t>–</w:t>
            </w:r>
            <w:r w:rsidRPr="00D97E4E">
              <w:rPr>
                <w:sz w:val="20"/>
                <w:szCs w:val="20"/>
              </w:rPr>
              <w:t>ОЗ</w:t>
            </w:r>
          </w:p>
        </w:tc>
        <w:tc>
          <w:tcPr>
            <w:tcW w:w="24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мерах по улучшению материального положения инвалидов боевых действий, ветеранов боевых действий, ставших инвалидами вследствие общего заболевания или трудового увечья, граждан, ставших инвалидами вследствие ранения, контузии или увечья, полученных при исполнении обязанностей военной службы по призыву</w:t>
            </w:r>
            <w:r w:rsidRPr="00D97E4E">
              <w:rPr>
                <w:sz w:val="20"/>
                <w:szCs w:val="20"/>
              </w:rPr>
              <w:t>»</w:t>
            </w:r>
          </w:p>
        </w:tc>
        <w:tc>
          <w:tcPr>
            <w:tcW w:w="68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1116020220</w:t>
            </w:r>
          </w:p>
        </w:tc>
        <w:tc>
          <w:tcPr>
            <w:tcW w:w="71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1696,8</w:t>
            </w:r>
          </w:p>
        </w:tc>
        <w:tc>
          <w:tcPr>
            <w:tcW w:w="1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1696,8</w:t>
            </w:r>
          </w:p>
        </w:tc>
        <w:tc>
          <w:tcPr>
            <w:tcW w:w="13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1696,8</w:t>
            </w:r>
          </w:p>
        </w:tc>
      </w:tr>
      <w:tr w:rsidR="00EA2C10" w:rsidRPr="00D97E4E" w:rsidTr="001F2A49">
        <w:trPr>
          <w:cantSplit/>
          <w:jc w:val="center"/>
        </w:trPr>
        <w:tc>
          <w:tcPr>
            <w:tcW w:w="26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Единовременная денежная выплата инвалидам Великой Отечественной войны и участникам Великой Отечественной войны</w:t>
            </w:r>
          </w:p>
        </w:tc>
        <w:tc>
          <w:tcPr>
            <w:tcW w:w="1590" w:type="dxa"/>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single" w:sz="4" w:space="0" w:color="auto"/>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28.04.2007</w:t>
            </w:r>
          </w:p>
        </w:tc>
        <w:tc>
          <w:tcPr>
            <w:tcW w:w="930" w:type="dxa"/>
            <w:tcBorders>
              <w:top w:val="single" w:sz="4" w:space="0" w:color="auto"/>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77</w:t>
            </w:r>
            <w:r w:rsidR="00D97E4E" w:rsidRPr="00D97E4E">
              <w:rPr>
                <w:sz w:val="20"/>
                <w:szCs w:val="20"/>
              </w:rPr>
              <w:t>–</w:t>
            </w:r>
            <w:r w:rsidRPr="00D97E4E">
              <w:rPr>
                <w:sz w:val="20"/>
                <w:szCs w:val="20"/>
              </w:rPr>
              <w:t>ОЗ</w:t>
            </w:r>
          </w:p>
        </w:tc>
        <w:tc>
          <w:tcPr>
            <w:tcW w:w="2420" w:type="dxa"/>
            <w:gridSpan w:val="2"/>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единовременной денежной выплате инвалидам Великой Отечественной войны и участникам Великой Отечественной войны, проживающим на территории Томской области</w:t>
            </w:r>
            <w:r w:rsidRPr="00D97E4E">
              <w:rPr>
                <w:sz w:val="20"/>
                <w:szCs w:val="20"/>
              </w:rPr>
              <w:t>»</w:t>
            </w:r>
          </w:p>
        </w:tc>
        <w:tc>
          <w:tcPr>
            <w:tcW w:w="686" w:type="dxa"/>
            <w:gridSpan w:val="2"/>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1116020230</w:t>
            </w:r>
          </w:p>
        </w:tc>
        <w:tc>
          <w:tcPr>
            <w:tcW w:w="711" w:type="dxa"/>
            <w:gridSpan w:val="3"/>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200,0</w:t>
            </w:r>
          </w:p>
        </w:tc>
        <w:tc>
          <w:tcPr>
            <w:tcW w:w="1220" w:type="dxa"/>
            <w:gridSpan w:val="2"/>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200,0</w:t>
            </w:r>
          </w:p>
        </w:tc>
        <w:tc>
          <w:tcPr>
            <w:tcW w:w="1323" w:type="dxa"/>
            <w:tcBorders>
              <w:top w:val="single" w:sz="4" w:space="0" w:color="auto"/>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Единовременная денежная выплата труженикам тыла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10.09.2007</w:t>
            </w:r>
          </w:p>
        </w:tc>
        <w:tc>
          <w:tcPr>
            <w:tcW w:w="93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185</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единовременной денежной выплате труженикам тыла, проживающим на территории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1116020240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1 850,0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1 850,0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1 850,0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Ежемесячная денежная выплата ветеранам труда Томской области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07.12.2007</w:t>
            </w:r>
          </w:p>
        </w:tc>
        <w:tc>
          <w:tcPr>
            <w:tcW w:w="93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260</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ветеранах труда Томской области</w:t>
            </w:r>
            <w:r w:rsidRPr="00D97E4E">
              <w:rPr>
                <w:sz w:val="20"/>
                <w:szCs w:val="20"/>
              </w:rPr>
              <w:t>»</w:t>
            </w:r>
            <w:r w:rsidR="00EA2C10" w:rsidRPr="00D97E4E">
              <w:rPr>
                <w:sz w:val="20"/>
                <w:szCs w:val="20"/>
              </w:rPr>
              <w:t xml:space="preserve">        </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1116020250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204 000,0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204 000,0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204 000,0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Ежемесячная денежная выплата на обеспечение полноценным питанием беременных женщин и кормящих матерей из числа малоимущих семей</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07.10.2008</w:t>
            </w:r>
          </w:p>
        </w:tc>
        <w:tc>
          <w:tcPr>
            <w:tcW w:w="93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200</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мерах социальной поддержки беременных женщин и кормящих матерей на территории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1116020260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18 157,8</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18 157,8</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18 157,8</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Единовременная денежная компенсация на возмещение произведенных расходов гражданам, осуществляющим газификацию жилого помещения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12.08.2013</w:t>
            </w:r>
          </w:p>
        </w:tc>
        <w:tc>
          <w:tcPr>
            <w:tcW w:w="930" w:type="dxa"/>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center"/>
              <w:rPr>
                <w:sz w:val="20"/>
                <w:szCs w:val="20"/>
              </w:rPr>
            </w:pPr>
            <w:r w:rsidRPr="00D97E4E">
              <w:rPr>
                <w:sz w:val="20"/>
                <w:szCs w:val="20"/>
              </w:rPr>
              <w:t>143</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 </w:t>
            </w:r>
            <w:r w:rsidR="00D97E4E" w:rsidRPr="00D97E4E">
              <w:rPr>
                <w:sz w:val="20"/>
                <w:szCs w:val="20"/>
              </w:rPr>
              <w:t>«</w:t>
            </w:r>
            <w:r w:rsidRPr="00D97E4E">
              <w:rPr>
                <w:sz w:val="20"/>
                <w:szCs w:val="20"/>
              </w:rPr>
              <w:t>О социальной поддержке отдельных категорий граждан, осуществляющих газификацию жилых помещений на территории Томской области</w:t>
            </w:r>
            <w:r w:rsidR="00D97E4E"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1116020130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11 600,0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11 600,0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11 600,0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Единовременные денежные компенсации народным дружинникам и членам их семей</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18.08.2014</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120</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Об участии граждан в охране общественного порядка на территории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1116020420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200,0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Пособие на ребенка</w:t>
            </w:r>
          </w:p>
        </w:tc>
        <w:tc>
          <w:tcPr>
            <w:tcW w:w="159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16.12.2004</w:t>
            </w:r>
          </w:p>
        </w:tc>
        <w:tc>
          <w:tcPr>
            <w:tcW w:w="9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253</w:t>
            </w:r>
            <w:r w:rsidR="00D97E4E" w:rsidRPr="00D97E4E">
              <w:rPr>
                <w:sz w:val="20"/>
                <w:szCs w:val="20"/>
              </w:rPr>
              <w:t>–</w:t>
            </w:r>
            <w:r w:rsidRPr="00D97E4E">
              <w:rPr>
                <w:sz w:val="20"/>
                <w:szCs w:val="20"/>
              </w:rPr>
              <w:t>ОЗ</w:t>
            </w:r>
          </w:p>
        </w:tc>
        <w:tc>
          <w:tcPr>
            <w:tcW w:w="2420"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социальной поддержке граждан, имеющих несовершеннолетних детей</w:t>
            </w:r>
            <w:r w:rsidRPr="00D97E4E">
              <w:rPr>
                <w:sz w:val="20"/>
                <w:szCs w:val="20"/>
              </w:rPr>
              <w:t>»</w:t>
            </w:r>
            <w:r w:rsidR="00EA2C10" w:rsidRPr="00D97E4E">
              <w:rPr>
                <w:sz w:val="20"/>
                <w:szCs w:val="20"/>
              </w:rPr>
              <w:t xml:space="preserve">   </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1116020350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157 270,0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177 531,0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177 531,0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Единовременные денежные выплаты гражданам при рождении одновременно трех и более детей</w:t>
            </w: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1116020360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65,7</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65,7</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65,7</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Ежемесячная денежная выплата на оплату стоимости проезда городским, пригородным и внутрирайонным транспортом к месту обучения и обратно детей из малоимущих многодетных семей </w:t>
            </w: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1116020370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157,9</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157,9</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157,9</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Ежегодная денежная выплата на подготовку ребенка к занятиям в общеобразовательной организации</w:t>
            </w: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1116020380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23 380,0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23 380,0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23 380,0</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Региональный материнский (семейный) капитал</w:t>
            </w: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1116020410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80 000,0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80 000,0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80 000,0</w:t>
            </w:r>
          </w:p>
        </w:tc>
      </w:tr>
      <w:tr w:rsidR="00EA2C10" w:rsidRPr="00D97E4E" w:rsidTr="001F2A49">
        <w:trPr>
          <w:cantSplit/>
          <w:jc w:val="center"/>
        </w:trPr>
        <w:tc>
          <w:tcPr>
            <w:tcW w:w="26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Ежемесячная денежная выплата нуждающейся в поддержке семье в случае рождения третьего или последующих детей до достижения ребенком возраста трех лет</w:t>
            </w: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19"/>
                <w:szCs w:val="19"/>
              </w:rPr>
            </w:pPr>
            <w:r w:rsidRPr="00D97E4E">
              <w:rPr>
                <w:sz w:val="19"/>
                <w:szCs w:val="19"/>
              </w:rPr>
              <w:t>11WР1Д0840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487 907,0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190 476,0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0,0</w:t>
            </w:r>
          </w:p>
        </w:tc>
      </w:tr>
      <w:tr w:rsidR="00EA2C10" w:rsidRPr="00D97E4E" w:rsidTr="001F2A49">
        <w:trPr>
          <w:cantSplit/>
          <w:jc w:val="center"/>
        </w:trPr>
        <w:tc>
          <w:tcPr>
            <w:tcW w:w="2674"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F125E5">
            <w:pPr>
              <w:jc w:val="both"/>
              <w:rPr>
                <w:sz w:val="20"/>
                <w:szCs w:val="20"/>
              </w:rPr>
            </w:pP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11WP150840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44 500,2</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105 190,5</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103 881,2</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 xml:space="preserve">Ежемесячные выплаты на детей в </w:t>
            </w:r>
            <w:proofErr w:type="gramStart"/>
            <w:r w:rsidRPr="00D97E4E">
              <w:rPr>
                <w:sz w:val="20"/>
                <w:szCs w:val="20"/>
              </w:rPr>
              <w:t>возрасте</w:t>
            </w:r>
            <w:proofErr w:type="gramEnd"/>
            <w:r w:rsidRPr="00D97E4E">
              <w:rPr>
                <w:sz w:val="20"/>
                <w:szCs w:val="20"/>
              </w:rPr>
              <w:t xml:space="preserve"> от трех до семи лет включительно</w:t>
            </w:r>
          </w:p>
        </w:tc>
        <w:tc>
          <w:tcPr>
            <w:tcW w:w="159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930" w:type="dxa"/>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2420" w:type="dxa"/>
            <w:gridSpan w:val="2"/>
            <w:vMerge/>
            <w:tcBorders>
              <w:top w:val="nil"/>
              <w:left w:val="single" w:sz="4" w:space="0" w:color="auto"/>
              <w:bottom w:val="single" w:sz="4" w:space="0" w:color="000000"/>
              <w:right w:val="single" w:sz="4" w:space="0" w:color="auto"/>
            </w:tcBorders>
            <w:vAlign w:val="center"/>
            <w:hideMark/>
          </w:tcPr>
          <w:p w:rsidR="00EA2C10" w:rsidRPr="00D97E4E" w:rsidRDefault="00EA2C10" w:rsidP="00441E51">
            <w:pPr>
              <w:rPr>
                <w:sz w:val="20"/>
                <w:szCs w:val="20"/>
              </w:rPr>
            </w:pP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11197R3020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385 652,7</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290 190,0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292 899,5</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auto" w:fill="auto"/>
            <w:vAlign w:val="center"/>
            <w:hideMark/>
          </w:tcPr>
          <w:p w:rsidR="00EA2C10" w:rsidRPr="00D97E4E" w:rsidRDefault="00EA2C10" w:rsidP="00F125E5">
            <w:pPr>
              <w:jc w:val="both"/>
              <w:rPr>
                <w:sz w:val="20"/>
                <w:szCs w:val="20"/>
              </w:rPr>
            </w:pPr>
            <w:r w:rsidRPr="00D97E4E">
              <w:rPr>
                <w:sz w:val="20"/>
                <w:szCs w:val="20"/>
              </w:rPr>
              <w:t>Ежемесячная денежная выплата гражданину, организовавшему приемную семью</w:t>
            </w:r>
          </w:p>
        </w:tc>
        <w:tc>
          <w:tcPr>
            <w:tcW w:w="1590" w:type="dxa"/>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center"/>
              <w:rPr>
                <w:sz w:val="20"/>
                <w:szCs w:val="20"/>
              </w:rPr>
            </w:pPr>
            <w:r w:rsidRPr="00D97E4E">
              <w:rPr>
                <w:sz w:val="20"/>
                <w:szCs w:val="20"/>
              </w:rPr>
              <w:t>08.12.2020</w:t>
            </w:r>
          </w:p>
        </w:tc>
        <w:tc>
          <w:tcPr>
            <w:tcW w:w="930" w:type="dxa"/>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center"/>
              <w:rPr>
                <w:sz w:val="20"/>
                <w:szCs w:val="20"/>
              </w:rPr>
            </w:pPr>
            <w:r w:rsidRPr="00D97E4E">
              <w:rPr>
                <w:sz w:val="20"/>
                <w:szCs w:val="20"/>
              </w:rPr>
              <w:t>150</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auto" w:fill="auto"/>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приемной семье для граждан пожилого возраста и инвалидов, проживающих на территории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center"/>
              <w:rPr>
                <w:sz w:val="20"/>
                <w:szCs w:val="20"/>
              </w:rPr>
            </w:pPr>
            <w:r w:rsidRPr="00D97E4E">
              <w:rPr>
                <w:sz w:val="20"/>
                <w:szCs w:val="20"/>
              </w:rPr>
              <w:t>1116020170</w:t>
            </w:r>
          </w:p>
        </w:tc>
        <w:tc>
          <w:tcPr>
            <w:tcW w:w="711" w:type="dxa"/>
            <w:gridSpan w:val="3"/>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right"/>
              <w:rPr>
                <w:sz w:val="20"/>
                <w:szCs w:val="20"/>
              </w:rPr>
            </w:pPr>
            <w:r w:rsidRPr="00D97E4E">
              <w:rPr>
                <w:sz w:val="20"/>
                <w:szCs w:val="20"/>
              </w:rPr>
              <w:t>5 788,2</w:t>
            </w:r>
          </w:p>
        </w:tc>
        <w:tc>
          <w:tcPr>
            <w:tcW w:w="1220" w:type="dxa"/>
            <w:gridSpan w:val="2"/>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right"/>
              <w:rPr>
                <w:sz w:val="20"/>
                <w:szCs w:val="20"/>
              </w:rPr>
            </w:pPr>
            <w:r w:rsidRPr="00D97E4E">
              <w:rPr>
                <w:sz w:val="20"/>
                <w:szCs w:val="20"/>
              </w:rPr>
              <w:t>5 788,2</w:t>
            </w:r>
          </w:p>
        </w:tc>
        <w:tc>
          <w:tcPr>
            <w:tcW w:w="1323" w:type="dxa"/>
            <w:tcBorders>
              <w:top w:val="nil"/>
              <w:left w:val="nil"/>
              <w:bottom w:val="single" w:sz="4" w:space="0" w:color="auto"/>
              <w:right w:val="single" w:sz="4" w:space="0" w:color="auto"/>
            </w:tcBorders>
            <w:shd w:val="clear" w:color="auto" w:fill="auto"/>
            <w:vAlign w:val="center"/>
            <w:hideMark/>
          </w:tcPr>
          <w:p w:rsidR="00EA2C10" w:rsidRPr="00D97E4E" w:rsidRDefault="00EA2C10" w:rsidP="00441E51">
            <w:pPr>
              <w:jc w:val="right"/>
              <w:rPr>
                <w:sz w:val="20"/>
                <w:szCs w:val="20"/>
              </w:rPr>
            </w:pPr>
            <w:r w:rsidRPr="00D97E4E">
              <w:rPr>
                <w:sz w:val="20"/>
                <w:szCs w:val="20"/>
              </w:rPr>
              <w:t>5 788,2</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64176C" w:rsidRDefault="00EA2C10" w:rsidP="00F125E5">
            <w:pPr>
              <w:jc w:val="both"/>
              <w:rPr>
                <w:sz w:val="20"/>
                <w:szCs w:val="20"/>
              </w:rPr>
            </w:pPr>
            <w:proofErr w:type="gramStart"/>
            <w:r w:rsidRPr="00D97E4E">
              <w:rPr>
                <w:sz w:val="20"/>
                <w:szCs w:val="20"/>
              </w:rPr>
              <w:t>Ежемесячная денежная выплата детям</w:t>
            </w:r>
            <w:r w:rsidR="00D97E4E" w:rsidRPr="00D97E4E">
              <w:rPr>
                <w:sz w:val="20"/>
                <w:szCs w:val="20"/>
              </w:rPr>
              <w:t>–</w:t>
            </w:r>
            <w:r w:rsidRPr="00D97E4E">
              <w:rPr>
                <w:sz w:val="20"/>
                <w:szCs w:val="20"/>
              </w:rPr>
              <w:t>сиротам и детям, оставшимся без попечения родителей, а также лицам из числа детей</w:t>
            </w:r>
            <w:r w:rsidR="00D97E4E" w:rsidRPr="00D97E4E">
              <w:rPr>
                <w:sz w:val="20"/>
                <w:szCs w:val="20"/>
              </w:rPr>
              <w:t>–</w:t>
            </w:r>
            <w:r w:rsidRPr="00D97E4E">
              <w:rPr>
                <w:sz w:val="20"/>
                <w:szCs w:val="20"/>
              </w:rPr>
              <w:t xml:space="preserve">сирот и детей, оставшихся без попечения родителей, на обеспечение бесплатным проездом на городском, пригородном, в сельской местности на внутрирайонном транспорте (кроме такси) в пределах территории Томской  области  </w:t>
            </w:r>
            <w:proofErr w:type="gramEnd"/>
          </w:p>
          <w:p w:rsidR="0064176C" w:rsidRDefault="0064176C" w:rsidP="00F125E5">
            <w:pPr>
              <w:jc w:val="both"/>
              <w:rPr>
                <w:sz w:val="20"/>
                <w:szCs w:val="20"/>
              </w:rPr>
            </w:pPr>
          </w:p>
          <w:p w:rsidR="0064176C" w:rsidRDefault="0064176C" w:rsidP="00F125E5">
            <w:pPr>
              <w:jc w:val="both"/>
              <w:rPr>
                <w:sz w:val="20"/>
                <w:szCs w:val="20"/>
              </w:rPr>
            </w:pPr>
          </w:p>
          <w:p w:rsidR="0064176C" w:rsidRDefault="0064176C" w:rsidP="00F125E5">
            <w:pPr>
              <w:jc w:val="both"/>
              <w:rPr>
                <w:sz w:val="20"/>
                <w:szCs w:val="20"/>
              </w:rPr>
            </w:pPr>
          </w:p>
          <w:p w:rsidR="00EA2C10" w:rsidRPr="00D97E4E" w:rsidRDefault="00EA2C10" w:rsidP="00F125E5">
            <w:pPr>
              <w:jc w:val="both"/>
              <w:rPr>
                <w:sz w:val="20"/>
                <w:szCs w:val="20"/>
              </w:rPr>
            </w:pPr>
            <w:r w:rsidRPr="00D97E4E">
              <w:rPr>
                <w:sz w:val="20"/>
                <w:szCs w:val="20"/>
              </w:rPr>
              <w:t xml:space="preserve">          </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Закон Томской области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19.08.1999</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28</w:t>
            </w:r>
            <w:r w:rsidR="00D97E4E" w:rsidRPr="00D97E4E">
              <w:rPr>
                <w:sz w:val="20"/>
                <w:szCs w:val="20"/>
              </w:rPr>
              <w:t>–</w:t>
            </w:r>
            <w:r w:rsidRPr="00D97E4E">
              <w:rPr>
                <w:sz w:val="20"/>
                <w:szCs w:val="20"/>
              </w:rPr>
              <w:t xml:space="preserve">ОЗ </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социальной поддержке детей</w:t>
            </w:r>
            <w:r w:rsidRPr="00D97E4E">
              <w:rPr>
                <w:sz w:val="20"/>
                <w:szCs w:val="20"/>
              </w:rPr>
              <w:t>–</w:t>
            </w:r>
            <w:r w:rsidR="00EA2C10" w:rsidRPr="00D97E4E">
              <w:rPr>
                <w:sz w:val="20"/>
                <w:szCs w:val="20"/>
              </w:rPr>
              <w:t>сирот и детей, оставшихся без попечения родителей, в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116020180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11 128,4</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11 128,4</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11 128,4</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jc w:val="center"/>
              <w:rPr>
                <w:b/>
                <w:bCs/>
              </w:rPr>
            </w:pPr>
            <w:r w:rsidRPr="00D97E4E">
              <w:rPr>
                <w:b/>
                <w:bCs/>
              </w:rPr>
              <w:lastRenderedPageBreak/>
              <w:t>Департамент здравоохранения Томской области (ведомство 811)</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Осуществление единовременных компенсационных выплат медицинским работникам</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19"/>
                <w:szCs w:val="19"/>
              </w:rPr>
            </w:pPr>
            <w:r w:rsidRPr="00D97E4E">
              <w:rPr>
                <w:sz w:val="19"/>
                <w:szCs w:val="19"/>
              </w:rPr>
              <w:t>Постановление Администрации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10.04.2018</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160а</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Об осуществлении единовременных компенсационных выплат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467"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07285R1380</w:t>
            </w:r>
          </w:p>
        </w:tc>
        <w:tc>
          <w:tcPr>
            <w:tcW w:w="617"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32"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29 750,0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22 620,0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22 360,0</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2C10" w:rsidRPr="00D97E4E" w:rsidRDefault="00EA2C10" w:rsidP="00441E51">
            <w:pPr>
              <w:jc w:val="center"/>
              <w:rPr>
                <w:b/>
                <w:bCs/>
              </w:rPr>
            </w:pPr>
            <w:r w:rsidRPr="00D97E4E">
              <w:rPr>
                <w:b/>
                <w:bCs/>
              </w:rPr>
              <w:t>Департамент по молодёжной политике, физической культуре и спорту Томской области (ведомство 813)</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proofErr w:type="gramStart"/>
            <w:r w:rsidRPr="00D97E4E">
              <w:rPr>
                <w:sz w:val="20"/>
                <w:szCs w:val="20"/>
              </w:rPr>
              <w:t>Дополнительное материальное обеспечение за выдающиеся достижения и особые заслуги перед Российской Федерацией в сфере физической культуры и спорта гражданам Российской Федерации, достигшим пенсионного возраста, либо возраста 60 и 55 лет (соответственно мужчины и женщины), постоянно проживающим на территории Томской области, имеющим выдающиеся достижения и особые заслуги перед Российской Федерацией в сфере физической культуры и спорта</w:t>
            </w:r>
            <w:proofErr w:type="gramEnd"/>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07.06.2010</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94</w:t>
            </w:r>
            <w:r w:rsidR="00D97E4E" w:rsidRPr="00D97E4E">
              <w:rPr>
                <w:sz w:val="20"/>
                <w:szCs w:val="20"/>
              </w:rPr>
              <w:t>–</w:t>
            </w:r>
            <w:r w:rsidRPr="00D97E4E">
              <w:rPr>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 физической культуре и спорте в Томской области</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1003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0816020050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1 407,6</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1 407,6</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1 407,6</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lastRenderedPageBreak/>
              <w:t xml:space="preserve">Ежегодные стипендии Губернатора Томской области лучшим спортсменам и их тренерам в соответствии с Постановлением Главы Администрации (Губернатора) Томской области от 30 ноября 2005 года № 147 </w:t>
            </w:r>
            <w:r w:rsidR="00D97E4E" w:rsidRPr="00D97E4E">
              <w:rPr>
                <w:sz w:val="20"/>
                <w:szCs w:val="20"/>
              </w:rPr>
              <w:t>«</w:t>
            </w:r>
            <w:r w:rsidRPr="00D97E4E">
              <w:rPr>
                <w:sz w:val="20"/>
                <w:szCs w:val="20"/>
              </w:rPr>
              <w:t>Об учреждении ежегодной стипендии Губернатора Томской области лучшим спортсменам Томской области и их тренерам</w:t>
            </w:r>
            <w:r w:rsidR="00D97E4E" w:rsidRPr="00D97E4E">
              <w:rPr>
                <w:sz w:val="20"/>
                <w:szCs w:val="20"/>
              </w:rPr>
              <w:t>»</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19"/>
                <w:szCs w:val="19"/>
              </w:rPr>
            </w:pPr>
            <w:r w:rsidRPr="00D97E4E">
              <w:rPr>
                <w:sz w:val="19"/>
                <w:szCs w:val="19"/>
              </w:rPr>
              <w:t>Постановление Главы Администрации (Губернатора)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30.11.2005</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147</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Об учреждении ежегодной стипендии Губернатора Томской области лучшим спортсменам Томской области и их тренерам</w:t>
            </w:r>
            <w:r w:rsidRPr="00D97E4E">
              <w:rPr>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1103</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0816120040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330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8 121,4</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8 700,0</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8 700,0</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000000"/>
            </w:tcBorders>
            <w:shd w:val="clear" w:color="000000" w:fill="FFFFFF"/>
            <w:vAlign w:val="center"/>
            <w:hideMark/>
          </w:tcPr>
          <w:p w:rsidR="00EA2C10" w:rsidRPr="00D97E4E" w:rsidRDefault="00EA2C10" w:rsidP="00441E51">
            <w:pPr>
              <w:jc w:val="center"/>
              <w:rPr>
                <w:b/>
                <w:bCs/>
                <w:color w:val="000000"/>
              </w:rPr>
            </w:pPr>
            <w:r w:rsidRPr="00D97E4E">
              <w:rPr>
                <w:b/>
                <w:bCs/>
                <w:color w:val="000000"/>
              </w:rPr>
              <w:t>Департамент по культуре Томской области (ведомство 814)</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color w:val="000000"/>
                <w:sz w:val="20"/>
                <w:szCs w:val="20"/>
              </w:rPr>
            </w:pPr>
            <w:r w:rsidRPr="00D97E4E">
              <w:rPr>
                <w:color w:val="000000"/>
                <w:sz w:val="20"/>
                <w:szCs w:val="20"/>
              </w:rPr>
              <w:t xml:space="preserve">Ежемесячная надбавка неработающим пенсионерам, а также неработающим гражданам, достигшим возраста 60 и 55 лет (соответственно мужчины и женщины), имеющим почетные звания  </w:t>
            </w:r>
            <w:r w:rsidR="00D97E4E" w:rsidRPr="00D97E4E">
              <w:rPr>
                <w:color w:val="000000"/>
                <w:sz w:val="20"/>
                <w:szCs w:val="20"/>
              </w:rPr>
              <w:t>«</w:t>
            </w:r>
            <w:r w:rsidRPr="00D97E4E">
              <w:rPr>
                <w:color w:val="000000"/>
                <w:sz w:val="20"/>
                <w:szCs w:val="20"/>
              </w:rPr>
              <w:t>Народный артист...</w:t>
            </w:r>
            <w:r w:rsidR="00D97E4E" w:rsidRPr="00D97E4E">
              <w:rPr>
                <w:color w:val="000000"/>
                <w:sz w:val="20"/>
                <w:szCs w:val="20"/>
              </w:rPr>
              <w:t>»</w:t>
            </w:r>
            <w:r w:rsidRPr="00D97E4E">
              <w:rPr>
                <w:color w:val="000000"/>
                <w:sz w:val="20"/>
                <w:szCs w:val="20"/>
              </w:rPr>
              <w:t xml:space="preserve">, </w:t>
            </w:r>
            <w:r w:rsidR="00D97E4E" w:rsidRPr="00D97E4E">
              <w:rPr>
                <w:color w:val="000000"/>
                <w:sz w:val="20"/>
                <w:szCs w:val="20"/>
              </w:rPr>
              <w:t>«</w:t>
            </w:r>
            <w:r w:rsidRPr="00D97E4E">
              <w:rPr>
                <w:color w:val="000000"/>
                <w:sz w:val="20"/>
                <w:szCs w:val="20"/>
              </w:rPr>
              <w:t>Народный художник...</w:t>
            </w:r>
            <w:r w:rsidR="00D97E4E" w:rsidRPr="00D97E4E">
              <w:rPr>
                <w:color w:val="000000"/>
                <w:sz w:val="20"/>
                <w:szCs w:val="20"/>
              </w:rPr>
              <w:t>»</w:t>
            </w:r>
            <w:r w:rsidRPr="00D97E4E">
              <w:rPr>
                <w:color w:val="000000"/>
                <w:sz w:val="20"/>
                <w:szCs w:val="20"/>
              </w:rPr>
              <w:t xml:space="preserve">, </w:t>
            </w:r>
            <w:r w:rsidR="00D97E4E" w:rsidRPr="00D97E4E">
              <w:rPr>
                <w:color w:val="000000"/>
                <w:sz w:val="20"/>
                <w:szCs w:val="20"/>
              </w:rPr>
              <w:t>«</w:t>
            </w:r>
            <w:r w:rsidRPr="00D97E4E">
              <w:rPr>
                <w:color w:val="000000"/>
                <w:sz w:val="20"/>
                <w:szCs w:val="20"/>
              </w:rPr>
              <w:t>Заслуженный артист...</w:t>
            </w:r>
            <w:r w:rsidR="00D97E4E" w:rsidRPr="00D97E4E">
              <w:rPr>
                <w:color w:val="000000"/>
                <w:sz w:val="20"/>
                <w:szCs w:val="20"/>
              </w:rPr>
              <w:t>»</w:t>
            </w:r>
            <w:r w:rsidRPr="00D97E4E">
              <w:rPr>
                <w:color w:val="000000"/>
                <w:sz w:val="20"/>
                <w:szCs w:val="20"/>
              </w:rPr>
              <w:t xml:space="preserve">, </w:t>
            </w:r>
            <w:r w:rsidR="00D97E4E" w:rsidRPr="00D97E4E">
              <w:rPr>
                <w:color w:val="000000"/>
                <w:sz w:val="20"/>
                <w:szCs w:val="20"/>
              </w:rPr>
              <w:t>«</w:t>
            </w:r>
            <w:r w:rsidRPr="00D97E4E">
              <w:rPr>
                <w:color w:val="000000"/>
                <w:sz w:val="20"/>
                <w:szCs w:val="20"/>
              </w:rPr>
              <w:t>Заслуженный художник...</w:t>
            </w:r>
            <w:r w:rsidR="00D97E4E" w:rsidRPr="00D97E4E">
              <w:rPr>
                <w:color w:val="000000"/>
                <w:sz w:val="20"/>
                <w:szCs w:val="20"/>
              </w:rPr>
              <w:t>»</w:t>
            </w:r>
            <w:r w:rsidRPr="00D97E4E">
              <w:rPr>
                <w:color w:val="000000"/>
                <w:sz w:val="20"/>
                <w:szCs w:val="20"/>
              </w:rPr>
              <w:t xml:space="preserve">, </w:t>
            </w:r>
            <w:r w:rsidR="00D97E4E" w:rsidRPr="00D97E4E">
              <w:rPr>
                <w:color w:val="000000"/>
                <w:sz w:val="20"/>
                <w:szCs w:val="20"/>
              </w:rPr>
              <w:t>«</w:t>
            </w:r>
            <w:r w:rsidRPr="00D97E4E">
              <w:rPr>
                <w:color w:val="000000"/>
                <w:sz w:val="20"/>
                <w:szCs w:val="20"/>
              </w:rPr>
              <w:t>Заслуженный деятель искусств...</w:t>
            </w:r>
            <w:r w:rsidR="00D97E4E" w:rsidRPr="00D97E4E">
              <w:rPr>
                <w:color w:val="000000"/>
                <w:sz w:val="20"/>
                <w:szCs w:val="20"/>
              </w:rPr>
              <w:t>»</w:t>
            </w:r>
            <w:r w:rsidRPr="00D97E4E">
              <w:rPr>
                <w:color w:val="000000"/>
                <w:sz w:val="20"/>
                <w:szCs w:val="20"/>
              </w:rPr>
              <w:t xml:space="preserve">, </w:t>
            </w:r>
            <w:r w:rsidR="00D97E4E" w:rsidRPr="00D97E4E">
              <w:rPr>
                <w:color w:val="000000"/>
                <w:sz w:val="20"/>
                <w:szCs w:val="20"/>
              </w:rPr>
              <w:t>«</w:t>
            </w:r>
            <w:r w:rsidRPr="00D97E4E">
              <w:rPr>
                <w:color w:val="000000"/>
                <w:sz w:val="20"/>
                <w:szCs w:val="20"/>
              </w:rPr>
              <w:t>Заслуженный работник культуры...</w:t>
            </w:r>
            <w:r w:rsidR="00D97E4E" w:rsidRPr="00D97E4E">
              <w:rPr>
                <w:color w:val="000000"/>
                <w:sz w:val="20"/>
                <w:szCs w:val="20"/>
              </w:rPr>
              <w:t>»</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13.06.2007</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112</w:t>
            </w:r>
            <w:r w:rsidR="00D97E4E" w:rsidRPr="00D97E4E">
              <w:rPr>
                <w:color w:val="000000"/>
                <w:sz w:val="20"/>
                <w:szCs w:val="20"/>
              </w:rPr>
              <w:t>–</w:t>
            </w:r>
            <w:r w:rsidRPr="00D97E4E">
              <w:rPr>
                <w:color w:val="000000"/>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color w:val="000000"/>
                <w:sz w:val="20"/>
                <w:szCs w:val="20"/>
              </w:rPr>
            </w:pPr>
            <w:r w:rsidRPr="00D97E4E">
              <w:rPr>
                <w:color w:val="000000"/>
                <w:sz w:val="20"/>
                <w:szCs w:val="20"/>
              </w:rPr>
              <w:t>«</w:t>
            </w:r>
            <w:r w:rsidR="00EA2C10" w:rsidRPr="00D97E4E">
              <w:rPr>
                <w:color w:val="000000"/>
                <w:sz w:val="20"/>
                <w:szCs w:val="20"/>
              </w:rPr>
              <w:t>О реализации государственной политики в сфере культуры и искусства на территории Томской области</w:t>
            </w:r>
            <w:r w:rsidRPr="00D97E4E">
              <w:rPr>
                <w:color w:val="000000"/>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0801</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1116220430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color w:val="000000"/>
                <w:sz w:val="20"/>
                <w:szCs w:val="20"/>
              </w:rPr>
            </w:pPr>
            <w:r w:rsidRPr="00D97E4E">
              <w:rPr>
                <w:color w:val="000000"/>
                <w:sz w:val="20"/>
                <w:szCs w:val="20"/>
              </w:rPr>
              <w:t>772,8</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color w:val="000000"/>
                <w:sz w:val="20"/>
                <w:szCs w:val="20"/>
              </w:rPr>
            </w:pPr>
            <w:r w:rsidRPr="00D97E4E">
              <w:rPr>
                <w:color w:val="000000"/>
                <w:sz w:val="20"/>
                <w:szCs w:val="20"/>
              </w:rPr>
              <w:t>772,8</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color w:val="000000"/>
                <w:sz w:val="20"/>
                <w:szCs w:val="20"/>
              </w:rPr>
            </w:pPr>
            <w:r w:rsidRPr="00D97E4E">
              <w:rPr>
                <w:color w:val="000000"/>
                <w:sz w:val="20"/>
                <w:szCs w:val="20"/>
              </w:rPr>
              <w:t>772,8</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color w:val="000000"/>
                <w:sz w:val="20"/>
                <w:szCs w:val="20"/>
              </w:rPr>
            </w:pPr>
            <w:r w:rsidRPr="00D97E4E">
              <w:rPr>
                <w:color w:val="000000"/>
                <w:sz w:val="20"/>
                <w:szCs w:val="20"/>
              </w:rPr>
              <w:lastRenderedPageBreak/>
              <w:t>Ежемесячная надбавка руководителям и специалистам организаций иных организационно</w:t>
            </w:r>
            <w:r w:rsidR="00D97E4E" w:rsidRPr="00D97E4E">
              <w:rPr>
                <w:color w:val="000000"/>
                <w:sz w:val="20"/>
                <w:szCs w:val="20"/>
              </w:rPr>
              <w:t>–</w:t>
            </w:r>
            <w:r w:rsidRPr="00D97E4E">
              <w:rPr>
                <w:color w:val="000000"/>
                <w:sz w:val="20"/>
                <w:szCs w:val="20"/>
              </w:rPr>
              <w:t>правовых форм и форм собственности (кроме федеральных государственных организаций), осуществляющих культурную деятельность в качестве основной деятельности на территории Томской области и зарегистрированных на территории Томской области</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Закон Томской области</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13.06.2007</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112</w:t>
            </w:r>
            <w:r w:rsidR="00D97E4E" w:rsidRPr="00D97E4E">
              <w:rPr>
                <w:color w:val="000000"/>
                <w:sz w:val="20"/>
                <w:szCs w:val="20"/>
              </w:rPr>
              <w:t>–</w:t>
            </w:r>
            <w:r w:rsidRPr="00D97E4E">
              <w:rPr>
                <w:color w:val="000000"/>
                <w:sz w:val="20"/>
                <w:szCs w:val="20"/>
              </w:rPr>
              <w:t>ОЗ</w:t>
            </w:r>
          </w:p>
        </w:tc>
        <w:tc>
          <w:tcPr>
            <w:tcW w:w="24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color w:val="000000"/>
                <w:sz w:val="20"/>
                <w:szCs w:val="20"/>
              </w:rPr>
            </w:pPr>
            <w:r w:rsidRPr="00D97E4E">
              <w:rPr>
                <w:color w:val="000000"/>
                <w:sz w:val="20"/>
                <w:szCs w:val="20"/>
              </w:rPr>
              <w:t>«</w:t>
            </w:r>
            <w:r w:rsidR="00EA2C10" w:rsidRPr="00D97E4E">
              <w:rPr>
                <w:color w:val="000000"/>
                <w:sz w:val="20"/>
                <w:szCs w:val="20"/>
              </w:rPr>
              <w:t>О реализации государственной политики в сфере культуры и искусства на территории Томской области</w:t>
            </w:r>
            <w:r w:rsidRPr="00D97E4E">
              <w:rPr>
                <w:color w:val="000000"/>
                <w:sz w:val="20"/>
                <w:szCs w:val="20"/>
              </w:rPr>
              <w:t>»</w:t>
            </w:r>
          </w:p>
        </w:tc>
        <w:tc>
          <w:tcPr>
            <w:tcW w:w="686"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0801</w:t>
            </w:r>
          </w:p>
        </w:tc>
        <w:tc>
          <w:tcPr>
            <w:tcW w:w="133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1116220440</w:t>
            </w:r>
          </w:p>
        </w:tc>
        <w:tc>
          <w:tcPr>
            <w:tcW w:w="711"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color w:val="000000"/>
                <w:sz w:val="20"/>
                <w:szCs w:val="20"/>
              </w:rPr>
            </w:pPr>
            <w:r w:rsidRPr="00D97E4E">
              <w:rPr>
                <w:color w:val="000000"/>
                <w:sz w:val="20"/>
                <w:szCs w:val="20"/>
              </w:rPr>
              <w:t>310</w:t>
            </w:r>
          </w:p>
        </w:tc>
        <w:tc>
          <w:tcPr>
            <w:tcW w:w="1272"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color w:val="000000"/>
                <w:sz w:val="20"/>
                <w:szCs w:val="20"/>
              </w:rPr>
            </w:pPr>
            <w:r w:rsidRPr="00D97E4E">
              <w:rPr>
                <w:color w:val="000000"/>
                <w:sz w:val="20"/>
                <w:szCs w:val="20"/>
              </w:rPr>
              <w:t>31,2</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color w:val="000000"/>
                <w:sz w:val="20"/>
                <w:szCs w:val="20"/>
              </w:rPr>
            </w:pPr>
            <w:r w:rsidRPr="00D97E4E">
              <w:rPr>
                <w:color w:val="000000"/>
                <w:sz w:val="20"/>
                <w:szCs w:val="20"/>
              </w:rPr>
              <w:t>31,2</w:t>
            </w:r>
          </w:p>
        </w:tc>
        <w:tc>
          <w:tcPr>
            <w:tcW w:w="1323"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color w:val="000000"/>
                <w:sz w:val="20"/>
                <w:szCs w:val="20"/>
              </w:rPr>
            </w:pPr>
            <w:r w:rsidRPr="00D97E4E">
              <w:rPr>
                <w:color w:val="000000"/>
                <w:sz w:val="20"/>
                <w:szCs w:val="20"/>
              </w:rPr>
              <w:t>31,2</w:t>
            </w:r>
          </w:p>
        </w:tc>
      </w:tr>
      <w:tr w:rsidR="00EA2C10" w:rsidRPr="00D97E4E" w:rsidTr="001F2A49">
        <w:trPr>
          <w:cantSplit/>
          <w:jc w:val="center"/>
        </w:trPr>
        <w:tc>
          <w:tcPr>
            <w:tcW w:w="15379" w:type="dxa"/>
            <w:gridSpan w:val="18"/>
            <w:tcBorders>
              <w:top w:val="single" w:sz="4" w:space="0" w:color="auto"/>
              <w:left w:val="single" w:sz="4" w:space="0" w:color="auto"/>
              <w:bottom w:val="single" w:sz="4" w:space="0" w:color="auto"/>
              <w:right w:val="single" w:sz="4" w:space="0" w:color="000000"/>
            </w:tcBorders>
            <w:shd w:val="clear" w:color="000000" w:fill="FFFFFF"/>
            <w:vAlign w:val="center"/>
            <w:hideMark/>
          </w:tcPr>
          <w:p w:rsidR="00EA2C10" w:rsidRPr="00D97E4E" w:rsidRDefault="00EA2C10" w:rsidP="00441E51">
            <w:pPr>
              <w:jc w:val="center"/>
              <w:rPr>
                <w:b/>
                <w:bCs/>
              </w:rPr>
            </w:pPr>
            <w:r w:rsidRPr="00D97E4E">
              <w:rPr>
                <w:b/>
                <w:bCs/>
              </w:rPr>
              <w:t>Департамент общего образования Томской области (815)</w:t>
            </w:r>
          </w:p>
        </w:tc>
      </w:tr>
      <w:tr w:rsidR="00EA2C10" w:rsidRPr="00D97E4E" w:rsidTr="001F2A49">
        <w:trPr>
          <w:cantSplit/>
          <w:jc w:val="center"/>
        </w:trPr>
        <w:tc>
          <w:tcPr>
            <w:tcW w:w="2674" w:type="dxa"/>
            <w:tcBorders>
              <w:top w:val="nil"/>
              <w:left w:val="single" w:sz="4" w:space="0" w:color="auto"/>
              <w:bottom w:val="single" w:sz="4" w:space="0" w:color="auto"/>
              <w:right w:val="single" w:sz="4" w:space="0" w:color="auto"/>
            </w:tcBorders>
            <w:shd w:val="clear" w:color="000000" w:fill="FFFFFF"/>
            <w:vAlign w:val="center"/>
            <w:hideMark/>
          </w:tcPr>
          <w:p w:rsidR="00EA2C10" w:rsidRPr="00D97E4E" w:rsidRDefault="00EA2C10" w:rsidP="00F125E5">
            <w:pPr>
              <w:jc w:val="both"/>
              <w:rPr>
                <w:sz w:val="20"/>
                <w:szCs w:val="20"/>
              </w:rPr>
            </w:pPr>
            <w:r w:rsidRPr="00D97E4E">
              <w:rPr>
                <w:sz w:val="20"/>
                <w:szCs w:val="2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9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 xml:space="preserve">Постановление Правительства Российской Федерации </w:t>
            </w:r>
          </w:p>
        </w:tc>
        <w:tc>
          <w:tcPr>
            <w:tcW w:w="122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26.12.2017</w:t>
            </w:r>
          </w:p>
        </w:tc>
        <w:tc>
          <w:tcPr>
            <w:tcW w:w="930" w:type="dxa"/>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1642</w:t>
            </w:r>
          </w:p>
        </w:tc>
        <w:tc>
          <w:tcPr>
            <w:tcW w:w="2315" w:type="dxa"/>
            <w:tcBorders>
              <w:top w:val="nil"/>
              <w:left w:val="nil"/>
              <w:bottom w:val="single" w:sz="4" w:space="0" w:color="auto"/>
              <w:right w:val="single" w:sz="4" w:space="0" w:color="auto"/>
            </w:tcBorders>
            <w:shd w:val="clear" w:color="000000" w:fill="FFFFFF"/>
            <w:vAlign w:val="center"/>
            <w:hideMark/>
          </w:tcPr>
          <w:p w:rsidR="00EA2C10" w:rsidRPr="00D97E4E" w:rsidRDefault="00D97E4E" w:rsidP="00441E51">
            <w:pPr>
              <w:jc w:val="center"/>
              <w:rPr>
                <w:sz w:val="20"/>
                <w:szCs w:val="20"/>
              </w:rPr>
            </w:pPr>
            <w:r w:rsidRPr="00D97E4E">
              <w:rPr>
                <w:sz w:val="20"/>
                <w:szCs w:val="20"/>
              </w:rPr>
              <w:t>«</w:t>
            </w:r>
            <w:r w:rsidR="00EA2C10" w:rsidRPr="00D97E4E">
              <w:rPr>
                <w:sz w:val="20"/>
                <w:szCs w:val="20"/>
              </w:rPr>
              <w:t xml:space="preserve">Об утверждении государственной программы Российской Федерации </w:t>
            </w:r>
            <w:r w:rsidRPr="00D97E4E">
              <w:rPr>
                <w:sz w:val="20"/>
                <w:szCs w:val="20"/>
              </w:rPr>
              <w:t>«</w:t>
            </w:r>
            <w:r w:rsidR="00EA2C10" w:rsidRPr="00D97E4E">
              <w:rPr>
                <w:sz w:val="20"/>
                <w:szCs w:val="20"/>
              </w:rPr>
              <w:t>Развитие образования</w:t>
            </w:r>
            <w:r w:rsidRPr="00D97E4E">
              <w:rPr>
                <w:sz w:val="20"/>
                <w:szCs w:val="20"/>
              </w:rPr>
              <w:t>»</w:t>
            </w:r>
          </w:p>
        </w:tc>
        <w:tc>
          <w:tcPr>
            <w:tcW w:w="697"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0702</w:t>
            </w:r>
          </w:p>
        </w:tc>
        <w:tc>
          <w:tcPr>
            <w:tcW w:w="1427"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09189R2560</w:t>
            </w:r>
          </w:p>
        </w:tc>
        <w:tc>
          <w:tcPr>
            <w:tcW w:w="567"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center"/>
              <w:rPr>
                <w:sz w:val="20"/>
                <w:szCs w:val="20"/>
              </w:rPr>
            </w:pPr>
            <w:r w:rsidRPr="00D97E4E">
              <w:rPr>
                <w:sz w:val="20"/>
                <w:szCs w:val="20"/>
              </w:rPr>
              <w:t>310</w:t>
            </w:r>
          </w:p>
        </w:tc>
        <w:tc>
          <w:tcPr>
            <w:tcW w:w="1276"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2 890,0</w:t>
            </w:r>
          </w:p>
        </w:tc>
        <w:tc>
          <w:tcPr>
            <w:tcW w:w="1278"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 </w:t>
            </w:r>
          </w:p>
        </w:tc>
        <w:tc>
          <w:tcPr>
            <w:tcW w:w="1405"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sz w:val="20"/>
                <w:szCs w:val="20"/>
              </w:rPr>
            </w:pPr>
            <w:r w:rsidRPr="00D97E4E">
              <w:rPr>
                <w:sz w:val="20"/>
                <w:szCs w:val="20"/>
              </w:rPr>
              <w:t>1 820,0</w:t>
            </w:r>
          </w:p>
        </w:tc>
      </w:tr>
      <w:tr w:rsidR="00EA2C10" w:rsidRPr="00D97E4E" w:rsidTr="001F2A49">
        <w:trPr>
          <w:cantSplit/>
          <w:jc w:val="center"/>
        </w:trPr>
        <w:tc>
          <w:tcPr>
            <w:tcW w:w="11420"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rPr>
                <w:b/>
                <w:bCs/>
              </w:rPr>
            </w:pPr>
            <w:r w:rsidRPr="00D97E4E">
              <w:rPr>
                <w:b/>
                <w:bCs/>
              </w:rPr>
              <w:t xml:space="preserve">Итого по разделу II:                                                                               </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right"/>
              <w:rPr>
                <w:b/>
                <w:bCs/>
                <w:sz w:val="20"/>
                <w:szCs w:val="20"/>
              </w:rPr>
            </w:pPr>
            <w:r w:rsidRPr="00D97E4E">
              <w:rPr>
                <w:b/>
                <w:bCs/>
                <w:sz w:val="20"/>
                <w:szCs w:val="20"/>
              </w:rPr>
              <w:t>2 509 479,8</w:t>
            </w:r>
          </w:p>
        </w:tc>
        <w:tc>
          <w:tcPr>
            <w:tcW w:w="1278" w:type="dxa"/>
            <w:gridSpan w:val="2"/>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right"/>
              <w:rPr>
                <w:b/>
                <w:bCs/>
                <w:sz w:val="20"/>
                <w:szCs w:val="20"/>
              </w:rPr>
            </w:pPr>
            <w:r w:rsidRPr="00D97E4E">
              <w:rPr>
                <w:b/>
                <w:bCs/>
                <w:sz w:val="20"/>
                <w:szCs w:val="20"/>
              </w:rPr>
              <w:t>2 188 096,0</w:t>
            </w:r>
          </w:p>
        </w:tc>
        <w:tc>
          <w:tcPr>
            <w:tcW w:w="1405" w:type="dxa"/>
            <w:gridSpan w:val="2"/>
            <w:tcBorders>
              <w:top w:val="nil"/>
              <w:left w:val="nil"/>
              <w:bottom w:val="single" w:sz="4" w:space="0" w:color="auto"/>
              <w:right w:val="single" w:sz="4" w:space="0" w:color="auto"/>
            </w:tcBorders>
            <w:shd w:val="clear" w:color="000000" w:fill="FFFFFF"/>
            <w:noWrap/>
            <w:vAlign w:val="center"/>
            <w:hideMark/>
          </w:tcPr>
          <w:p w:rsidR="00EA2C10" w:rsidRPr="00D97E4E" w:rsidRDefault="00EA2C10" w:rsidP="00441E51">
            <w:pPr>
              <w:jc w:val="right"/>
              <w:rPr>
                <w:b/>
                <w:bCs/>
                <w:sz w:val="20"/>
                <w:szCs w:val="20"/>
              </w:rPr>
            </w:pPr>
            <w:r w:rsidRPr="00D97E4E">
              <w:rPr>
                <w:b/>
                <w:bCs/>
                <w:sz w:val="20"/>
                <w:szCs w:val="20"/>
              </w:rPr>
              <w:t>2 000 580,2</w:t>
            </w:r>
          </w:p>
        </w:tc>
      </w:tr>
      <w:tr w:rsidR="00EA2C10" w:rsidRPr="00D97E4E" w:rsidTr="001F2A49">
        <w:trPr>
          <w:cantSplit/>
          <w:jc w:val="center"/>
        </w:trPr>
        <w:tc>
          <w:tcPr>
            <w:tcW w:w="11420"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rsidR="00EA2C10" w:rsidRPr="00D97E4E" w:rsidRDefault="00EA2C10" w:rsidP="00441E51">
            <w:pPr>
              <w:rPr>
                <w:b/>
                <w:bCs/>
              </w:rPr>
            </w:pPr>
            <w:r w:rsidRPr="00D97E4E">
              <w:rPr>
                <w:b/>
                <w:bCs/>
              </w:rPr>
              <w:t xml:space="preserve">ВСЕГО:                                                                               </w:t>
            </w:r>
          </w:p>
        </w:tc>
        <w:tc>
          <w:tcPr>
            <w:tcW w:w="1276" w:type="dxa"/>
            <w:gridSpan w:val="3"/>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b/>
                <w:bCs/>
                <w:sz w:val="20"/>
                <w:szCs w:val="20"/>
              </w:rPr>
            </w:pPr>
            <w:r w:rsidRPr="00D97E4E">
              <w:rPr>
                <w:b/>
                <w:bCs/>
                <w:sz w:val="20"/>
                <w:szCs w:val="20"/>
              </w:rPr>
              <w:t>6 914 739,9</w:t>
            </w:r>
          </w:p>
        </w:tc>
        <w:tc>
          <w:tcPr>
            <w:tcW w:w="1278"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b/>
                <w:bCs/>
                <w:sz w:val="20"/>
                <w:szCs w:val="20"/>
              </w:rPr>
            </w:pPr>
            <w:r w:rsidRPr="00D97E4E">
              <w:rPr>
                <w:b/>
                <w:bCs/>
                <w:sz w:val="20"/>
                <w:szCs w:val="20"/>
              </w:rPr>
              <w:t>6 873 592,0</w:t>
            </w:r>
          </w:p>
        </w:tc>
        <w:tc>
          <w:tcPr>
            <w:tcW w:w="1405" w:type="dxa"/>
            <w:gridSpan w:val="2"/>
            <w:tcBorders>
              <w:top w:val="nil"/>
              <w:left w:val="nil"/>
              <w:bottom w:val="single" w:sz="4" w:space="0" w:color="auto"/>
              <w:right w:val="single" w:sz="4" w:space="0" w:color="auto"/>
            </w:tcBorders>
            <w:shd w:val="clear" w:color="000000" w:fill="FFFFFF"/>
            <w:vAlign w:val="center"/>
            <w:hideMark/>
          </w:tcPr>
          <w:p w:rsidR="00EA2C10" w:rsidRPr="00D97E4E" w:rsidRDefault="00EA2C10" w:rsidP="00441E51">
            <w:pPr>
              <w:jc w:val="right"/>
              <w:rPr>
                <w:b/>
                <w:bCs/>
                <w:sz w:val="20"/>
                <w:szCs w:val="20"/>
              </w:rPr>
            </w:pPr>
            <w:r w:rsidRPr="00D97E4E">
              <w:rPr>
                <w:b/>
                <w:bCs/>
                <w:sz w:val="20"/>
                <w:szCs w:val="20"/>
              </w:rPr>
              <w:t>6 748 852,5</w:t>
            </w:r>
            <w:r w:rsidR="001F2A49">
              <w:rPr>
                <w:b/>
                <w:bCs/>
                <w:sz w:val="20"/>
                <w:szCs w:val="20"/>
              </w:rPr>
              <w:t>»;</w:t>
            </w:r>
          </w:p>
        </w:tc>
      </w:tr>
    </w:tbl>
    <w:p w:rsidR="00E37C6F" w:rsidRPr="00D97E4E" w:rsidRDefault="00E37C6F">
      <w:pPr>
        <w:spacing w:after="200" w:line="276" w:lineRule="auto"/>
        <w:sectPr w:rsidR="00E37C6F" w:rsidRPr="00D97E4E" w:rsidSect="00A008EB">
          <w:pgSz w:w="16838" w:h="11906" w:orient="landscape"/>
          <w:pgMar w:top="1418" w:right="1134" w:bottom="1134" w:left="1134" w:header="709" w:footer="709" w:gutter="0"/>
          <w:pgNumType w:start="580"/>
          <w:cols w:space="708"/>
          <w:titlePg/>
          <w:docGrid w:linePitch="360"/>
        </w:sectPr>
      </w:pPr>
    </w:p>
    <w:p w:rsidR="00E37C6F" w:rsidRPr="00D97E4E" w:rsidRDefault="00D97E4E" w:rsidP="00E37C6F">
      <w:pPr>
        <w:autoSpaceDE w:val="0"/>
        <w:autoSpaceDN w:val="0"/>
        <w:adjustRightInd w:val="0"/>
        <w:ind w:firstLine="709"/>
        <w:jc w:val="right"/>
      </w:pPr>
      <w:r w:rsidRPr="00D97E4E">
        <w:lastRenderedPageBreak/>
        <w:t>«</w:t>
      </w:r>
      <w:r w:rsidR="00E37C6F" w:rsidRPr="00D97E4E">
        <w:t>Приложение 18</w:t>
      </w:r>
    </w:p>
    <w:p w:rsidR="00E37C6F" w:rsidRPr="00D97E4E" w:rsidRDefault="00E37C6F" w:rsidP="00E37C6F">
      <w:pPr>
        <w:jc w:val="right"/>
      </w:pPr>
      <w:r w:rsidRPr="00D97E4E">
        <w:t>к Закону Томской области</w:t>
      </w:r>
    </w:p>
    <w:p w:rsidR="00E37C6F" w:rsidRPr="00D97E4E" w:rsidRDefault="00D97E4E" w:rsidP="00E37C6F">
      <w:pPr>
        <w:jc w:val="right"/>
      </w:pPr>
      <w:r w:rsidRPr="00D97E4E">
        <w:t>«</w:t>
      </w:r>
      <w:r w:rsidR="00E37C6F" w:rsidRPr="00D97E4E">
        <w:t>Об областном бюджете на 2021 год</w:t>
      </w:r>
      <w:r w:rsidR="00E37C6F" w:rsidRPr="00D97E4E">
        <w:br/>
        <w:t>и на плановый период 2022 и 2023 годов</w:t>
      </w:r>
      <w:r w:rsidRPr="00D97E4E">
        <w:t>»</w:t>
      </w:r>
    </w:p>
    <w:p w:rsidR="00E37C6F" w:rsidRPr="00D97E4E" w:rsidRDefault="00E37C6F" w:rsidP="00E37C6F">
      <w:pPr>
        <w:jc w:val="right"/>
        <w:rPr>
          <w:sz w:val="26"/>
          <w:szCs w:val="26"/>
        </w:rPr>
      </w:pPr>
    </w:p>
    <w:p w:rsidR="00E37C6F" w:rsidRPr="00D97E4E" w:rsidRDefault="00E37C6F" w:rsidP="00E37C6F">
      <w:pPr>
        <w:jc w:val="center"/>
        <w:rPr>
          <w:b/>
          <w:bCs/>
          <w:sz w:val="26"/>
          <w:szCs w:val="26"/>
        </w:rPr>
      </w:pPr>
      <w:r w:rsidRPr="00D97E4E">
        <w:rPr>
          <w:b/>
          <w:bCs/>
          <w:sz w:val="26"/>
          <w:szCs w:val="26"/>
        </w:rPr>
        <w:t xml:space="preserve">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w:t>
      </w:r>
    </w:p>
    <w:p w:rsidR="00E37C6F" w:rsidRPr="00D97E4E" w:rsidRDefault="00E37C6F" w:rsidP="00E37C6F">
      <w:pPr>
        <w:jc w:val="center"/>
        <w:rPr>
          <w:b/>
          <w:bCs/>
          <w:sz w:val="26"/>
          <w:szCs w:val="26"/>
        </w:rPr>
      </w:pPr>
      <w:r w:rsidRPr="00D97E4E">
        <w:rPr>
          <w:b/>
          <w:bCs/>
          <w:sz w:val="26"/>
          <w:szCs w:val="26"/>
        </w:rPr>
        <w:t>работ, услуг</w:t>
      </w:r>
    </w:p>
    <w:p w:rsidR="00E37C6F" w:rsidRPr="00D97E4E" w:rsidRDefault="00E37C6F" w:rsidP="00E37C6F">
      <w:pPr>
        <w:jc w:val="right"/>
      </w:pPr>
    </w:p>
    <w:tbl>
      <w:tblPr>
        <w:tblW w:w="10218" w:type="dxa"/>
        <w:jc w:val="center"/>
        <w:tblLook w:val="04A0"/>
      </w:tblPr>
      <w:tblGrid>
        <w:gridCol w:w="636"/>
        <w:gridCol w:w="9582"/>
      </w:tblGrid>
      <w:tr w:rsidR="002F173B" w:rsidRPr="00D97E4E" w:rsidTr="002F173B">
        <w:trPr>
          <w:cantSplit/>
          <w:tblHeader/>
          <w:jc w:val="cent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 xml:space="preserve">№ </w:t>
            </w:r>
            <w:proofErr w:type="spellStart"/>
            <w:proofErr w:type="gramStart"/>
            <w:r w:rsidRPr="00D97E4E">
              <w:rPr>
                <w:b/>
                <w:bCs/>
                <w:color w:val="000000"/>
              </w:rPr>
              <w:t>п</w:t>
            </w:r>
            <w:proofErr w:type="spellEnd"/>
            <w:proofErr w:type="gramEnd"/>
            <w:r w:rsidRPr="00D97E4E">
              <w:rPr>
                <w:b/>
                <w:bCs/>
                <w:color w:val="000000"/>
              </w:rPr>
              <w:t>/</w:t>
            </w:r>
            <w:proofErr w:type="spellStart"/>
            <w:r w:rsidRPr="00D97E4E">
              <w:rPr>
                <w:b/>
                <w:bCs/>
                <w:color w:val="000000"/>
              </w:rPr>
              <w:t>п</w:t>
            </w:r>
            <w:proofErr w:type="spellEnd"/>
          </w:p>
        </w:tc>
        <w:tc>
          <w:tcPr>
            <w:tcW w:w="9582" w:type="dxa"/>
            <w:tcBorders>
              <w:top w:val="single" w:sz="4" w:space="0" w:color="auto"/>
              <w:left w:val="nil"/>
              <w:bottom w:val="single" w:sz="4" w:space="0" w:color="auto"/>
              <w:right w:val="single" w:sz="4" w:space="0" w:color="auto"/>
            </w:tcBorders>
            <w:shd w:val="clear" w:color="auto" w:fill="auto"/>
            <w:vAlign w:val="center"/>
            <w:hideMark/>
          </w:tcPr>
          <w:p w:rsidR="002F173B" w:rsidRPr="00D97E4E" w:rsidRDefault="002F173B" w:rsidP="00F125E5">
            <w:pPr>
              <w:jc w:val="center"/>
              <w:rPr>
                <w:b/>
                <w:bCs/>
                <w:color w:val="000000"/>
              </w:rPr>
            </w:pPr>
            <w:proofErr w:type="gramStart"/>
            <w:r w:rsidRPr="00D97E4E">
              <w:rPr>
                <w:b/>
                <w:bCs/>
                <w:color w:val="000000"/>
              </w:rPr>
              <w:t xml:space="preserve">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sidR="00D97E4E" w:rsidRPr="00D97E4E">
              <w:rPr>
                <w:b/>
                <w:bCs/>
                <w:color w:val="000000"/>
              </w:rPr>
              <w:t>–</w:t>
            </w:r>
            <w:r w:rsidRPr="00D97E4E">
              <w:rPr>
                <w:b/>
                <w:bCs/>
                <w:color w:val="000000"/>
              </w:rPr>
              <w:t xml:space="preserve"> производителям товаров, работ, услуг в рамках государственных программ Томской области</w:t>
            </w:r>
            <w:proofErr w:type="gramEnd"/>
          </w:p>
        </w:tc>
      </w:tr>
      <w:tr w:rsidR="002F173B" w:rsidRPr="00D97E4E" w:rsidTr="002F173B">
        <w:trPr>
          <w:cantSplit/>
          <w:tblHeader/>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sz w:val="20"/>
                <w:szCs w:val="20"/>
              </w:rPr>
            </w:pPr>
            <w:r w:rsidRPr="00D97E4E">
              <w:rPr>
                <w:b/>
                <w:bCs/>
                <w:color w:val="000000"/>
                <w:sz w:val="20"/>
                <w:szCs w:val="20"/>
              </w:rPr>
              <w:t>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center"/>
              <w:rPr>
                <w:b/>
                <w:bCs/>
                <w:color w:val="000000"/>
                <w:sz w:val="20"/>
                <w:szCs w:val="20"/>
              </w:rPr>
            </w:pPr>
            <w:r w:rsidRPr="00D97E4E">
              <w:rPr>
                <w:b/>
                <w:bCs/>
                <w:color w:val="000000"/>
                <w:sz w:val="20"/>
                <w:szCs w:val="20"/>
              </w:rPr>
              <w:t>2</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инновационной деятельности и науки в Томской области</w:t>
            </w:r>
            <w:r w:rsidR="00D97E4E" w:rsidRPr="00D97E4E">
              <w:rPr>
                <w:b/>
                <w:bCs/>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1.1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возникающих при продвижении результатов научно</w:t>
            </w:r>
            <w:r w:rsidR="00D97E4E" w:rsidRPr="00D97E4E">
              <w:rPr>
                <w:color w:val="000000"/>
              </w:rPr>
              <w:t>–</w:t>
            </w:r>
            <w:r w:rsidRPr="00D97E4E">
              <w:rPr>
                <w:color w:val="000000"/>
              </w:rPr>
              <w:t>исследовательских работ и инновационной продукции Томской области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1.2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возникающих при информационном сопровождении инновационной деятельности организаций Томской области, поддержке и развитии Инновационного портала Томской области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1.3</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возникающих при проведении мероприятий, направленных на реализацию Национальной технологической инициативы в Томской области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1.4</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возникающих при организации и проведении мероприятий, направленных на вовлечение молодежи в региональную инновационную деятельность, организация региональной акселерационной программы</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1.5</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возникающих при реализации мероприятий по развитию инфраструктуры инновационного бизнеса, инновационной инфраструктуры</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1.6</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 xml:space="preserve">финансовое обеспечение затрат, возникающих при реализации мероприятий по развитию инновационного территориального кластера </w:t>
            </w:r>
            <w:r w:rsidR="00D97E4E" w:rsidRPr="00D97E4E">
              <w:rPr>
                <w:color w:val="000000"/>
              </w:rPr>
              <w:t>«</w:t>
            </w:r>
            <w:proofErr w:type="spellStart"/>
            <w:r w:rsidRPr="00D97E4E">
              <w:rPr>
                <w:color w:val="000000"/>
              </w:rPr>
              <w:t>Smart</w:t>
            </w:r>
            <w:proofErr w:type="spellEnd"/>
            <w:r w:rsidRPr="00D97E4E">
              <w:rPr>
                <w:color w:val="000000"/>
              </w:rPr>
              <w:t xml:space="preserve"> </w:t>
            </w:r>
            <w:proofErr w:type="spellStart"/>
            <w:r w:rsidRPr="00D97E4E">
              <w:rPr>
                <w:color w:val="000000"/>
              </w:rPr>
              <w:t>Technologies</w:t>
            </w:r>
            <w:proofErr w:type="spellEnd"/>
            <w:r w:rsidRPr="00D97E4E">
              <w:rPr>
                <w:color w:val="000000"/>
              </w:rPr>
              <w:t xml:space="preserve"> </w:t>
            </w:r>
            <w:proofErr w:type="spellStart"/>
            <w:r w:rsidRPr="00D97E4E">
              <w:rPr>
                <w:color w:val="000000"/>
              </w:rPr>
              <w:t>Tomsk</w:t>
            </w:r>
            <w:proofErr w:type="spellEnd"/>
            <w:r w:rsidR="00D97E4E" w:rsidRPr="00D97E4E">
              <w:rPr>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1.7</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 xml:space="preserve">финансовое обеспечение затрат, возникающих при реализации проекта </w:t>
            </w:r>
            <w:r w:rsidR="00D97E4E" w:rsidRPr="00D97E4E">
              <w:rPr>
                <w:color w:val="000000"/>
              </w:rPr>
              <w:t>«</w:t>
            </w:r>
            <w:r w:rsidRPr="00D97E4E">
              <w:rPr>
                <w:color w:val="000000"/>
              </w:rPr>
              <w:t>Цифровые технологии</w:t>
            </w:r>
            <w:r w:rsidR="00D97E4E" w:rsidRPr="00D97E4E">
              <w:rPr>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предпринимательства и повышение эффективности государственного управления социально</w:t>
            </w:r>
            <w:r w:rsidR="00D97E4E" w:rsidRPr="00D97E4E">
              <w:rPr>
                <w:b/>
                <w:bCs/>
                <w:color w:val="000000"/>
              </w:rPr>
              <w:t>–</w:t>
            </w:r>
            <w:r w:rsidRPr="00D97E4E">
              <w:rPr>
                <w:b/>
                <w:bCs/>
                <w:color w:val="000000"/>
              </w:rPr>
              <w:t>экономическим развитием Томской области</w:t>
            </w:r>
            <w:r w:rsidR="00D97E4E" w:rsidRPr="00D97E4E">
              <w:rPr>
                <w:b/>
                <w:bCs/>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2.1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на развитие и обеспечение деятельности организаций инфраструктуры развития малого и среднего предпринимательства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2.2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 xml:space="preserve">финансовое обеспечение затрат по организации оказания комплекса услуг, сервисов и мер поддержки субъектам малого и среднего предпринимательства в центре </w:t>
            </w:r>
            <w:r w:rsidR="00D97E4E" w:rsidRPr="00D97E4E">
              <w:rPr>
                <w:color w:val="000000"/>
              </w:rPr>
              <w:t>«</w:t>
            </w:r>
            <w:r w:rsidRPr="00D97E4E">
              <w:rPr>
                <w:color w:val="000000"/>
              </w:rPr>
              <w:t>Мой бизнес</w:t>
            </w:r>
            <w:r w:rsidR="00D97E4E" w:rsidRPr="00D97E4E">
              <w:rPr>
                <w:color w:val="000000"/>
              </w:rPr>
              <w:t>»</w:t>
            </w:r>
            <w:r w:rsidRPr="00D97E4E">
              <w:rPr>
                <w:color w:val="000000"/>
              </w:rPr>
              <w:t xml:space="preserve"> </w:t>
            </w:r>
            <w:r w:rsidR="00D97E4E" w:rsidRPr="00D97E4E">
              <w:rPr>
                <w:color w:val="000000"/>
              </w:rPr>
              <w:t>–</w:t>
            </w:r>
            <w:r w:rsidRPr="00D97E4E">
              <w:rPr>
                <w:color w:val="000000"/>
              </w:rPr>
              <w:t xml:space="preserve"> Центре кластерного развития Томской области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3</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сельского хозяйства, рынков сырья и продовольствия в Томской области</w:t>
            </w:r>
            <w:r w:rsidR="00D97E4E" w:rsidRPr="00D97E4E">
              <w:rPr>
                <w:b/>
                <w:bCs/>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на развитие мясного и молочного скотоводства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по оформлению прав на объекты недвижимости, используемые в сельскохозяйственном производстве</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3.3</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на обеспечение технической и технологической модернизации сельскохозяйственного производства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lastRenderedPageBreak/>
              <w:t>3.4</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3.5</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процентной ставки по краткосрочным кредитам (займам)</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3.6</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процентной ставки по инвестиционным кредитам (займам)</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3.7</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на подготовку, переподготовку, повышение квалификации кадров агропромышленного комплекса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3.8</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на уплату процентов по инвестиционным кредитам (займам) в агропромышленном комплексе</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3.9</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 xml:space="preserve">поддержка сельскохозяйственного производства по </w:t>
            </w:r>
            <w:proofErr w:type="gramStart"/>
            <w:r w:rsidRPr="00D97E4E">
              <w:rPr>
                <w:color w:val="000000"/>
              </w:rPr>
              <w:t>отдельным</w:t>
            </w:r>
            <w:proofErr w:type="gramEnd"/>
            <w:r w:rsidRPr="00D97E4E">
              <w:rPr>
                <w:color w:val="000000"/>
              </w:rPr>
              <w:t xml:space="preserve"> </w:t>
            </w:r>
            <w:proofErr w:type="spellStart"/>
            <w:r w:rsidRPr="00D97E4E">
              <w:rPr>
                <w:color w:val="000000"/>
              </w:rPr>
              <w:t>подотраслям</w:t>
            </w:r>
            <w:proofErr w:type="spellEnd"/>
            <w:r w:rsidRPr="00D97E4E">
              <w:rPr>
                <w:color w:val="000000"/>
              </w:rPr>
              <w:t xml:space="preserve"> растениеводства и животноводства (на возмещение части затрат)</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3.10</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на реализацию мероприятий в области мелиорации земель сельскохозяйственного назначения</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на поддержку кадров агропромышленного комплекса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pPr>
            <w:r w:rsidRPr="00D97E4E">
              <w:t xml:space="preserve">стимулирование развития приоритетных </w:t>
            </w:r>
            <w:proofErr w:type="spellStart"/>
            <w:r w:rsidRPr="00D97E4E">
              <w:t>подотраслей</w:t>
            </w:r>
            <w:proofErr w:type="spellEnd"/>
            <w:r w:rsidRPr="00D97E4E">
              <w:t xml:space="preserve"> агропромышленного комплекса и развитие малых форм хозяйствования (на возмещение части затрат)</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3.13</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на поддержку научных работников организаций агропромышленного комплекса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3.14</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государственная поддержка стимулирования увеличения производства масличных культур (на возмещение части затрат)</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3.15</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финансовое обеспечение затрат на выплату доплат молодым специалистам к заработной плате</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3.16</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 xml:space="preserve">возмещение части затрат, связанных с реализацией </w:t>
            </w:r>
            <w:proofErr w:type="gramStart"/>
            <w:r w:rsidRPr="00D97E4E">
              <w:rPr>
                <w:color w:val="000000"/>
              </w:rPr>
              <w:t>бизнес</w:t>
            </w:r>
            <w:r w:rsidR="00D97E4E" w:rsidRPr="00D97E4E">
              <w:rPr>
                <w:color w:val="000000"/>
              </w:rPr>
              <w:t>–</w:t>
            </w:r>
            <w:r w:rsidRPr="00D97E4E">
              <w:rPr>
                <w:color w:val="000000"/>
              </w:rPr>
              <w:t>проектов</w:t>
            </w:r>
            <w:proofErr w:type="gramEnd"/>
            <w:r w:rsidRPr="00D97E4E">
              <w:rPr>
                <w:color w:val="000000"/>
              </w:rPr>
              <w:t>, направленных на развитие сферы заготовки и переработки дикорастущего, пищевого сырья в Томской области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3.17</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pPr>
            <w:r w:rsidRPr="00D97E4E">
              <w:t>возмещение части затрат, связанных с созданием и модернизацией производственных мощностей по выпуску и логистике рыбной продукции глубокой переработки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3.18</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pPr>
            <w:r w:rsidRPr="00D97E4E">
              <w:t>возмещение части затрат, связанных с созданием индустриальных рыбоводных производств</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3.19</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pPr>
            <w:r w:rsidRPr="00D97E4E">
              <w:t>возмещение части затрат, связанных с приобретением кормов и биологически активных добавок для выращивания рыбы</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3.20</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pPr>
            <w:r w:rsidRPr="00D97E4E">
              <w:t>возмещение части затрат, связанных с приобретением рыбопосадочного материала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3.21</w:t>
            </w:r>
          </w:p>
        </w:tc>
        <w:tc>
          <w:tcPr>
            <w:tcW w:w="9582" w:type="dxa"/>
            <w:tcBorders>
              <w:top w:val="nil"/>
              <w:left w:val="nil"/>
              <w:bottom w:val="single" w:sz="4" w:space="0" w:color="auto"/>
              <w:right w:val="single" w:sz="4" w:space="0" w:color="auto"/>
            </w:tcBorders>
            <w:shd w:val="clear" w:color="auto" w:fill="auto"/>
            <w:noWrap/>
            <w:vAlign w:val="center"/>
            <w:hideMark/>
          </w:tcPr>
          <w:p w:rsidR="002F173B" w:rsidRPr="00D97E4E" w:rsidRDefault="002F173B" w:rsidP="00F125E5">
            <w:pPr>
              <w:jc w:val="both"/>
              <w:rPr>
                <w:color w:val="000000"/>
              </w:rPr>
            </w:pPr>
            <w:r w:rsidRPr="00D97E4E">
              <w:rPr>
                <w:color w:val="000000"/>
              </w:rPr>
              <w:t>компенсация производителям муки части затрат на закупку продовольственной пшеницы</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3.22</w:t>
            </w:r>
          </w:p>
        </w:tc>
        <w:tc>
          <w:tcPr>
            <w:tcW w:w="9582" w:type="dxa"/>
            <w:tcBorders>
              <w:top w:val="nil"/>
              <w:left w:val="nil"/>
              <w:bottom w:val="single" w:sz="4" w:space="0" w:color="auto"/>
              <w:right w:val="single" w:sz="4" w:space="0" w:color="auto"/>
            </w:tcBorders>
            <w:shd w:val="clear" w:color="auto" w:fill="auto"/>
            <w:noWrap/>
            <w:vAlign w:val="center"/>
            <w:hideMark/>
          </w:tcPr>
          <w:p w:rsidR="002F173B" w:rsidRPr="00D97E4E" w:rsidRDefault="002F173B" w:rsidP="00F125E5">
            <w:pPr>
              <w:jc w:val="both"/>
              <w:rPr>
                <w:color w:val="000000"/>
              </w:rPr>
            </w:pPr>
            <w:r w:rsidRPr="00D97E4E">
              <w:rPr>
                <w:color w:val="000000"/>
              </w:rPr>
              <w:t>компенсация предприятиям хлебопекарной промышленности части затрат на реализацию произведенных и реализованных хлеба и хлебобулочных изделий</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3.23</w:t>
            </w:r>
          </w:p>
        </w:tc>
        <w:tc>
          <w:tcPr>
            <w:tcW w:w="9582" w:type="dxa"/>
            <w:tcBorders>
              <w:top w:val="nil"/>
              <w:left w:val="nil"/>
              <w:bottom w:val="single" w:sz="4" w:space="0" w:color="auto"/>
              <w:right w:val="single" w:sz="4" w:space="0" w:color="auto"/>
            </w:tcBorders>
            <w:shd w:val="clear" w:color="auto" w:fill="auto"/>
            <w:noWrap/>
            <w:vAlign w:val="center"/>
            <w:hideMark/>
          </w:tcPr>
          <w:p w:rsidR="002F173B" w:rsidRPr="00D97E4E" w:rsidRDefault="002F173B" w:rsidP="00F125E5">
            <w:pPr>
              <w:jc w:val="both"/>
              <w:rPr>
                <w:color w:val="000000"/>
              </w:rPr>
            </w:pPr>
            <w:r w:rsidRPr="00D97E4E">
              <w:rPr>
                <w:color w:val="000000"/>
              </w:rPr>
              <w:t>возмещение части прямых понесенных затрат на создание и (или) модернизацию объектов агропромышленного комплекса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3.24</w:t>
            </w:r>
          </w:p>
        </w:tc>
        <w:tc>
          <w:tcPr>
            <w:tcW w:w="9582" w:type="dxa"/>
            <w:tcBorders>
              <w:top w:val="nil"/>
              <w:left w:val="nil"/>
              <w:bottom w:val="single" w:sz="4" w:space="0" w:color="auto"/>
              <w:right w:val="single" w:sz="4" w:space="0" w:color="auto"/>
            </w:tcBorders>
            <w:shd w:val="clear" w:color="auto" w:fill="auto"/>
            <w:noWrap/>
            <w:vAlign w:val="center"/>
            <w:hideMark/>
          </w:tcPr>
          <w:p w:rsidR="002F173B" w:rsidRPr="00D97E4E" w:rsidRDefault="002F173B" w:rsidP="00F125E5">
            <w:pPr>
              <w:jc w:val="both"/>
            </w:pPr>
            <w:r w:rsidRPr="00D97E4E">
              <w:t>возмещение производителям зерновых культур части затрат на производство и реализацию зерновых культур</w:t>
            </w:r>
          </w:p>
        </w:tc>
      </w:tr>
      <w:tr w:rsidR="00543906"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543906" w:rsidRPr="00D97E4E" w:rsidRDefault="00543906" w:rsidP="00441E51">
            <w:pPr>
              <w:jc w:val="center"/>
              <w:rPr>
                <w:color w:val="000000"/>
              </w:rPr>
            </w:pPr>
            <w:r>
              <w:rPr>
                <w:color w:val="000000"/>
              </w:rPr>
              <w:t>3.25</w:t>
            </w:r>
          </w:p>
        </w:tc>
        <w:tc>
          <w:tcPr>
            <w:tcW w:w="9582" w:type="dxa"/>
            <w:tcBorders>
              <w:top w:val="nil"/>
              <w:left w:val="nil"/>
              <w:bottom w:val="single" w:sz="4" w:space="0" w:color="auto"/>
              <w:right w:val="single" w:sz="4" w:space="0" w:color="auto"/>
            </w:tcBorders>
            <w:shd w:val="clear" w:color="auto" w:fill="auto"/>
            <w:noWrap/>
            <w:vAlign w:val="center"/>
            <w:hideMark/>
          </w:tcPr>
          <w:p w:rsidR="00543906" w:rsidRPr="00D97E4E" w:rsidRDefault="00543906" w:rsidP="00F125E5">
            <w:pPr>
              <w:jc w:val="both"/>
            </w:pPr>
            <w:r>
              <w:rPr>
                <w:bCs/>
                <w:color w:val="000000"/>
              </w:rPr>
              <w:t>возмещение производителям, осуществляющих разведение и (или) содержание молочного крупного рогатого скота, части затрат на приобретение кормов для молочного крупного рогатого скота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4</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Улучшение инвестиционного климата и развитие экспорта Томской области</w:t>
            </w:r>
            <w:r w:rsidR="00D97E4E" w:rsidRPr="00D97E4E">
              <w:rPr>
                <w:b/>
                <w:bCs/>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2F173B" w:rsidRPr="00D97E4E" w:rsidRDefault="002F173B" w:rsidP="00441E51">
            <w:pPr>
              <w:jc w:val="center"/>
              <w:rPr>
                <w:color w:val="000000"/>
              </w:rPr>
            </w:pPr>
            <w:r w:rsidRPr="00D97E4E">
              <w:rPr>
                <w:color w:val="000000"/>
              </w:rPr>
              <w:t>4.1</w:t>
            </w:r>
          </w:p>
        </w:tc>
        <w:tc>
          <w:tcPr>
            <w:tcW w:w="9582" w:type="dxa"/>
            <w:tcBorders>
              <w:top w:val="nil"/>
              <w:left w:val="nil"/>
              <w:bottom w:val="single" w:sz="4" w:space="0" w:color="auto"/>
              <w:right w:val="single" w:sz="4" w:space="0" w:color="auto"/>
            </w:tcBorders>
            <w:shd w:val="clear" w:color="000000" w:fill="FFFFFF"/>
            <w:vAlign w:val="center"/>
            <w:hideMark/>
          </w:tcPr>
          <w:p w:rsidR="002F173B" w:rsidRPr="00D97E4E" w:rsidRDefault="002F173B" w:rsidP="00F125E5">
            <w:pPr>
              <w:jc w:val="both"/>
              <w:rPr>
                <w:color w:val="000000"/>
              </w:rPr>
            </w:pPr>
            <w:r w:rsidRPr="00D97E4E">
              <w:rPr>
                <w:color w:val="000000"/>
              </w:rPr>
              <w:t>возмещение части затрат в связи с производством (реализацией) товаров, выполнением работ, оказанием услуг в рамках реализации инвестиционных проектов</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lastRenderedPageBreak/>
              <w:t>4.2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недополученных доходов организаций железнодорожного транспорта общего пользования пригородного сообщения, возникающих вследствие установления тарифов и (или) их предельных уровней на услуги по перевозке пассажиров и багажа железнодорожным транспортом общего пользования в пригородном сообщении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4.3</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 xml:space="preserve">возмещение недополученных доходов </w:t>
            </w:r>
            <w:proofErr w:type="spellStart"/>
            <w:r w:rsidRPr="00D97E4E">
              <w:rPr>
                <w:color w:val="000000"/>
              </w:rPr>
              <w:t>ресурсоснабжающих</w:t>
            </w:r>
            <w:proofErr w:type="spellEnd"/>
            <w:r w:rsidRPr="00D97E4E">
              <w:rPr>
                <w:color w:val="000000"/>
              </w:rPr>
              <w:t xml:space="preserve"> организаций, возникающих в </w:t>
            </w:r>
            <w:proofErr w:type="gramStart"/>
            <w:r w:rsidRPr="00D97E4E">
              <w:rPr>
                <w:color w:val="000000"/>
              </w:rPr>
              <w:t>результате</w:t>
            </w:r>
            <w:proofErr w:type="gramEnd"/>
            <w:r w:rsidRPr="00D97E4E">
              <w:rPr>
                <w:color w:val="000000"/>
              </w:rPr>
              <w:t xml:space="preserve"> установления льготного тарифа на коммунальный ресурс</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5</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транспортной инфраструктуры в Томской области</w:t>
            </w:r>
            <w:r w:rsidR="00D97E4E" w:rsidRPr="00D97E4E">
              <w:rPr>
                <w:b/>
                <w:bCs/>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5.1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 xml:space="preserve">возмещение части затрат перевозчикам, осуществляющим авиапассажирские перевозки на внутриобластном маршруте Томской области </w:t>
            </w:r>
            <w:r w:rsidR="00D97E4E" w:rsidRPr="00D97E4E">
              <w:rPr>
                <w:color w:val="000000"/>
              </w:rPr>
              <w:t>«</w:t>
            </w:r>
            <w:r w:rsidRPr="00D97E4E">
              <w:rPr>
                <w:color w:val="000000"/>
              </w:rPr>
              <w:t>Томск</w:t>
            </w:r>
            <w:r w:rsidR="00D97E4E" w:rsidRPr="00D97E4E">
              <w:rPr>
                <w:color w:val="000000"/>
              </w:rPr>
              <w:t>–</w:t>
            </w:r>
            <w:r w:rsidRPr="00D97E4E">
              <w:rPr>
                <w:color w:val="000000"/>
              </w:rPr>
              <w:t>Стрежевой</w:t>
            </w:r>
            <w:r w:rsidR="00D97E4E" w:rsidRPr="00D97E4E">
              <w:rPr>
                <w:color w:val="000000"/>
              </w:rPr>
              <w:t>–</w:t>
            </w:r>
            <w:r w:rsidRPr="00D97E4E">
              <w:rPr>
                <w:color w:val="000000"/>
              </w:rPr>
              <w:t>Томск</w:t>
            </w:r>
            <w:r w:rsidR="00D97E4E" w:rsidRPr="00D97E4E">
              <w:rPr>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5.2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перевозчикам, осуществляющим авиапассажирские перевозки на внутриобластных и региональных маршрутах</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6</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Социальная поддержка населения Томской области</w:t>
            </w:r>
            <w:r w:rsidR="00D97E4E" w:rsidRPr="00D97E4E">
              <w:rPr>
                <w:b/>
                <w:bCs/>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6.1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перевозчикам, осуществляющим перевозку граждан транспортом общего пользования по единому социальному проездному билету</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6.2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затрат перевозчикам, осуществляющим перевозку граждан на основании социального проездного талона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6.3</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специализированным службам по вопросам похоронного дела стоимости услуг, предоставляемых согласно гарантированному перечню услуг по погребению</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7</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рынка труда в Томской области</w:t>
            </w:r>
            <w:r w:rsidR="00D97E4E" w:rsidRPr="00D97E4E">
              <w:rPr>
                <w:b/>
                <w:bCs/>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7.1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работодателям на организацию временного трудоустройства инвалидов с ментальными расстройствами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7.2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работодателям на организацию временного трудоустройства граждан, освобожденных из учреждений, исполняющих наказание в виде лишения свободы</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7.3</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7.4</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работодателям на сопровождение (наставничество) инвалидов в возрасте до 35 лет, трудоустроенных на постоянные рабочие места</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7.5</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 из числа инвалидов</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color w:val="000000"/>
              </w:rPr>
            </w:pPr>
            <w:r w:rsidRPr="00D97E4E">
              <w:rPr>
                <w:color w:val="000000"/>
              </w:rPr>
              <w:t>7.6</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работодателям на оборудование (оснащение) рабочих мест для трудоустройства незанятых инвалидов</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73B" w:rsidRPr="00D97E4E" w:rsidRDefault="002F173B" w:rsidP="00441E51">
            <w:pPr>
              <w:jc w:val="center"/>
              <w:rPr>
                <w:b/>
                <w:bCs/>
                <w:color w:val="000000"/>
              </w:rPr>
            </w:pPr>
            <w:r w:rsidRPr="00D97E4E">
              <w:rPr>
                <w:b/>
                <w:bCs/>
                <w:color w:val="000000"/>
              </w:rPr>
              <w:t>8</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rPr>
            </w:pPr>
            <w:bookmarkStart w:id="0" w:name="RANGE!B61"/>
            <w:r w:rsidRPr="00D97E4E">
              <w:rPr>
                <w:b/>
                <w:bCs/>
              </w:rPr>
              <w:t xml:space="preserve">Государственная программа </w:t>
            </w:r>
            <w:r w:rsidR="00D97E4E" w:rsidRPr="00D97E4E">
              <w:rPr>
                <w:b/>
                <w:bCs/>
              </w:rPr>
              <w:t>«</w:t>
            </w:r>
            <w:r w:rsidRPr="00D97E4E">
              <w:rPr>
                <w:b/>
                <w:bCs/>
              </w:rPr>
              <w:t>Развитие коммунальной инфраструктуры в Томской области</w:t>
            </w:r>
            <w:r w:rsidR="00D97E4E" w:rsidRPr="00D97E4E">
              <w:rPr>
                <w:b/>
                <w:bCs/>
              </w:rPr>
              <w:t>»</w:t>
            </w:r>
            <w:bookmarkEnd w:id="0"/>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73B" w:rsidRPr="00D97E4E" w:rsidRDefault="002F173B" w:rsidP="00441E51">
            <w:pPr>
              <w:jc w:val="center"/>
              <w:rPr>
                <w:color w:val="000000"/>
              </w:rPr>
            </w:pPr>
            <w:r w:rsidRPr="00D97E4E">
              <w:rPr>
                <w:color w:val="000000"/>
              </w:rPr>
              <w:t>8.1.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pPr>
            <w:r w:rsidRPr="00D97E4E">
              <w:t>возмещение недополученных доходов газоснабжающим организациям в связи с реализацией сжиженного газа населению по регулируемым ценам</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F173B" w:rsidRPr="00D97E4E" w:rsidRDefault="002F173B" w:rsidP="00441E51">
            <w:pPr>
              <w:jc w:val="center"/>
              <w:rPr>
                <w:b/>
                <w:bCs/>
                <w:color w:val="000000"/>
              </w:rPr>
            </w:pPr>
            <w:r w:rsidRPr="00D97E4E">
              <w:rPr>
                <w:b/>
                <w:bCs/>
                <w:color w:val="000000"/>
              </w:rPr>
              <w:t>9</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Комплексное развитие сельских территорий Томской области</w:t>
            </w:r>
            <w:r w:rsidR="00D97E4E" w:rsidRPr="00D97E4E">
              <w:rPr>
                <w:b/>
                <w:bCs/>
                <w:color w:val="000000"/>
              </w:rPr>
              <w:t>»</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73B" w:rsidRPr="00D97E4E" w:rsidRDefault="002F173B" w:rsidP="00441E51">
            <w:pPr>
              <w:jc w:val="center"/>
              <w:rPr>
                <w:color w:val="000000"/>
              </w:rPr>
            </w:pPr>
            <w:r w:rsidRPr="00D97E4E">
              <w:rPr>
                <w:color w:val="000000"/>
              </w:rPr>
              <w:t>9.1</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связанных с оплатой труда и проживанием студентов, привлеченных для прохождения производственной практики</w:t>
            </w:r>
          </w:p>
        </w:tc>
      </w:tr>
      <w:tr w:rsidR="002F173B" w:rsidRPr="00D97E4E" w:rsidTr="002F173B">
        <w:trPr>
          <w:cantSplit/>
          <w:jc w:val="center"/>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73B" w:rsidRPr="00D97E4E" w:rsidRDefault="002F173B" w:rsidP="00441E51">
            <w:pPr>
              <w:jc w:val="center"/>
              <w:rPr>
                <w:color w:val="000000"/>
              </w:rPr>
            </w:pPr>
            <w:r w:rsidRPr="00D97E4E">
              <w:rPr>
                <w:color w:val="000000"/>
              </w:rPr>
              <w:t>9.2</w:t>
            </w:r>
          </w:p>
        </w:tc>
        <w:tc>
          <w:tcPr>
            <w:tcW w:w="9582" w:type="dxa"/>
            <w:tcBorders>
              <w:top w:val="nil"/>
              <w:left w:val="nil"/>
              <w:bottom w:val="single" w:sz="4" w:space="0" w:color="auto"/>
              <w:right w:val="single" w:sz="4" w:space="0" w:color="auto"/>
            </w:tcBorders>
            <w:shd w:val="clear" w:color="auto" w:fill="auto"/>
            <w:vAlign w:val="center"/>
            <w:hideMark/>
          </w:tcPr>
          <w:p w:rsidR="002F173B" w:rsidRPr="00D97E4E" w:rsidRDefault="002F173B" w:rsidP="00F125E5">
            <w:pPr>
              <w:jc w:val="both"/>
              <w:rPr>
                <w:color w:val="000000"/>
              </w:rPr>
            </w:pPr>
            <w:r w:rsidRPr="00D97E4E">
              <w:rPr>
                <w:color w:val="000000"/>
              </w:rPr>
              <w:t>возмещение части затрат по заключенным с работниками ученическим договорам</w:t>
            </w:r>
            <w:r w:rsidR="00D97E4E" w:rsidRPr="00D97E4E">
              <w:rPr>
                <w:color w:val="000000"/>
              </w:rPr>
              <w:t>»</w:t>
            </w:r>
            <w:r w:rsidR="0035009C" w:rsidRPr="00D97E4E">
              <w:rPr>
                <w:color w:val="000000"/>
              </w:rPr>
              <w:t>;</w:t>
            </w:r>
          </w:p>
        </w:tc>
      </w:tr>
    </w:tbl>
    <w:p w:rsidR="0035009C" w:rsidRPr="00D97E4E" w:rsidRDefault="0035009C">
      <w:pPr>
        <w:spacing w:after="200" w:line="276" w:lineRule="auto"/>
      </w:pPr>
      <w:r w:rsidRPr="00D97E4E">
        <w:br w:type="page"/>
      </w:r>
    </w:p>
    <w:p w:rsidR="0035009C" w:rsidRPr="00D97E4E" w:rsidRDefault="00D97E4E" w:rsidP="0035009C">
      <w:pPr>
        <w:autoSpaceDE w:val="0"/>
        <w:autoSpaceDN w:val="0"/>
        <w:adjustRightInd w:val="0"/>
        <w:ind w:firstLine="709"/>
        <w:jc w:val="right"/>
      </w:pPr>
      <w:r w:rsidRPr="00D97E4E">
        <w:lastRenderedPageBreak/>
        <w:t>«</w:t>
      </w:r>
      <w:r w:rsidR="0035009C" w:rsidRPr="00D97E4E">
        <w:t>Приложение 19</w:t>
      </w:r>
    </w:p>
    <w:p w:rsidR="0035009C" w:rsidRPr="00D97E4E" w:rsidRDefault="0035009C" w:rsidP="0035009C">
      <w:pPr>
        <w:jc w:val="right"/>
      </w:pPr>
      <w:r w:rsidRPr="00D97E4E">
        <w:t>к Закону Томской области</w:t>
      </w:r>
    </w:p>
    <w:p w:rsidR="0035009C" w:rsidRPr="00D97E4E" w:rsidRDefault="00D97E4E" w:rsidP="0035009C">
      <w:pPr>
        <w:jc w:val="right"/>
      </w:pPr>
      <w:r w:rsidRPr="00D97E4E">
        <w:t>«</w:t>
      </w:r>
      <w:r w:rsidR="0035009C" w:rsidRPr="00D97E4E">
        <w:t>Об областном бюджете на 2021 год</w:t>
      </w:r>
      <w:r w:rsidR="0035009C" w:rsidRPr="00D97E4E">
        <w:br/>
        <w:t>и на плановый период 2022 и 2023 годов</w:t>
      </w:r>
      <w:r w:rsidRPr="00D97E4E">
        <w:t>»</w:t>
      </w:r>
    </w:p>
    <w:p w:rsidR="0035009C" w:rsidRPr="00D97E4E" w:rsidRDefault="0035009C" w:rsidP="0035009C">
      <w:pPr>
        <w:jc w:val="right"/>
        <w:rPr>
          <w:sz w:val="26"/>
          <w:szCs w:val="26"/>
        </w:rPr>
      </w:pPr>
    </w:p>
    <w:p w:rsidR="0035009C" w:rsidRPr="00D97E4E" w:rsidRDefault="0035009C" w:rsidP="0035009C">
      <w:pPr>
        <w:jc w:val="center"/>
        <w:rPr>
          <w:b/>
          <w:bCs/>
          <w:color w:val="000000"/>
          <w:sz w:val="26"/>
          <w:szCs w:val="26"/>
        </w:rPr>
      </w:pPr>
      <w:r w:rsidRPr="00D97E4E">
        <w:rPr>
          <w:b/>
          <w:bCs/>
          <w:color w:val="000000"/>
          <w:sz w:val="26"/>
          <w:szCs w:val="26"/>
        </w:rPr>
        <w:t xml:space="preserve">Распределение бюджетных ассигнований областного бюджета по разделам и подразделам классификации расходов бюджетов на 2021 год и </w:t>
      </w:r>
      <w:proofErr w:type="gramStart"/>
      <w:r w:rsidRPr="00D97E4E">
        <w:rPr>
          <w:b/>
          <w:bCs/>
          <w:color w:val="000000"/>
          <w:sz w:val="26"/>
          <w:szCs w:val="26"/>
        </w:rPr>
        <w:t>на</w:t>
      </w:r>
      <w:proofErr w:type="gramEnd"/>
      <w:r w:rsidRPr="00D97E4E">
        <w:rPr>
          <w:b/>
          <w:bCs/>
          <w:color w:val="000000"/>
          <w:sz w:val="26"/>
          <w:szCs w:val="26"/>
        </w:rPr>
        <w:t xml:space="preserve"> плановый </w:t>
      </w:r>
    </w:p>
    <w:p w:rsidR="0035009C" w:rsidRPr="00D97E4E" w:rsidRDefault="0035009C" w:rsidP="0035009C">
      <w:pPr>
        <w:jc w:val="center"/>
      </w:pPr>
      <w:r w:rsidRPr="00D97E4E">
        <w:rPr>
          <w:b/>
          <w:bCs/>
          <w:color w:val="000000"/>
          <w:sz w:val="26"/>
          <w:szCs w:val="26"/>
        </w:rPr>
        <w:t>период 2022 и 2023 годов</w:t>
      </w:r>
    </w:p>
    <w:p w:rsidR="0035009C" w:rsidRPr="00D97E4E" w:rsidRDefault="0035009C" w:rsidP="0035009C">
      <w:pPr>
        <w:jc w:val="right"/>
      </w:pPr>
    </w:p>
    <w:p w:rsidR="0035009C" w:rsidRPr="00D97E4E" w:rsidRDefault="0035009C" w:rsidP="0035009C">
      <w:pPr>
        <w:jc w:val="right"/>
        <w:rPr>
          <w:color w:val="000000"/>
        </w:rPr>
      </w:pPr>
      <w:r w:rsidRPr="00D97E4E">
        <w:rPr>
          <w:color w:val="000000"/>
        </w:rPr>
        <w:t>тыс. рублей</w:t>
      </w:r>
    </w:p>
    <w:tbl>
      <w:tblPr>
        <w:tblW w:w="10206" w:type="dxa"/>
        <w:jc w:val="center"/>
        <w:tblInd w:w="10" w:type="dxa"/>
        <w:tblLayout w:type="fixed"/>
        <w:tblLook w:val="0000"/>
      </w:tblPr>
      <w:tblGrid>
        <w:gridCol w:w="5422"/>
        <w:gridCol w:w="865"/>
        <w:gridCol w:w="1226"/>
        <w:gridCol w:w="1276"/>
        <w:gridCol w:w="1417"/>
      </w:tblGrid>
      <w:tr w:rsidR="0035009C" w:rsidRPr="00D97E4E" w:rsidTr="0035009C">
        <w:trPr>
          <w:cantSplit/>
          <w:tblHeader/>
          <w:jc w:val="center"/>
        </w:trPr>
        <w:tc>
          <w:tcPr>
            <w:tcW w:w="542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center"/>
              <w:rPr>
                <w:sz w:val="2"/>
                <w:szCs w:val="2"/>
              </w:rPr>
            </w:pPr>
            <w:r w:rsidRPr="00D97E4E">
              <w:rPr>
                <w:color w:val="000000"/>
                <w:sz w:val="20"/>
                <w:szCs w:val="20"/>
              </w:rPr>
              <w:t>Наименование разделов, подразделов</w:t>
            </w:r>
          </w:p>
        </w:tc>
        <w:tc>
          <w:tcPr>
            <w:tcW w:w="86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proofErr w:type="spellStart"/>
            <w:r w:rsidRPr="00D97E4E">
              <w:rPr>
                <w:color w:val="000000"/>
                <w:sz w:val="20"/>
                <w:szCs w:val="20"/>
              </w:rPr>
              <w:t>РзПР</w:t>
            </w:r>
            <w:proofErr w:type="spellEnd"/>
          </w:p>
        </w:tc>
        <w:tc>
          <w:tcPr>
            <w:tcW w:w="391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Сумма</w:t>
            </w:r>
          </w:p>
        </w:tc>
      </w:tr>
      <w:tr w:rsidR="0035009C" w:rsidRPr="00D97E4E" w:rsidTr="0035009C">
        <w:trPr>
          <w:cantSplit/>
          <w:tblHeader/>
          <w:jc w:val="center"/>
        </w:trPr>
        <w:tc>
          <w:tcPr>
            <w:tcW w:w="542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009C" w:rsidRPr="00D97E4E" w:rsidRDefault="0035009C" w:rsidP="00F125E5">
            <w:pPr>
              <w:widowControl w:val="0"/>
              <w:autoSpaceDE w:val="0"/>
              <w:autoSpaceDN w:val="0"/>
              <w:adjustRightInd w:val="0"/>
              <w:jc w:val="both"/>
              <w:rPr>
                <w:sz w:val="2"/>
                <w:szCs w:val="2"/>
              </w:rPr>
            </w:pPr>
          </w:p>
        </w:tc>
        <w:tc>
          <w:tcPr>
            <w:tcW w:w="86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009C" w:rsidRPr="00D97E4E" w:rsidRDefault="0035009C" w:rsidP="00441E51">
            <w:pPr>
              <w:widowControl w:val="0"/>
              <w:autoSpaceDE w:val="0"/>
              <w:autoSpaceDN w:val="0"/>
              <w:adjustRightInd w:val="0"/>
              <w:rPr>
                <w:sz w:val="2"/>
                <w:szCs w:val="2"/>
              </w:rPr>
            </w:pP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2021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2022 год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2023 год</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ВСЕГО: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rPr>
                <w:sz w:val="2"/>
                <w:szCs w:val="2"/>
              </w:rPr>
            </w:pP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93 219 617.5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80 647 986.9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82 497 008.7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Общегосударственные вопросы</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0100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4 053 688.5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5 160 396.7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7 642 092.5</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0103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233 693.5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225 241.9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225 241.9</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0104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576 650.3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577 157.8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577 157.8</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Судебная система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0105</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245 835.9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260 678.9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230 359.3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Обеспечение деятельности финансовых, налоговых и таможенных органов и органов финансового (финансово</w:t>
            </w:r>
            <w:r w:rsidR="00D97E4E" w:rsidRPr="00D97E4E">
              <w:rPr>
                <w:color w:val="000000"/>
                <w:sz w:val="20"/>
                <w:szCs w:val="20"/>
              </w:rPr>
              <w:t>–</w:t>
            </w:r>
            <w:r w:rsidRPr="00D97E4E">
              <w:rPr>
                <w:color w:val="000000"/>
                <w:sz w:val="20"/>
                <w:szCs w:val="20"/>
              </w:rPr>
              <w:t>бюджетного) надзора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0106</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151 845.4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151 845.4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151 845.4</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Обеспечение проведения выборов и референдумов</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0107</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125 289.8</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165 789.8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25 789.8</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Международные отношения и международное сотрудничество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0108</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4 931.3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4 931.3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4 931.3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Резервные фонды</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0111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314 374.9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314 374.9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314 374.9</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общегосударственные вопросы</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0113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2 401 067.4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3 460 376.7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6 112 392.1</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 xml:space="preserve">Национальная оборона </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0200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27 797.3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27 647.1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28 611.5</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Мобилизационная и вневойсковая подготовка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0203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23 828.5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24 078.3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25 042.7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Мобилизационная подготовка экономики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0204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3 968.8</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3 568.8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3 568.8</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Национальная безопасность и правоохранительная деятельность</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0300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807 691.7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808 412.2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819 756.7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Органы юстиции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0304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89 371.1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90 023.9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100 887.4</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Гражданская оборона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0309</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28 478.1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28 478.1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28 478.1</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Защита населения и территории от чрезвычайных ситуаций природного и техногенного характера, пожарная безопасность</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0310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603 736.8</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603 769.5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603 874.5</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Миграционная политика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0311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2 000.0</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2 000.0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2 160.0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национальной безопасности и правоохранительной деятельности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0314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84 105.7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84 140.7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84 356.7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Национальная экономика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0400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14 197 178.2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12 562 186.4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12 787 712.2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Общеэкономические вопросы</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0401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377 231.8</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373 522.1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369 115.9</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Сельское хозяйство и рыболовство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0405</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1 980 633.9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1 851 914.8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1 847 362.9</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Водное хозяйство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0406</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61 233.5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23 118.7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45 149.7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Лесное хозяйство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0407</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654 750.6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482 900.1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505 655.0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Транспорт</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0408</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341 406.0</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354 105.0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133 805.0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Дорожное хозяйство (дорожные фонды)</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0409</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9 590 098.3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9 074 792.7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9 223 084.3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Связь и информатика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0410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12 000.0</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12 000.0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12 000.0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национальной экономики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0412</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1 179 824.1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389 833.0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651 539.4</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proofErr w:type="spellStart"/>
            <w:r w:rsidRPr="00D97E4E">
              <w:rPr>
                <w:b/>
                <w:bCs/>
                <w:color w:val="000000"/>
                <w:sz w:val="20"/>
                <w:szCs w:val="20"/>
              </w:rPr>
              <w:t>Жилищно</w:t>
            </w:r>
            <w:proofErr w:type="spellEnd"/>
            <w:r w:rsidR="00D97E4E" w:rsidRPr="00D97E4E">
              <w:rPr>
                <w:b/>
                <w:bCs/>
                <w:color w:val="000000"/>
                <w:sz w:val="20"/>
                <w:szCs w:val="20"/>
              </w:rPr>
              <w:t>–</w:t>
            </w:r>
            <w:r w:rsidRPr="00D97E4E">
              <w:rPr>
                <w:b/>
                <w:bCs/>
                <w:color w:val="000000"/>
                <w:sz w:val="20"/>
                <w:szCs w:val="20"/>
              </w:rPr>
              <w:t>коммунальное хозяйство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0500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3 809 352.5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2 372 719.5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2 793 160.7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Жилищное хозяйство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0501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1 366 829.6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816 026.3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1 453 484.2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Коммунальное хозяйство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0502</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1 817 839.2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1 062 884.9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846 643.7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Благоустройство</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0503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394 631.8</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378 116.3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377 340.8</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 xml:space="preserve">Другие вопросы в области </w:t>
            </w:r>
            <w:proofErr w:type="spellStart"/>
            <w:r w:rsidRPr="00D97E4E">
              <w:rPr>
                <w:color w:val="000000"/>
                <w:sz w:val="20"/>
                <w:szCs w:val="20"/>
              </w:rPr>
              <w:t>жилищно</w:t>
            </w:r>
            <w:proofErr w:type="spellEnd"/>
            <w:r w:rsidR="00D97E4E" w:rsidRPr="00D97E4E">
              <w:rPr>
                <w:color w:val="000000"/>
                <w:sz w:val="20"/>
                <w:szCs w:val="20"/>
              </w:rPr>
              <w:t>–</w:t>
            </w:r>
            <w:r w:rsidRPr="00D97E4E">
              <w:rPr>
                <w:color w:val="000000"/>
                <w:sz w:val="20"/>
                <w:szCs w:val="20"/>
              </w:rPr>
              <w:t>коммунального хозяйства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0505</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230 051.9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115 692.0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115 692.0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Охрана окружающей среды</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0600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283 300.9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244 763.7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248 198.3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lastRenderedPageBreak/>
              <w:t>Охрана объектов растительного и животного мира и среды их обитания</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0603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103 122.3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76 334.6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76 324.9</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охраны окружающей среды</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0605</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180 178.6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168 429.1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171 873.4</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Образование</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0700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24 911 735.3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21 563 792.8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20 388 817.3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Дошкольное образование</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0701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6 605 933.0</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4 508 099.0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4 505 014.0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Общее образование</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0702</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14 130 765.1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13 106 269.5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11 682 606.2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Дополнительное образование детей</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0703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677 826.7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601 235.8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616 213.5</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Среднее профессиональное образование</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0704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2 356 505.6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2 169 531.0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2 106 518.3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Профессиональная подготовка, переподготовка и повышение квалификации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0705</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187 639.1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185 209.4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166 184.2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Молодежная политика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0707</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339 259.2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334 759.2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334 759.2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образования</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0709</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613 806.6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658 688.9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977 521.9</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Культура, кинематография</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0800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1 701 724.1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1 554 945.8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1 588 735.8</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Культура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0801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1 650 946.2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1 505 626.2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1 539 284.8</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культуры, кинематографии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0804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50 777.9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49 319.6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49 451.0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Здравоохранение</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0900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10 515 135.7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6 231 273.3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6 006 491.7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Стационарная медицинская помощь</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0901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4 553 722.1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2 024 222.8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1 827 941.7</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Амбулаторная помощь</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0902</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2 196 130.5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1 936 199.9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1 953 771.3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 xml:space="preserve">Медицинская помощь в дневных </w:t>
            </w:r>
            <w:proofErr w:type="gramStart"/>
            <w:r w:rsidRPr="00D97E4E">
              <w:rPr>
                <w:color w:val="000000"/>
                <w:sz w:val="20"/>
                <w:szCs w:val="20"/>
              </w:rPr>
              <w:t>стационарах</w:t>
            </w:r>
            <w:proofErr w:type="gramEnd"/>
            <w:r w:rsidRPr="00D97E4E">
              <w:rPr>
                <w:color w:val="000000"/>
                <w:sz w:val="20"/>
                <w:szCs w:val="20"/>
              </w:rPr>
              <w:t xml:space="preserve"> всех типов</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0903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113 790.7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113 749.8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113 749.8</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Скорая медицинская помощь</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0904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458 969.7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298 261.2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298 261.2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Заготовка, переработка, хранение и обеспечение безопасности донорской крови и её компонентов</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0906</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217 777.9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217 677.9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217 677.9</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Санитарно</w:t>
            </w:r>
            <w:r w:rsidR="00D97E4E" w:rsidRPr="00D97E4E">
              <w:rPr>
                <w:color w:val="000000"/>
                <w:sz w:val="20"/>
                <w:szCs w:val="20"/>
              </w:rPr>
              <w:t>–</w:t>
            </w:r>
            <w:r w:rsidRPr="00D97E4E">
              <w:rPr>
                <w:color w:val="000000"/>
                <w:sz w:val="20"/>
                <w:szCs w:val="20"/>
              </w:rPr>
              <w:t>эпидемиологическое благополучие</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0907</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135 811.4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60 110.5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60 110.5</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здравоохранения</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0909</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2 838 933.4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1 581 051.2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1 534 979.3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Социальная политика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1000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22 532 829.4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21 504 765.6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21 621 354.2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Пенсионное обеспечение</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1001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1 316 370.2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407 899.1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407 946.8</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Социальное обслуживание населения</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1002</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2 434 765.5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2 316 787.5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2 318 351.5</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Социальное обеспечение населения</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1003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11 822 223.0</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11 842 581.8</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12 100 914.3</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Охрана семьи и детства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1004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6 679 282.5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6 662 070.0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6 518 714.4</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социальной политики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1006</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280 188.2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275 427.2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275 427.2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Физическая культура и спорт</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1100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736 440.7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485 174.4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410 060.2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Физическая культура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1101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75 343.3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71 646.9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71 646.9</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Массовый спорт</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1102</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305 334.9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113 355.3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38 241.1</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Спорт высших достижений</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1103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333 471.4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277 894.6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277 894.6</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физической культуры и спорта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1105</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22 291.1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22 277.6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22 277.6</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Средства массовой информации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1200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121 995.0</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121 480.0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121 480.0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Другие вопросы в области средств массовой информации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1204</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121 995.0</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121 480.0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121 480.0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Обслуживание государственного и муниципального долга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1300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3 129 502.1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3 160 291.5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3 149 557.2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Обслуживание государственного внутреннего и муниципального долга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1301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3 129 502.1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3 160 291.5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3 149 557.2</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b/>
                <w:bCs/>
                <w:color w:val="000000"/>
                <w:sz w:val="20"/>
                <w:szCs w:val="20"/>
              </w:rPr>
              <w:t>Межбюджетные трансферты общего характера бюджетам бюджетной системы Российской Федерации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b/>
                <w:bCs/>
                <w:color w:val="000000"/>
                <w:sz w:val="20"/>
                <w:szCs w:val="20"/>
              </w:rPr>
              <w:t>1400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6 391 246.1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4 850 137.9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b/>
                <w:bCs/>
                <w:color w:val="000000"/>
                <w:sz w:val="20"/>
                <w:szCs w:val="20"/>
              </w:rPr>
              <w:t>4 890 980.4</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1401</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2 129 730.4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2 129 730.4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2 129 730.4</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Иные дотации</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1402</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3 572 401.3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1 491 786.0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1 525 392.0</w:t>
            </w:r>
          </w:p>
        </w:tc>
      </w:tr>
      <w:tr w:rsidR="0035009C" w:rsidRPr="00D97E4E" w:rsidTr="0035009C">
        <w:trPr>
          <w:cantSplit/>
          <w:jc w:val="center"/>
        </w:trPr>
        <w:tc>
          <w:tcPr>
            <w:tcW w:w="5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F125E5">
            <w:pPr>
              <w:widowControl w:val="0"/>
              <w:autoSpaceDE w:val="0"/>
              <w:autoSpaceDN w:val="0"/>
              <w:adjustRightInd w:val="0"/>
              <w:jc w:val="both"/>
              <w:rPr>
                <w:sz w:val="2"/>
                <w:szCs w:val="2"/>
              </w:rPr>
            </w:pPr>
            <w:r w:rsidRPr="00D97E4E">
              <w:rPr>
                <w:color w:val="000000"/>
                <w:sz w:val="20"/>
                <w:szCs w:val="20"/>
              </w:rPr>
              <w:t>Прочие межбюджетные трансферты общего характера</w:t>
            </w:r>
          </w:p>
        </w:tc>
        <w:tc>
          <w:tcPr>
            <w:tcW w:w="8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center"/>
              <w:rPr>
                <w:sz w:val="2"/>
                <w:szCs w:val="2"/>
              </w:rPr>
            </w:pPr>
            <w:r w:rsidRPr="00D97E4E">
              <w:rPr>
                <w:color w:val="000000"/>
                <w:sz w:val="20"/>
                <w:szCs w:val="20"/>
              </w:rPr>
              <w:t>1403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689 114.4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1 228 621.5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009C" w:rsidRPr="00D97E4E" w:rsidRDefault="0035009C" w:rsidP="00441E51">
            <w:pPr>
              <w:widowControl w:val="0"/>
              <w:autoSpaceDE w:val="0"/>
              <w:autoSpaceDN w:val="0"/>
              <w:adjustRightInd w:val="0"/>
              <w:jc w:val="right"/>
              <w:rPr>
                <w:sz w:val="2"/>
                <w:szCs w:val="2"/>
              </w:rPr>
            </w:pPr>
            <w:r w:rsidRPr="00D97E4E">
              <w:rPr>
                <w:color w:val="000000"/>
                <w:sz w:val="20"/>
                <w:szCs w:val="20"/>
              </w:rPr>
              <w:t>1 235 858.0</w:t>
            </w:r>
            <w:r w:rsidR="00D97E4E" w:rsidRPr="00D97E4E">
              <w:rPr>
                <w:color w:val="000000"/>
                <w:sz w:val="20"/>
                <w:szCs w:val="20"/>
              </w:rPr>
              <w:t>»</w:t>
            </w:r>
            <w:r w:rsidRPr="00D97E4E">
              <w:rPr>
                <w:color w:val="000000"/>
                <w:sz w:val="20"/>
                <w:szCs w:val="20"/>
              </w:rPr>
              <w:t>;</w:t>
            </w:r>
          </w:p>
        </w:tc>
      </w:tr>
    </w:tbl>
    <w:p w:rsidR="0035009C" w:rsidRPr="00D97E4E" w:rsidRDefault="0035009C">
      <w:pPr>
        <w:spacing w:after="200" w:line="276" w:lineRule="auto"/>
      </w:pPr>
      <w:r w:rsidRPr="00D97E4E">
        <w:br w:type="page"/>
      </w:r>
    </w:p>
    <w:p w:rsidR="000D5C48" w:rsidRPr="00D97E4E" w:rsidRDefault="00D97E4E" w:rsidP="000D5C48">
      <w:pPr>
        <w:autoSpaceDE w:val="0"/>
        <w:autoSpaceDN w:val="0"/>
        <w:adjustRightInd w:val="0"/>
        <w:ind w:firstLine="709"/>
        <w:jc w:val="right"/>
      </w:pPr>
      <w:r w:rsidRPr="00D97E4E">
        <w:lastRenderedPageBreak/>
        <w:t>«</w:t>
      </w:r>
      <w:r w:rsidR="000D5C48" w:rsidRPr="00D97E4E">
        <w:t>Приложение 20</w:t>
      </w:r>
    </w:p>
    <w:p w:rsidR="000D5C48" w:rsidRPr="00D97E4E" w:rsidRDefault="000D5C48" w:rsidP="000D5C48">
      <w:pPr>
        <w:jc w:val="right"/>
      </w:pPr>
      <w:r w:rsidRPr="00D97E4E">
        <w:t>к Закону Томской области</w:t>
      </w:r>
    </w:p>
    <w:p w:rsidR="000D5C48" w:rsidRPr="00D97E4E" w:rsidRDefault="00D97E4E" w:rsidP="000D5C48">
      <w:pPr>
        <w:jc w:val="right"/>
      </w:pPr>
      <w:r w:rsidRPr="00D97E4E">
        <w:t>«</w:t>
      </w:r>
      <w:r w:rsidR="000D5C48" w:rsidRPr="00D97E4E">
        <w:t>Об областном бюджете на 2021 год</w:t>
      </w:r>
      <w:r w:rsidR="000D5C48" w:rsidRPr="00D97E4E">
        <w:br/>
        <w:t>и на плановый период 2022 и 2023 годов</w:t>
      </w:r>
      <w:r w:rsidRPr="00D97E4E">
        <w:t>»</w:t>
      </w:r>
    </w:p>
    <w:p w:rsidR="000D5C48" w:rsidRPr="00D97E4E" w:rsidRDefault="000D5C48" w:rsidP="000D5C48">
      <w:pPr>
        <w:jc w:val="right"/>
        <w:rPr>
          <w:sz w:val="26"/>
          <w:szCs w:val="26"/>
        </w:rPr>
      </w:pPr>
    </w:p>
    <w:p w:rsidR="000D5C48" w:rsidRPr="00D97E4E" w:rsidRDefault="000D5C48" w:rsidP="000D5C48">
      <w:pPr>
        <w:jc w:val="center"/>
        <w:rPr>
          <w:b/>
          <w:bCs/>
          <w:sz w:val="26"/>
          <w:szCs w:val="26"/>
        </w:rPr>
      </w:pPr>
      <w:r w:rsidRPr="00D97E4E">
        <w:rPr>
          <w:b/>
          <w:bCs/>
          <w:color w:val="000000"/>
          <w:sz w:val="26"/>
          <w:szCs w:val="26"/>
        </w:rPr>
        <w:t>Случаи предоставления субсидий некоммерческим организациям (за исключением государственных (муниципальных) учреждений)</w:t>
      </w:r>
    </w:p>
    <w:p w:rsidR="000D5C48" w:rsidRPr="00D97E4E" w:rsidRDefault="000D5C48" w:rsidP="000D5C48">
      <w:pPr>
        <w:jc w:val="right"/>
      </w:pPr>
    </w:p>
    <w:tbl>
      <w:tblPr>
        <w:tblW w:w="10077" w:type="dxa"/>
        <w:jc w:val="center"/>
        <w:tblLook w:val="04A0"/>
      </w:tblPr>
      <w:tblGrid>
        <w:gridCol w:w="636"/>
        <w:gridCol w:w="9441"/>
      </w:tblGrid>
      <w:tr w:rsidR="008028D2" w:rsidRPr="00D97E4E" w:rsidTr="001B04B7">
        <w:trPr>
          <w:cantSplit/>
          <w:tblHeader/>
          <w:jc w:val="center"/>
        </w:trPr>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b/>
                <w:bCs/>
                <w:color w:val="000000"/>
              </w:rPr>
            </w:pPr>
            <w:r w:rsidRPr="00D97E4E">
              <w:rPr>
                <w:b/>
                <w:bCs/>
                <w:color w:val="000000"/>
              </w:rPr>
              <w:t xml:space="preserve">№ </w:t>
            </w:r>
            <w:proofErr w:type="spellStart"/>
            <w:proofErr w:type="gramStart"/>
            <w:r w:rsidRPr="00D97E4E">
              <w:rPr>
                <w:b/>
                <w:bCs/>
                <w:color w:val="000000"/>
              </w:rPr>
              <w:t>п</w:t>
            </w:r>
            <w:proofErr w:type="spellEnd"/>
            <w:proofErr w:type="gramEnd"/>
            <w:r w:rsidRPr="00D97E4E">
              <w:rPr>
                <w:b/>
                <w:bCs/>
                <w:color w:val="000000"/>
              </w:rPr>
              <w:t>/</w:t>
            </w:r>
            <w:proofErr w:type="spellStart"/>
            <w:r w:rsidRPr="00D97E4E">
              <w:rPr>
                <w:b/>
                <w:bCs/>
                <w:color w:val="000000"/>
              </w:rPr>
              <w:t>п</w:t>
            </w:r>
            <w:proofErr w:type="spellEnd"/>
          </w:p>
        </w:tc>
        <w:tc>
          <w:tcPr>
            <w:tcW w:w="9441" w:type="dxa"/>
            <w:tcBorders>
              <w:top w:val="single" w:sz="4" w:space="0" w:color="auto"/>
              <w:left w:val="nil"/>
              <w:bottom w:val="single" w:sz="4" w:space="0" w:color="auto"/>
              <w:right w:val="single" w:sz="4" w:space="0" w:color="auto"/>
            </w:tcBorders>
            <w:shd w:val="clear" w:color="000000" w:fill="FFFFFF"/>
            <w:vAlign w:val="center"/>
            <w:hideMark/>
          </w:tcPr>
          <w:p w:rsidR="008028D2" w:rsidRPr="00D97E4E" w:rsidRDefault="008028D2" w:rsidP="00F125E5">
            <w:pPr>
              <w:jc w:val="center"/>
              <w:rPr>
                <w:b/>
                <w:bCs/>
                <w:color w:val="000000"/>
              </w:rPr>
            </w:pPr>
            <w:r w:rsidRPr="00D97E4E">
              <w:rPr>
                <w:b/>
                <w:bCs/>
                <w:color w:val="000000"/>
              </w:rPr>
              <w:t xml:space="preserve">Случаи предоставления субсидий некоммерческим организациям (за исключением государственных (муниципальных) учреждений) в </w:t>
            </w:r>
            <w:proofErr w:type="gramStart"/>
            <w:r w:rsidRPr="00D97E4E">
              <w:rPr>
                <w:b/>
                <w:bCs/>
                <w:color w:val="000000"/>
              </w:rPr>
              <w:t>рамках</w:t>
            </w:r>
            <w:proofErr w:type="gramEnd"/>
            <w:r w:rsidRPr="00D97E4E">
              <w:rPr>
                <w:b/>
                <w:bCs/>
                <w:color w:val="000000"/>
              </w:rPr>
              <w:t xml:space="preserve"> государственных программ Томской области</w:t>
            </w:r>
          </w:p>
        </w:tc>
      </w:tr>
      <w:tr w:rsidR="008028D2" w:rsidRPr="00D97E4E" w:rsidTr="001B04B7">
        <w:trPr>
          <w:cantSplit/>
          <w:tblHeader/>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1</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2</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b/>
                <w:bCs/>
                <w:color w:val="000000"/>
              </w:rPr>
            </w:pPr>
            <w:r w:rsidRPr="00D97E4E">
              <w:rPr>
                <w:b/>
                <w:bCs/>
                <w:color w:val="000000"/>
              </w:rPr>
              <w:t>1</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инновационной деятельности и науки в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1.1</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финансовая поддержка научных исследований по проектам</w:t>
            </w:r>
            <w:r w:rsidR="00D97E4E" w:rsidRPr="00D97E4E">
              <w:rPr>
                <w:color w:val="000000"/>
              </w:rPr>
              <w:t>–</w:t>
            </w:r>
            <w:r w:rsidRPr="00D97E4E">
              <w:rPr>
                <w:color w:val="000000"/>
              </w:rPr>
              <w:t>победителям региональных конкурсов проектов, проводимых Администрацией Томской области с Российским фондом фундаментальных исследований</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1.2</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 xml:space="preserve">реализация мероприятий, связанных с проведением форума молодых ученых </w:t>
            </w:r>
            <w:r w:rsidR="00D97E4E" w:rsidRPr="00D97E4E">
              <w:rPr>
                <w:color w:val="000000"/>
              </w:rPr>
              <w:t>«</w:t>
            </w:r>
            <w:r w:rsidRPr="00D97E4E">
              <w:rPr>
                <w:color w:val="000000"/>
              </w:rPr>
              <w:t>U</w:t>
            </w:r>
            <w:r w:rsidR="00D97E4E" w:rsidRPr="00D97E4E">
              <w:rPr>
                <w:color w:val="000000"/>
              </w:rPr>
              <w:t>–</w:t>
            </w:r>
            <w:r w:rsidRPr="00D97E4E">
              <w:rPr>
                <w:color w:val="000000"/>
              </w:rPr>
              <w:t>NOVUS</w:t>
            </w:r>
            <w:r w:rsidR="00D97E4E" w:rsidRPr="00D97E4E">
              <w:rPr>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1.3</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проведение мероприятий, направленных на развитие инновационной и научно</w:t>
            </w:r>
            <w:r w:rsidR="00D97E4E" w:rsidRPr="00D97E4E">
              <w:rPr>
                <w:color w:val="000000"/>
              </w:rPr>
              <w:t>–</w:t>
            </w:r>
            <w:r w:rsidRPr="00D97E4E">
              <w:rPr>
                <w:color w:val="000000"/>
              </w:rPr>
              <w:t>технической деятельности в Томской области</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1.4</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 xml:space="preserve">проведение мероприятий, предусмотренных программами развития </w:t>
            </w:r>
            <w:proofErr w:type="spellStart"/>
            <w:r w:rsidRPr="00D97E4E">
              <w:rPr>
                <w:color w:val="000000"/>
              </w:rPr>
              <w:t>пилотных</w:t>
            </w:r>
            <w:proofErr w:type="spellEnd"/>
            <w:r w:rsidRPr="00D97E4E">
              <w:rPr>
                <w:color w:val="000000"/>
              </w:rPr>
              <w:t xml:space="preserve"> инновационных территориальных кластеров</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b/>
                <w:bCs/>
                <w:color w:val="000000"/>
              </w:rPr>
            </w:pPr>
            <w:r w:rsidRPr="00D97E4E">
              <w:rPr>
                <w:b/>
                <w:bCs/>
                <w:color w:val="000000"/>
              </w:rPr>
              <w:t>2</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предпринимательства и повышение эффективности государственного управления социально</w:t>
            </w:r>
            <w:r w:rsidR="00D97E4E" w:rsidRPr="00D97E4E">
              <w:rPr>
                <w:b/>
                <w:bCs/>
                <w:color w:val="000000"/>
              </w:rPr>
              <w:t>–</w:t>
            </w:r>
            <w:r w:rsidRPr="00D97E4E">
              <w:rPr>
                <w:b/>
                <w:bCs/>
                <w:color w:val="000000"/>
              </w:rPr>
              <w:t>экономическим развитием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2.1</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проведение мероприятий по оказанию информационной и консультационной поддержки субъектам малого и среднего предпринимательства</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2.2</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организация и проведение мероприятий, направленных на повышение профессионального уровня субъектов малого и среднего предпринимательства</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2.3</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развитие и обеспечение деятельности организаций инфраструктуры, направленной на оказание поддержки субъектам малого и среднего предпринимательства</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2.4</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 xml:space="preserve">поддержка малого и среднего предпринимательства по созданию благоприятных условий для осуществления деятельности </w:t>
            </w:r>
            <w:proofErr w:type="spellStart"/>
            <w:r w:rsidRPr="00D97E4E">
              <w:rPr>
                <w:color w:val="000000"/>
              </w:rPr>
              <w:t>самозанятыми</w:t>
            </w:r>
            <w:proofErr w:type="spellEnd"/>
            <w:r w:rsidRPr="00D97E4E">
              <w:rPr>
                <w:color w:val="000000"/>
              </w:rPr>
              <w:t xml:space="preserve"> гражданами</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2.5</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реализация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2.6</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 xml:space="preserve">оказание комплекса услуг, сервисов и мер поддержки субъектам малого и среднего предпринимательства в </w:t>
            </w:r>
            <w:proofErr w:type="gramStart"/>
            <w:r w:rsidRPr="00D97E4E">
              <w:rPr>
                <w:color w:val="000000"/>
              </w:rPr>
              <w:t>центре</w:t>
            </w:r>
            <w:proofErr w:type="gramEnd"/>
            <w:r w:rsidRPr="00D97E4E">
              <w:rPr>
                <w:color w:val="000000"/>
              </w:rPr>
              <w:t xml:space="preserve"> </w:t>
            </w:r>
            <w:r w:rsidR="00D97E4E" w:rsidRPr="00D97E4E">
              <w:rPr>
                <w:color w:val="000000"/>
              </w:rPr>
              <w:t>«</w:t>
            </w:r>
            <w:r w:rsidRPr="00D97E4E">
              <w:rPr>
                <w:color w:val="000000"/>
              </w:rPr>
              <w:t>Мой бизнес</w:t>
            </w:r>
            <w:r w:rsidR="00D97E4E" w:rsidRPr="00D97E4E">
              <w:rPr>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2.7</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развитие деятельности центров поддержки экспорта, направленной на обеспечение доступа субъектов малого и среднего предпринимательства к экспортной поддержке</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2.8</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 xml:space="preserve">поддержка субъектов Российской Федерации </w:t>
            </w:r>
            <w:r w:rsidR="00D97E4E" w:rsidRPr="00D97E4E">
              <w:rPr>
                <w:color w:val="000000"/>
              </w:rPr>
              <w:t>–</w:t>
            </w:r>
            <w:r w:rsidRPr="00D97E4E">
              <w:rPr>
                <w:color w:val="000000"/>
              </w:rPr>
              <w:t xml:space="preserve"> участников национального проекта </w:t>
            </w:r>
            <w:r w:rsidR="00D97E4E" w:rsidRPr="00D97E4E">
              <w:rPr>
                <w:color w:val="000000"/>
              </w:rPr>
              <w:t>«</w:t>
            </w:r>
            <w:r w:rsidRPr="00D97E4E">
              <w:rPr>
                <w:color w:val="000000"/>
              </w:rPr>
              <w:t>Производительность труда и поддержка занятости</w:t>
            </w:r>
            <w:r w:rsidR="00D97E4E" w:rsidRPr="00D97E4E">
              <w:rPr>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2.9</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 xml:space="preserve">продвижение непроизводственных индустрий Томской области  на российский и международный  рынок,  повышение уровня компетенции, взаимодействия участников рынка непроизводственных индустрий и повышение качества оказываемых ими услуг </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b/>
                <w:bCs/>
                <w:color w:val="000000"/>
              </w:rPr>
            </w:pPr>
            <w:r w:rsidRPr="00D97E4E">
              <w:rPr>
                <w:b/>
                <w:bCs/>
                <w:color w:val="000000"/>
              </w:rPr>
              <w:t>3</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сельского хозяйства, рынков сырья и продовольствия в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3.1</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поддержка садоводческих и дачных некоммерческих объединений, созданных до 01.01.2019, и садоводческих некоммерческих товариществ</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lastRenderedPageBreak/>
              <w:t>3.2</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реализация мероприятий в сфере агропромышленного комплекса</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3.3</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реализация мероприятий по ускоренному развитию мясного и молочного скотоводства</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3.4</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возмещение части затрат сельскохозяйственных потребительских кооперативов</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3.5</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 xml:space="preserve">стимулирование развития приоритетных </w:t>
            </w:r>
            <w:proofErr w:type="spellStart"/>
            <w:r w:rsidRPr="00D97E4E">
              <w:rPr>
                <w:color w:val="000000"/>
              </w:rPr>
              <w:t>подотраслей</w:t>
            </w:r>
            <w:proofErr w:type="spellEnd"/>
            <w:r w:rsidRPr="00D97E4E">
              <w:rPr>
                <w:color w:val="000000"/>
              </w:rPr>
              <w:t xml:space="preserve"> агропромышленного комплекса и развитие малых форм хозяйствования</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b/>
                <w:bCs/>
                <w:color w:val="000000"/>
              </w:rPr>
            </w:pPr>
            <w:r w:rsidRPr="00D97E4E">
              <w:rPr>
                <w:b/>
                <w:bCs/>
                <w:color w:val="000000"/>
              </w:rPr>
              <w:t>4</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коммунальной инфраструктуры в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4.1</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pPr>
            <w:r w:rsidRPr="00D97E4E">
              <w:t>реализация мероприятий по обеспечению доступа к воде питьевого качества населения сельских территорий</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4.2</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pPr>
            <w:r w:rsidRPr="00D97E4E">
              <w:t>реализация политики по энергосбережению и повышению энергетической эффективности</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b/>
                <w:bCs/>
                <w:color w:val="000000"/>
              </w:rPr>
            </w:pPr>
            <w:r w:rsidRPr="00D97E4E">
              <w:rPr>
                <w:b/>
                <w:bCs/>
                <w:color w:val="000000"/>
              </w:rPr>
              <w:t>5</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Жилье и городская среда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5.1</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proofErr w:type="gramStart"/>
            <w:r w:rsidRPr="00D97E4E">
              <w:rPr>
                <w:color w:val="000000"/>
              </w:rPr>
              <w:t>финансовое обеспечение затрат, возникающих в результате деятельности, направленной на обеспечение проведения капитального ремонта общего имущества в многоквартирных домах на территории Томской области и создания условий для формирования фондов капитального ремонта</w:t>
            </w:r>
            <w:proofErr w:type="gramEnd"/>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5.2</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 xml:space="preserve">финансовое обеспечение затрат, возникающих в </w:t>
            </w:r>
            <w:proofErr w:type="gramStart"/>
            <w:r w:rsidRPr="00D97E4E">
              <w:rPr>
                <w:color w:val="000000"/>
              </w:rPr>
              <w:t>результате</w:t>
            </w:r>
            <w:proofErr w:type="gramEnd"/>
            <w:r w:rsidRPr="00D97E4E">
              <w:rPr>
                <w:color w:val="000000"/>
              </w:rPr>
              <w:t xml:space="preserve"> деятельности, направленной на  проведение мероприятий по защите прав граждан</w:t>
            </w:r>
            <w:r w:rsidR="00D97E4E" w:rsidRPr="00D97E4E">
              <w:rPr>
                <w:color w:val="000000"/>
              </w:rPr>
              <w:t>–</w:t>
            </w:r>
            <w:r w:rsidRPr="00D97E4E">
              <w:rPr>
                <w:color w:val="000000"/>
              </w:rPr>
              <w:t>участников долевого строительства в Томской области</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5.3</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 xml:space="preserve">обеспечение деятельности Центра компетенции по вопросу городской среды и реализации проекта </w:t>
            </w:r>
            <w:r w:rsidR="00D97E4E" w:rsidRPr="00D97E4E">
              <w:rPr>
                <w:color w:val="000000"/>
              </w:rPr>
              <w:t>«</w:t>
            </w:r>
            <w:r w:rsidRPr="00D97E4E">
              <w:rPr>
                <w:color w:val="000000"/>
              </w:rPr>
              <w:t>Умный город</w:t>
            </w:r>
            <w:r w:rsidR="00D97E4E" w:rsidRPr="00D97E4E">
              <w:rPr>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5.4</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реализация комплексных проектов благоустройства муниципальных образований</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5.5</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имущественный взнос Томской области в имущество публично</w:t>
            </w:r>
            <w:r w:rsidR="00D97E4E" w:rsidRPr="00D97E4E">
              <w:rPr>
                <w:color w:val="000000"/>
              </w:rPr>
              <w:t>–</w:t>
            </w:r>
            <w:r w:rsidRPr="00D97E4E">
              <w:rPr>
                <w:color w:val="000000"/>
              </w:rPr>
              <w:t xml:space="preserve">правовой компании </w:t>
            </w:r>
            <w:r w:rsidR="00D97E4E" w:rsidRPr="00D97E4E">
              <w:rPr>
                <w:color w:val="000000"/>
              </w:rPr>
              <w:t>«</w:t>
            </w:r>
            <w:r w:rsidRPr="00D97E4E">
              <w:rPr>
                <w:color w:val="000000"/>
              </w:rPr>
              <w:t xml:space="preserve">Фонд защиты прав граждан </w:t>
            </w:r>
            <w:r w:rsidR="00D97E4E" w:rsidRPr="00D97E4E">
              <w:rPr>
                <w:color w:val="000000"/>
              </w:rPr>
              <w:t>–</w:t>
            </w:r>
            <w:r w:rsidRPr="00D97E4E">
              <w:rPr>
                <w:color w:val="000000"/>
              </w:rPr>
              <w:t xml:space="preserve"> участников долевого строительства</w:t>
            </w:r>
            <w:r w:rsidR="00D97E4E" w:rsidRPr="00D97E4E">
              <w:rPr>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b/>
                <w:bCs/>
                <w:color w:val="000000"/>
              </w:rPr>
            </w:pPr>
            <w:r w:rsidRPr="00D97E4E">
              <w:rPr>
                <w:b/>
                <w:bCs/>
                <w:color w:val="000000"/>
              </w:rPr>
              <w:t>6</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Социальная поддержка населения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6.1</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оплата труда и компенсация расходов адвокатам, являющимся участниками государственной системы бесплатной юридической помощи</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6.2</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proofErr w:type="gramStart"/>
            <w:r w:rsidRPr="00D97E4E">
              <w:rPr>
                <w:color w:val="000000"/>
              </w:rPr>
              <w:t>выплата компенсации поставщику (поставщикам) социальных услуг, которые включены в реестр поставщиков социальных услуг Томской области, но не участвуют в выполнении государственного задания (заказа), при получении у них гражданином социальных услуг, предусмотренных индивидуальной программой предоставления социальных услуг</w:t>
            </w:r>
            <w:proofErr w:type="gramEnd"/>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b/>
                <w:bCs/>
                <w:color w:val="000000"/>
              </w:rPr>
            </w:pPr>
            <w:r w:rsidRPr="00D97E4E">
              <w:rPr>
                <w:b/>
                <w:bCs/>
                <w:color w:val="000000"/>
              </w:rPr>
              <w:t>7</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Повышение эффективности регионального и муниципального управления</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7.1</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pPr>
            <w:r w:rsidRPr="00D97E4E">
              <w:t xml:space="preserve">подготовка управленческих кадров для организаций народного хозяйства Российской Федерации </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7.2</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мероприятия по поддержке социально ориентированных некоммерческих организаций на реализацию социальных проектов</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pPr>
            <w:r w:rsidRPr="00D97E4E">
              <w:t>7.3</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pPr>
            <w:r w:rsidRPr="00D97E4E">
              <w:t xml:space="preserve">субсидия Томскому </w:t>
            </w:r>
            <w:proofErr w:type="spellStart"/>
            <w:r w:rsidRPr="00D97E4E">
              <w:t>отдельскому</w:t>
            </w:r>
            <w:proofErr w:type="spellEnd"/>
            <w:r w:rsidRPr="00D97E4E">
              <w:t xml:space="preserve"> казачьему обществу Сибирского войскового казачьего общества </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b/>
                <w:bCs/>
                <w:color w:val="000000"/>
              </w:rPr>
            </w:pPr>
            <w:r w:rsidRPr="00D97E4E">
              <w:rPr>
                <w:b/>
                <w:bCs/>
                <w:color w:val="000000"/>
              </w:rPr>
              <w:t>8</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Эффективное управление региональными финансами, государственными закупками и совершенствование межбюджетных отношений в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8.1.</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 xml:space="preserve">проведение мероприятий по реализации  ведомственной целевой программы  </w:t>
            </w:r>
            <w:r w:rsidR="00D97E4E" w:rsidRPr="00D97E4E">
              <w:rPr>
                <w:color w:val="000000"/>
              </w:rPr>
              <w:t>«</w:t>
            </w:r>
            <w:r w:rsidRPr="00D97E4E">
              <w:rPr>
                <w:color w:val="000000"/>
              </w:rPr>
              <w:t>Эффективное управление государственным долгом Томской области</w:t>
            </w:r>
            <w:r w:rsidR="00D97E4E" w:rsidRPr="00D97E4E">
              <w:rPr>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lastRenderedPageBreak/>
              <w:t>8.2</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 xml:space="preserve">проведение мероприятий по реализации ведомственной целевой программы </w:t>
            </w:r>
            <w:r w:rsidR="00D97E4E" w:rsidRPr="00D97E4E">
              <w:rPr>
                <w:color w:val="000000"/>
              </w:rPr>
              <w:t>«</w:t>
            </w:r>
            <w:r w:rsidRPr="00D97E4E">
              <w:rPr>
                <w:color w:val="000000"/>
              </w:rPr>
              <w:t>Создание и развитие на территории Томской области системы эффективных и доступных инструментов повышения финансовой грамотности и вовлечения населения в обсуждение бюджетных решений</w:t>
            </w:r>
            <w:r w:rsidR="00D97E4E" w:rsidRPr="00D97E4E">
              <w:rPr>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b/>
                <w:bCs/>
                <w:color w:val="000000"/>
              </w:rPr>
            </w:pPr>
            <w:r w:rsidRPr="00D97E4E">
              <w:rPr>
                <w:b/>
                <w:bCs/>
                <w:color w:val="000000"/>
              </w:rPr>
              <w:t>9</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образования в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9.1</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создание условий, обеспечивающих доступность дополнительных общеобразовательных программ естественно</w:t>
            </w:r>
            <w:r w:rsidR="00D97E4E" w:rsidRPr="00D97E4E">
              <w:rPr>
                <w:color w:val="000000"/>
              </w:rPr>
              <w:t>–</w:t>
            </w:r>
            <w:r w:rsidRPr="00D97E4E">
              <w:rPr>
                <w:color w:val="000000"/>
              </w:rPr>
              <w:t xml:space="preserve">научной и технической направленности </w:t>
            </w:r>
            <w:proofErr w:type="gramStart"/>
            <w:r w:rsidRPr="00D97E4E">
              <w:rPr>
                <w:color w:val="000000"/>
              </w:rPr>
              <w:t>для</w:t>
            </w:r>
            <w:proofErr w:type="gramEnd"/>
            <w:r w:rsidRPr="00D97E4E">
              <w:rPr>
                <w:color w:val="000000"/>
              </w:rPr>
              <w:t xml:space="preserve"> обучающихся </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9.2</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 xml:space="preserve">создание мобильных технопарков </w:t>
            </w:r>
            <w:r w:rsidR="00D97E4E" w:rsidRPr="00D97E4E">
              <w:rPr>
                <w:color w:val="000000"/>
              </w:rPr>
              <w:t>«</w:t>
            </w:r>
            <w:proofErr w:type="spellStart"/>
            <w:r w:rsidRPr="00D97E4E">
              <w:rPr>
                <w:color w:val="000000"/>
              </w:rPr>
              <w:t>Кванториум</w:t>
            </w:r>
            <w:proofErr w:type="spellEnd"/>
            <w:r w:rsidR="00D97E4E" w:rsidRPr="00D97E4E">
              <w:rPr>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9.3</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 xml:space="preserve">внедрение целевой </w:t>
            </w:r>
            <w:proofErr w:type="gramStart"/>
            <w:r w:rsidRPr="00D97E4E">
              <w:rPr>
                <w:color w:val="000000"/>
              </w:rPr>
              <w:t>модели развития региональных систем дополнительного образования детей</w:t>
            </w:r>
            <w:proofErr w:type="gramEnd"/>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9.4</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информационно</w:t>
            </w:r>
            <w:r w:rsidR="00D97E4E" w:rsidRPr="00D97E4E">
              <w:rPr>
                <w:color w:val="000000"/>
              </w:rPr>
              <w:t>–</w:t>
            </w:r>
            <w:r w:rsidRPr="00D97E4E">
              <w:rPr>
                <w:color w:val="000000"/>
              </w:rPr>
              <w:t>методическое сопровождение кружкового движения и организация проведения Олимпиады Национальной технологической инициативы (Олимпиады НТИ)</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b/>
                <w:bCs/>
                <w:color w:val="000000"/>
              </w:rPr>
            </w:pPr>
            <w:r w:rsidRPr="00D97E4E">
              <w:rPr>
                <w:b/>
                <w:bCs/>
                <w:color w:val="000000"/>
              </w:rPr>
              <w:t>10</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молодежной политики, физической культуры и спорта в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10.1</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финансовое обеспечение затрат, связанных с реализацией программ молодежных и детских общественных объединений</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b/>
                <w:bCs/>
                <w:color w:val="000000"/>
              </w:rPr>
            </w:pPr>
            <w:r w:rsidRPr="00D97E4E">
              <w:rPr>
                <w:b/>
                <w:bCs/>
                <w:color w:val="000000"/>
              </w:rPr>
              <w:t>11</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Развитие рынка труда в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11.1</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возмещение части затрат работодателям на организацию временного трудоустройства инвалидов с ментальными расстройствами</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11.2</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возмещение части затрат работодателям на организацию временного трудоустройства граждан, освобожденных из учреждений, исполняющих наказание в виде лишения свободы</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11.3</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11.4</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возмещение части затрат работодателям на сопровождение (наставничество) инвалидов в возрасте до 35 лет, трудоустроенных на постоянные рабочие места</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11.5</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 из числа инвалидов</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028D2" w:rsidRPr="00D97E4E" w:rsidRDefault="008028D2" w:rsidP="00441E51">
            <w:pPr>
              <w:jc w:val="center"/>
              <w:rPr>
                <w:color w:val="000000"/>
              </w:rPr>
            </w:pPr>
            <w:r w:rsidRPr="00D97E4E">
              <w:rPr>
                <w:color w:val="000000"/>
              </w:rPr>
              <w:t>11.6</w:t>
            </w:r>
          </w:p>
        </w:tc>
        <w:tc>
          <w:tcPr>
            <w:tcW w:w="9441" w:type="dxa"/>
            <w:tcBorders>
              <w:top w:val="nil"/>
              <w:left w:val="nil"/>
              <w:bottom w:val="single" w:sz="4" w:space="0" w:color="auto"/>
              <w:right w:val="single" w:sz="4" w:space="0" w:color="auto"/>
            </w:tcBorders>
            <w:shd w:val="clear" w:color="auto" w:fill="auto"/>
            <w:vAlign w:val="center"/>
            <w:hideMark/>
          </w:tcPr>
          <w:p w:rsidR="008028D2" w:rsidRPr="00D97E4E" w:rsidRDefault="008028D2" w:rsidP="00F125E5">
            <w:pPr>
              <w:jc w:val="both"/>
              <w:rPr>
                <w:color w:val="000000"/>
              </w:rPr>
            </w:pPr>
            <w:r w:rsidRPr="00D97E4E">
              <w:rPr>
                <w:color w:val="000000"/>
              </w:rPr>
              <w:t>возмещение части затрат работодателям на оборудование (оснащение) рабочих мест для трудоустройства незанятых инвалидов</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b/>
                <w:bCs/>
                <w:color w:val="000000"/>
              </w:rPr>
            </w:pPr>
            <w:r w:rsidRPr="00D97E4E">
              <w:rPr>
                <w:b/>
                <w:bCs/>
                <w:color w:val="000000"/>
              </w:rPr>
              <w:t>12</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b/>
                <w:bCs/>
                <w:color w:val="000000"/>
              </w:rPr>
            </w:pPr>
            <w:r w:rsidRPr="00D97E4E">
              <w:rPr>
                <w:b/>
                <w:bCs/>
                <w:color w:val="000000"/>
              </w:rPr>
              <w:t xml:space="preserve">Государственная программа </w:t>
            </w:r>
            <w:r w:rsidR="00D97E4E" w:rsidRPr="00D97E4E">
              <w:rPr>
                <w:b/>
                <w:bCs/>
                <w:color w:val="000000"/>
              </w:rPr>
              <w:t>«</w:t>
            </w:r>
            <w:r w:rsidRPr="00D97E4E">
              <w:rPr>
                <w:b/>
                <w:bCs/>
                <w:color w:val="000000"/>
              </w:rPr>
              <w:t>Улучшение инвестиционного климата и развитие экспорта Томской области</w:t>
            </w:r>
            <w:r w:rsidR="00D97E4E" w:rsidRPr="00D97E4E">
              <w:rPr>
                <w:b/>
                <w:bCs/>
                <w:color w:val="000000"/>
              </w:rPr>
              <w:t>»</w:t>
            </w:r>
          </w:p>
        </w:tc>
      </w:tr>
      <w:tr w:rsidR="008028D2" w:rsidRPr="00D97E4E" w:rsidTr="008028D2">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8028D2" w:rsidRPr="00D97E4E" w:rsidRDefault="008028D2" w:rsidP="00441E51">
            <w:pPr>
              <w:jc w:val="center"/>
              <w:rPr>
                <w:color w:val="000000"/>
              </w:rPr>
            </w:pPr>
            <w:r w:rsidRPr="00D97E4E">
              <w:rPr>
                <w:color w:val="000000"/>
              </w:rPr>
              <w:t>12.1</w:t>
            </w:r>
          </w:p>
        </w:tc>
        <w:tc>
          <w:tcPr>
            <w:tcW w:w="9441" w:type="dxa"/>
            <w:tcBorders>
              <w:top w:val="nil"/>
              <w:left w:val="nil"/>
              <w:bottom w:val="single" w:sz="4" w:space="0" w:color="auto"/>
              <w:right w:val="single" w:sz="4" w:space="0" w:color="auto"/>
            </w:tcBorders>
            <w:shd w:val="clear" w:color="000000" w:fill="FFFFFF"/>
            <w:vAlign w:val="center"/>
            <w:hideMark/>
          </w:tcPr>
          <w:p w:rsidR="008028D2" w:rsidRPr="00D97E4E" w:rsidRDefault="008028D2" w:rsidP="00F125E5">
            <w:pPr>
              <w:jc w:val="both"/>
              <w:rPr>
                <w:color w:val="000000"/>
              </w:rPr>
            </w:pPr>
            <w:r w:rsidRPr="00D97E4E">
              <w:rPr>
                <w:color w:val="000000"/>
              </w:rPr>
              <w:t>реализация мероприятий по созданию и развитию многофункционального студенческого городка в Томской области</w:t>
            </w:r>
            <w:r w:rsidR="00D97E4E" w:rsidRPr="00D97E4E">
              <w:rPr>
                <w:color w:val="000000"/>
              </w:rPr>
              <w:t>»</w:t>
            </w:r>
            <w:r w:rsidRPr="00D97E4E">
              <w:rPr>
                <w:color w:val="000000"/>
              </w:rPr>
              <w:t>;</w:t>
            </w:r>
          </w:p>
        </w:tc>
      </w:tr>
    </w:tbl>
    <w:p w:rsidR="00FC0E04" w:rsidRPr="00D97E4E" w:rsidRDefault="00FC0E04">
      <w:pPr>
        <w:spacing w:after="200" w:line="276" w:lineRule="auto"/>
      </w:pPr>
      <w:r w:rsidRPr="00D97E4E">
        <w:br w:type="page"/>
      </w:r>
    </w:p>
    <w:p w:rsidR="00FC0E04" w:rsidRPr="00D97E4E" w:rsidRDefault="00D97E4E" w:rsidP="00FC0E04">
      <w:pPr>
        <w:autoSpaceDE w:val="0"/>
        <w:autoSpaceDN w:val="0"/>
        <w:adjustRightInd w:val="0"/>
        <w:ind w:firstLine="709"/>
        <w:jc w:val="right"/>
      </w:pPr>
      <w:r w:rsidRPr="00D97E4E">
        <w:lastRenderedPageBreak/>
        <w:t>«</w:t>
      </w:r>
      <w:r w:rsidR="00FC0E04" w:rsidRPr="00D97E4E">
        <w:t>Приложение 21</w:t>
      </w:r>
    </w:p>
    <w:p w:rsidR="00FC0E04" w:rsidRPr="00D97E4E" w:rsidRDefault="00FC0E04" w:rsidP="00FC0E04">
      <w:pPr>
        <w:jc w:val="right"/>
      </w:pPr>
      <w:r w:rsidRPr="00D97E4E">
        <w:t>к Закону Томской области</w:t>
      </w:r>
    </w:p>
    <w:p w:rsidR="00FC0E04" w:rsidRPr="00D97E4E" w:rsidRDefault="00D97E4E" w:rsidP="00FC0E04">
      <w:pPr>
        <w:jc w:val="right"/>
      </w:pPr>
      <w:r w:rsidRPr="00D97E4E">
        <w:t>«</w:t>
      </w:r>
      <w:r w:rsidR="00FC0E04" w:rsidRPr="00D97E4E">
        <w:t>Об областном бюджете на 2021 год</w:t>
      </w:r>
      <w:r w:rsidR="00FC0E04" w:rsidRPr="00D97E4E">
        <w:br/>
        <w:t>и на плановый период 2022 и 2023 годов</w:t>
      </w:r>
      <w:r w:rsidRPr="00D97E4E">
        <w:t>»</w:t>
      </w:r>
    </w:p>
    <w:p w:rsidR="00FC0E04" w:rsidRPr="00D97E4E" w:rsidRDefault="00FC0E04" w:rsidP="00FC0E04">
      <w:pPr>
        <w:jc w:val="right"/>
        <w:rPr>
          <w:sz w:val="26"/>
          <w:szCs w:val="26"/>
        </w:rPr>
      </w:pPr>
    </w:p>
    <w:p w:rsidR="00FC0E04" w:rsidRPr="00D97E4E" w:rsidRDefault="00FC0E04" w:rsidP="00FC0E04">
      <w:pPr>
        <w:jc w:val="center"/>
      </w:pPr>
      <w:proofErr w:type="gramStart"/>
      <w:r w:rsidRPr="00D97E4E">
        <w:rPr>
          <w:b/>
          <w:bCs/>
          <w:sz w:val="26"/>
          <w:szCs w:val="26"/>
        </w:rPr>
        <w:t>Перечень субсидий бюджетам муниципальных образований, предоставляемых из областного бюджета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на 2021 год и на плановый период 2022 и 2023 годов</w:t>
      </w:r>
      <w:proofErr w:type="gramEnd"/>
    </w:p>
    <w:p w:rsidR="00FC0E04" w:rsidRPr="00D97E4E" w:rsidRDefault="00FC0E04" w:rsidP="00FC0E04">
      <w:pPr>
        <w:jc w:val="right"/>
      </w:pPr>
    </w:p>
    <w:tbl>
      <w:tblPr>
        <w:tblW w:w="10077" w:type="dxa"/>
        <w:jc w:val="center"/>
        <w:tblLook w:val="04A0"/>
      </w:tblPr>
      <w:tblGrid>
        <w:gridCol w:w="636"/>
        <w:gridCol w:w="9441"/>
      </w:tblGrid>
      <w:tr w:rsidR="00325E66" w:rsidRPr="00D97E4E" w:rsidTr="00B2499E">
        <w:trPr>
          <w:cantSplit/>
          <w:tblHeader/>
          <w:jc w:val="cent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 xml:space="preserve">№ </w:t>
            </w:r>
            <w:proofErr w:type="spellStart"/>
            <w:proofErr w:type="gramStart"/>
            <w:r w:rsidRPr="00D97E4E">
              <w:rPr>
                <w:color w:val="000000"/>
              </w:rPr>
              <w:t>п</w:t>
            </w:r>
            <w:proofErr w:type="spellEnd"/>
            <w:proofErr w:type="gramEnd"/>
            <w:r w:rsidRPr="00D97E4E">
              <w:rPr>
                <w:color w:val="000000"/>
              </w:rPr>
              <w:t>/</w:t>
            </w:r>
            <w:proofErr w:type="spellStart"/>
            <w:r w:rsidRPr="00D97E4E">
              <w:rPr>
                <w:color w:val="000000"/>
              </w:rPr>
              <w:t>п</w:t>
            </w:r>
            <w:proofErr w:type="spellEnd"/>
          </w:p>
        </w:tc>
        <w:tc>
          <w:tcPr>
            <w:tcW w:w="9441" w:type="dxa"/>
            <w:tcBorders>
              <w:top w:val="single" w:sz="4" w:space="0" w:color="auto"/>
              <w:left w:val="nil"/>
              <w:bottom w:val="single" w:sz="4" w:space="0" w:color="auto"/>
              <w:right w:val="single" w:sz="4" w:space="0" w:color="auto"/>
            </w:tcBorders>
            <w:shd w:val="clear" w:color="auto" w:fill="auto"/>
            <w:vAlign w:val="center"/>
            <w:hideMark/>
          </w:tcPr>
          <w:p w:rsidR="00325E66" w:rsidRPr="00D97E4E" w:rsidRDefault="00325E66" w:rsidP="00F125E5">
            <w:pPr>
              <w:jc w:val="center"/>
              <w:rPr>
                <w:color w:val="000000"/>
              </w:rPr>
            </w:pPr>
            <w:proofErr w:type="gramStart"/>
            <w:r w:rsidRPr="00D97E4E">
              <w:rPr>
                <w:color w:val="000000"/>
              </w:rPr>
              <w:t>Перечень субсидий бюджетам муниципальных образований, предоставляемых из областного бюджета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в рамках государственных программ Томской области</w:t>
            </w:r>
            <w:proofErr w:type="gramEnd"/>
          </w:p>
        </w:tc>
      </w:tr>
      <w:tr w:rsidR="00325E66" w:rsidRPr="00D97E4E" w:rsidTr="00B2499E">
        <w:trPr>
          <w:cantSplit/>
          <w:tblHeader/>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color w:val="000000"/>
              </w:rPr>
            </w:pPr>
            <w:r w:rsidRPr="00D97E4E">
              <w:rPr>
                <w:color w:val="000000"/>
              </w:rPr>
              <w:t>2</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Развитие предпринимательства и повышение эффективности государственного управления социально</w:t>
            </w:r>
            <w:r w:rsidR="00D97E4E" w:rsidRPr="00D97E4E">
              <w:rPr>
                <w:b/>
                <w:bCs/>
              </w:rPr>
              <w:t>–</w:t>
            </w:r>
            <w:r w:rsidRPr="00D97E4E">
              <w:rPr>
                <w:b/>
                <w:bCs/>
              </w:rPr>
              <w:t>экономическим развитием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реализация мероприятий муниципальных программ (подпрограмм), направленных на развитие малого и среднего предпринимательства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создание, развитие и обеспечение деятельности муниципальных </w:t>
            </w:r>
            <w:proofErr w:type="gramStart"/>
            <w:r w:rsidRPr="00D97E4E">
              <w:t>бизнес</w:t>
            </w:r>
            <w:r w:rsidR="00D97E4E" w:rsidRPr="00D97E4E">
              <w:t>–</w:t>
            </w:r>
            <w:r w:rsidRPr="00D97E4E">
              <w:t>инкубаторов</w:t>
            </w:r>
            <w:proofErr w:type="gramEnd"/>
            <w:r w:rsidRPr="00D97E4E">
              <w:t>,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развитие и обеспечение деятельности </w:t>
            </w:r>
            <w:proofErr w:type="spellStart"/>
            <w:r w:rsidRPr="00D97E4E">
              <w:t>микрофинансовых</w:t>
            </w:r>
            <w:proofErr w:type="spellEnd"/>
            <w:r w:rsidRPr="00D97E4E">
              <w:t xml:space="preserve"> организаций,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1.4</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реализация проектов, отобранных по итогам проведения конкурса проектов и направленных на создание условий для развития инфраструктуры непроизводственных индустрий Томской области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1.6</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создание территории опережающего социально</w:t>
            </w:r>
            <w:r w:rsidR="00D97E4E" w:rsidRPr="00D97E4E">
              <w:t>–</w:t>
            </w:r>
            <w:r w:rsidRPr="00D97E4E">
              <w:t xml:space="preserve">экономического развития </w:t>
            </w:r>
            <w:r w:rsidR="00D97E4E" w:rsidRPr="00D97E4E">
              <w:t>«</w:t>
            </w:r>
            <w:proofErr w:type="spellStart"/>
            <w:r w:rsidRPr="00D97E4E">
              <w:t>Северск</w:t>
            </w:r>
            <w:proofErr w:type="spellEnd"/>
            <w:r w:rsidR="00D97E4E" w:rsidRPr="00D97E4E">
              <w:t>»</w:t>
            </w:r>
            <w:r w:rsidRPr="00D97E4E">
              <w:t xml:space="preserve"> на территории городского округа закрытого административно</w:t>
            </w:r>
            <w:r w:rsidR="00D97E4E" w:rsidRPr="00D97E4E">
              <w:t>–</w:t>
            </w:r>
            <w:r w:rsidRPr="00D97E4E">
              <w:t xml:space="preserve">территориального образования </w:t>
            </w:r>
            <w:proofErr w:type="spellStart"/>
            <w:r w:rsidRPr="00D97E4E">
              <w:t>Северск</w:t>
            </w:r>
            <w:proofErr w:type="spellEnd"/>
            <w:r w:rsidRPr="00D97E4E">
              <w:t xml:space="preserve"> Томской области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Улучшение инвестиционного климата и развитие экспорта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2.1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компенсация расходов по организации теплоснабжения теплоснабжающими организациями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2.2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компенсация расходов по организации электроснабжения от дизельных электростанций</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2.3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компенсация местным бюджетам сверхнормативных расходов и выпадающих доходов </w:t>
            </w:r>
            <w:proofErr w:type="spellStart"/>
            <w:r w:rsidRPr="00D97E4E">
              <w:t>ресурсоснабжающих</w:t>
            </w:r>
            <w:proofErr w:type="spellEnd"/>
            <w:r w:rsidRPr="00D97E4E">
              <w:t xml:space="preserve"> организаций</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Обращение с отходами, в том числе с твердыми коммунальными отходами, на территории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3.1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ликвидация несанкционированных свалок в </w:t>
            </w:r>
            <w:proofErr w:type="gramStart"/>
            <w:r w:rsidRPr="00D97E4E">
              <w:t>границах</w:t>
            </w:r>
            <w:proofErr w:type="gramEnd"/>
            <w:r w:rsidRPr="00D97E4E">
              <w:t xml:space="preserve"> городов и наиболее опасных объектов накопленного экологического вреда окружающей среде в рамках регионального проекта </w:t>
            </w:r>
            <w:r w:rsidR="00D97E4E" w:rsidRPr="00D97E4E">
              <w:t>«</w:t>
            </w:r>
            <w:r w:rsidRPr="00D97E4E">
              <w:t>Чистая страна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4</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Развитие сельского хозяйства, рынков сырья и продовольствия в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lastRenderedPageBreak/>
              <w:t>4.1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проведение кадастровых работ по оформлению земельных участков в собственность муниципальных образований</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Комплексное развитие сельских территорий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pPr>
            <w:r w:rsidRPr="00D97E4E">
              <w:t>5.1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развитие инженерной инфраструктуры на сельских территориях,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pPr>
            <w:r w:rsidRPr="00D97E4E">
              <w:t>5.2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реализация проектов по благоустройству сельских территорий</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5.3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улучшение жилищных условий граждан, проживающих на сельских территориях</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5.4</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строительство жилья, предоставляемого по договору найма жилого помещения</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5.5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сохранение объектов социально</w:t>
            </w:r>
            <w:r w:rsidR="00D97E4E" w:rsidRPr="00D97E4E">
              <w:t>–</w:t>
            </w:r>
            <w:r w:rsidRPr="00D97E4E">
              <w:t>культурной сферы</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5.6</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проведение мероприятий по созданию современного облика сельских территорий</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6</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Развитие образования в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proofErr w:type="gramStart"/>
            <w:r w:rsidRPr="00D97E4E">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w:t>
            </w:r>
            <w:proofErr w:type="gramEnd"/>
            <w:r w:rsidRPr="00D97E4E">
              <w:t xml:space="preserve"> </w:t>
            </w:r>
            <w:proofErr w:type="gramStart"/>
            <w:r w:rsidRPr="00D97E4E">
              <w:t>организациях</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proofErr w:type="gramStart"/>
            <w:r w:rsidRPr="00D97E4E">
              <w:t xml:space="preserve">создание новых мест в образовательных организациях различных типов для реализации дополнительных общеобразовательных программ всех направленностей в рамках регионального проекта </w:t>
            </w:r>
            <w:r w:rsidR="00D97E4E" w:rsidRPr="00D97E4E">
              <w:t>«</w:t>
            </w:r>
            <w:r w:rsidRPr="00D97E4E">
              <w:t>Успех каждого ребенка</w:t>
            </w:r>
            <w:r w:rsidR="00D97E4E" w:rsidRPr="00D97E4E">
              <w:t>»</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внедрение и функционирование целевой модели цифровой образовательной среды в муниципальных общеобразовательных организациях в рамках регионального проекта </w:t>
            </w:r>
            <w:r w:rsidR="00D97E4E" w:rsidRPr="00D97E4E">
              <w:t>«</w:t>
            </w:r>
            <w:r w:rsidRPr="00D97E4E">
              <w:t>Цифровая образовательная среда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6.4</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стимулирующие выплаты в муниципальных </w:t>
            </w:r>
            <w:proofErr w:type="gramStart"/>
            <w:r w:rsidRPr="00D97E4E">
              <w:t>организациях</w:t>
            </w:r>
            <w:proofErr w:type="gramEnd"/>
            <w:r w:rsidRPr="00D97E4E">
              <w:t xml:space="preserve"> дополнительного образования Томской области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создание центров цифрового образования детей в </w:t>
            </w:r>
            <w:proofErr w:type="gramStart"/>
            <w:r w:rsidRPr="00D97E4E">
              <w:t>рамках</w:t>
            </w:r>
            <w:proofErr w:type="gramEnd"/>
            <w:r w:rsidRPr="00D97E4E">
              <w:t xml:space="preserve"> регионального проекта </w:t>
            </w:r>
            <w:r w:rsidR="00D97E4E" w:rsidRPr="00D97E4E">
              <w:t>«</w:t>
            </w:r>
            <w:r w:rsidRPr="00D97E4E">
              <w:t>Цифровая образовательная среда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6.6</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приобретение автотранспортных средств в муниципальные общеобразовательные организации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6.7</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proofErr w:type="gramStart"/>
            <w:r w:rsidRPr="00D97E4E">
              <w:t>организация предоставления общедоступного бесплатного дошкольного образования путем предоставления денежной выплаты родителям (законным представителям) детей, осваивающих образовательную программу дошкольного образования и получающих услуги по присмотру и уходу в организациях, осуществляющих обучение, частных образовательных организациях, у индивидуальных предпринимателей, в целях возмещения затрат за присмотр и уход</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6.8</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proofErr w:type="gramStart"/>
            <w:r w:rsidRPr="00D97E4E">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регионального проекта </w:t>
            </w:r>
            <w:r w:rsidR="00D97E4E" w:rsidRPr="00D97E4E">
              <w:t>«</w:t>
            </w:r>
            <w:r w:rsidRPr="00D97E4E">
              <w:t xml:space="preserve">Содействие занятости женщин </w:t>
            </w:r>
            <w:r w:rsidR="00D97E4E" w:rsidRPr="00D97E4E">
              <w:t>–</w:t>
            </w:r>
            <w:r w:rsidRPr="00D97E4E">
              <w:t xml:space="preserve"> создание условий дошкольного образования детей в возрасте до трех лет</w:t>
            </w:r>
            <w:r w:rsidR="00D97E4E" w:rsidRPr="00D97E4E">
              <w:t>»</w:t>
            </w:r>
            <w:r w:rsidRPr="00D97E4E">
              <w:t xml:space="preserve"> </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6.9</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создание новых мест в общеобразовательных </w:t>
            </w:r>
            <w:proofErr w:type="gramStart"/>
            <w:r w:rsidRPr="00D97E4E">
              <w:t>организациях</w:t>
            </w:r>
            <w:proofErr w:type="gramEnd"/>
            <w:r w:rsidRPr="00D97E4E">
              <w:t xml:space="preserve">  в рамках регионального проекта </w:t>
            </w:r>
            <w:r w:rsidR="00D97E4E" w:rsidRPr="00D97E4E">
              <w:t>«</w:t>
            </w:r>
            <w:r w:rsidRPr="00D97E4E">
              <w:t>Современная школа</w:t>
            </w:r>
            <w:r w:rsidR="00D97E4E" w:rsidRPr="00D97E4E">
              <w:t>»</w:t>
            </w:r>
            <w:r w:rsidRPr="00D97E4E">
              <w:t xml:space="preserve"> </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lastRenderedPageBreak/>
              <w:t>6.10</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создание в общеобразовательных </w:t>
            </w:r>
            <w:proofErr w:type="gramStart"/>
            <w:r w:rsidRPr="00D97E4E">
              <w:t>организациях</w:t>
            </w:r>
            <w:proofErr w:type="gramEnd"/>
            <w:r w:rsidRPr="00D97E4E">
              <w:t xml:space="preserve">, расположенных в сельской местности и малых городах, условий для занятий физической культурой и спортом в рамках регионального проекта </w:t>
            </w:r>
            <w:r w:rsidR="00D97E4E" w:rsidRPr="00D97E4E">
              <w:t>«</w:t>
            </w:r>
            <w:r w:rsidRPr="00D97E4E">
              <w:t>Успех каждого ребенка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6.11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разработка проектной документации на строительство муниципальных объектов недвижимого имущества в сфере общего образования в рамках регионального проекта </w:t>
            </w:r>
            <w:r w:rsidR="00D97E4E" w:rsidRPr="00D97E4E">
              <w:t>«</w:t>
            </w:r>
            <w:r w:rsidRPr="00D97E4E">
              <w:t>Современная школа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6.12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капитальный ремонт муниципальных общеобразовательных организаций (включая разработку проектной документации) </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6.13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благоустройство зданий государственных и муниципальных общеобразовательных организаций в </w:t>
            </w:r>
            <w:proofErr w:type="gramStart"/>
            <w:r w:rsidRPr="00D97E4E">
              <w:t>целях</w:t>
            </w:r>
            <w:proofErr w:type="gramEnd"/>
            <w:r w:rsidRPr="00D97E4E">
              <w:t xml:space="preserve"> соблюдения требований к воздушно</w:t>
            </w:r>
            <w:r w:rsidR="00D97E4E" w:rsidRPr="00D97E4E">
              <w:t>–</w:t>
            </w:r>
            <w:r w:rsidRPr="00D97E4E">
              <w:t>тепловому режиму, водоснабжению и канализации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6.14</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proofErr w:type="gramStart"/>
            <w:r w:rsidRPr="00D97E4E">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6.15</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финансовое обеспечение (возмещение) затрат, связанных с обеспечением получения дошкольного образования у индивидуальных предпринимателей, осуществляющих образовательную деятельность по образовательным программам дошкольного образования</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6.16</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достижение целевых показателей по плану мероприятий (</w:t>
            </w:r>
            <w:r w:rsidR="00D97E4E" w:rsidRPr="00D97E4E">
              <w:t>«</w:t>
            </w:r>
            <w:r w:rsidRPr="00D97E4E">
              <w:t>дорожной карте</w:t>
            </w:r>
            <w:r w:rsidR="00D97E4E" w:rsidRPr="00D97E4E">
              <w:t>»</w:t>
            </w:r>
            <w:r w:rsidRPr="00D97E4E">
              <w:t xml:space="preserve">) </w:t>
            </w:r>
            <w:r w:rsidR="00D97E4E" w:rsidRPr="00D97E4E">
              <w:t>«</w:t>
            </w:r>
            <w:r w:rsidRPr="00D97E4E">
              <w:t>Изменения в сфере образования в Томской области</w:t>
            </w:r>
            <w:r w:rsidR="00D97E4E" w:rsidRPr="00D97E4E">
              <w:t>»</w:t>
            </w:r>
            <w:r w:rsidRPr="00D97E4E">
              <w:t xml:space="preserve"> в части повышения заработной платы педагогических работников муниципальных организаций дополнительного образования Томской области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6.17</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обновление материально</w:t>
            </w:r>
            <w:r w:rsidR="00D97E4E" w:rsidRPr="00D97E4E">
              <w:t>–</w:t>
            </w:r>
            <w:r w:rsidRPr="00D97E4E">
              <w:t xml:space="preserve">технической базы в </w:t>
            </w:r>
            <w:proofErr w:type="gramStart"/>
            <w:r w:rsidRPr="00D97E4E">
              <w:t>организациях</w:t>
            </w:r>
            <w:proofErr w:type="gramEnd"/>
            <w:r w:rsidRPr="00D97E4E">
              <w:t xml:space="preserve">, осуществляющих образовательную деятельность исключительно по адаптированным основным общеобразовательным программам,  в рамках регионального проекта </w:t>
            </w:r>
            <w:r w:rsidR="00D97E4E" w:rsidRPr="00D97E4E">
              <w:t>«</w:t>
            </w:r>
            <w:r w:rsidRPr="00D97E4E">
              <w:t>Современная школа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6.18</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обеспечение образовательных организаций материально</w:t>
            </w:r>
            <w:r w:rsidR="00D97E4E" w:rsidRPr="00D97E4E">
              <w:t>–</w:t>
            </w:r>
            <w:r w:rsidRPr="00D97E4E">
              <w:t xml:space="preserve">технической базой для внедрения цифровой образовательной среды в </w:t>
            </w:r>
            <w:proofErr w:type="gramStart"/>
            <w:r w:rsidRPr="00D97E4E">
              <w:t>рамках</w:t>
            </w:r>
            <w:proofErr w:type="gramEnd"/>
            <w:r w:rsidRPr="00D97E4E">
              <w:t xml:space="preserve"> регионального  проекта </w:t>
            </w:r>
            <w:r w:rsidR="00D97E4E" w:rsidRPr="00D97E4E">
              <w:t>«</w:t>
            </w:r>
            <w:r w:rsidRPr="00D97E4E">
              <w:t>Цифровая образовательная среда</w:t>
            </w:r>
            <w:r w:rsidR="00D97E4E" w:rsidRPr="00D97E4E">
              <w:t>»</w:t>
            </w:r>
            <w:r w:rsidRPr="00D97E4E">
              <w:t xml:space="preserve"> </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6.19</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организация бесплатного горячего питания обучающихся, получающих начальное общее образование в муниципальных образовательных </w:t>
            </w:r>
            <w:proofErr w:type="gramStart"/>
            <w:r w:rsidRPr="00D97E4E">
              <w:t>организациях</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6.20</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оснащение зданий для размещения дошкольных образовательных организаций оборудованием, средствами обучения и воспитания, предусмотренными проектной документацией</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6.21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создание и обеспечение функционирования центров образования  естественно </w:t>
            </w:r>
            <w:r w:rsidR="00D97E4E" w:rsidRPr="00D97E4E">
              <w:t>–</w:t>
            </w:r>
            <w:r w:rsidRPr="00D97E4E">
              <w:t xml:space="preserve"> научной и технологической направленностей в общеобразовательных </w:t>
            </w:r>
            <w:proofErr w:type="gramStart"/>
            <w:r w:rsidRPr="00D97E4E">
              <w:t>организациях</w:t>
            </w:r>
            <w:proofErr w:type="gramEnd"/>
            <w:r w:rsidRPr="00D97E4E">
              <w:t xml:space="preserve">, расположенных в сельской  местности и малых городах, в рамках регионального  проекта </w:t>
            </w:r>
            <w:r w:rsidR="00D97E4E" w:rsidRPr="00D97E4E">
              <w:t>«</w:t>
            </w:r>
            <w:r w:rsidRPr="00D97E4E">
              <w:t>Современная школа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6.22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lastRenderedPageBreak/>
              <w:t>6.23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proofErr w:type="gramStart"/>
            <w:r w:rsidRPr="00D97E4E">
              <w:t>возмещение затрат, связанных с созданием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6.24</w:t>
            </w:r>
          </w:p>
        </w:tc>
        <w:tc>
          <w:tcPr>
            <w:tcW w:w="9441" w:type="dxa"/>
            <w:tcBorders>
              <w:top w:val="nil"/>
              <w:left w:val="nil"/>
              <w:bottom w:val="single" w:sz="4" w:space="0" w:color="000000"/>
              <w:right w:val="single" w:sz="4" w:space="0" w:color="000000"/>
            </w:tcBorders>
            <w:shd w:val="clear" w:color="auto" w:fill="auto"/>
            <w:vAlign w:val="center"/>
            <w:hideMark/>
          </w:tcPr>
          <w:p w:rsidR="00325E66" w:rsidRPr="00D97E4E" w:rsidRDefault="00325E66" w:rsidP="00F125E5">
            <w:pPr>
              <w:jc w:val="both"/>
              <w:rPr>
                <w:color w:val="000000"/>
              </w:rPr>
            </w:pPr>
            <w:r w:rsidRPr="00D97E4E">
              <w:rPr>
                <w:color w:val="000000"/>
              </w:rPr>
              <w:t xml:space="preserve">создание новых мест в общеобразовательных </w:t>
            </w:r>
            <w:proofErr w:type="gramStart"/>
            <w:r w:rsidRPr="00D97E4E">
              <w:rPr>
                <w:color w:val="000000"/>
              </w:rPr>
              <w:t>организациях</w:t>
            </w:r>
            <w:proofErr w:type="gramEnd"/>
            <w:r w:rsidRPr="00D97E4E">
              <w:rPr>
                <w:color w:val="000000"/>
              </w:rPr>
              <w:t xml:space="preserve"> в связи с ростом числа обучающихся, вызванным демографическим фактором, в рамках регионального проекта </w:t>
            </w:r>
            <w:r w:rsidR="00D97E4E" w:rsidRPr="00D97E4E">
              <w:rPr>
                <w:color w:val="000000"/>
              </w:rPr>
              <w:t>«</w:t>
            </w:r>
            <w:r w:rsidRPr="00D97E4E">
              <w:rPr>
                <w:color w:val="000000"/>
              </w:rPr>
              <w:t>Современная школа</w:t>
            </w:r>
            <w:r w:rsidR="00D97E4E" w:rsidRPr="00D97E4E">
              <w:rPr>
                <w:color w:val="000000"/>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7</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Жилье и городская среда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7.1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создание условий для управления многоквартирными домами в муниципальных </w:t>
            </w:r>
            <w:proofErr w:type="gramStart"/>
            <w:r w:rsidRPr="00D97E4E">
              <w:t>образованиях</w:t>
            </w:r>
            <w:proofErr w:type="gramEnd"/>
            <w:r w:rsidRPr="00D97E4E">
              <w:t xml:space="preserve"> Томской области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7.2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реализация мероприятий по обеспечению жильем молодых семей</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7.3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частичное возмещение процентной ставки, частичная оплата первоначального взноса по ипотечным жилищным кредитам, взятым на приобретение вновь построенного жилья у застройщиков по договорам купли</w:t>
            </w:r>
            <w:r w:rsidR="00D97E4E" w:rsidRPr="00D97E4E">
              <w:t>–</w:t>
            </w:r>
            <w:r w:rsidRPr="00D97E4E">
              <w:t>продажи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7.4</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реализация программ формирования современной городской среды в </w:t>
            </w:r>
            <w:proofErr w:type="gramStart"/>
            <w:r w:rsidRPr="00D97E4E">
              <w:t>рамках</w:t>
            </w:r>
            <w:proofErr w:type="gramEnd"/>
            <w:r w:rsidRPr="00D97E4E">
              <w:t xml:space="preserve"> регионального проекта </w:t>
            </w:r>
            <w:r w:rsidR="00D97E4E" w:rsidRPr="00D97E4E">
              <w:t>«</w:t>
            </w:r>
            <w:r w:rsidRPr="00D97E4E">
              <w:t>Формирование комфортной городской среды</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7.5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реализация мероприятий по стимулированию </w:t>
            </w:r>
            <w:proofErr w:type="gramStart"/>
            <w:r w:rsidRPr="00D97E4E">
              <w:t>программ развития жилищного строительства субъектов Российской Федерации</w:t>
            </w:r>
            <w:proofErr w:type="gramEnd"/>
            <w:r w:rsidRPr="00D97E4E">
              <w:t xml:space="preserve"> </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7.6</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proofErr w:type="gramStart"/>
            <w:r w:rsidRPr="00D97E4E">
              <w:t xml:space="preserve">обеспечение устойчивого сокращения непригодного для проживания жилищного фонда в рамках регионального проекта </w:t>
            </w:r>
            <w:r w:rsidR="00D97E4E" w:rsidRPr="00D97E4E">
              <w:t>«</w:t>
            </w:r>
            <w:r w:rsidRPr="00D97E4E">
              <w:t>Обеспечение устойчивого сокращения непригодного для проживания жилищного фонда</w:t>
            </w:r>
            <w:r w:rsidR="00D97E4E" w:rsidRPr="00D97E4E">
              <w:t>»</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8</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Развитие молодежной политики, физической культуры и спорта в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обеспечение условий для развития физической культуры и массового спорта в </w:t>
            </w:r>
            <w:proofErr w:type="gramStart"/>
            <w:r w:rsidRPr="00D97E4E">
              <w:t>рамках</w:t>
            </w:r>
            <w:proofErr w:type="gramEnd"/>
            <w:r w:rsidRPr="00D97E4E">
              <w:t xml:space="preserve"> регионального проекта </w:t>
            </w:r>
            <w:r w:rsidR="00D97E4E" w:rsidRPr="00D97E4E">
              <w:t>«</w:t>
            </w:r>
            <w:r w:rsidRPr="00D97E4E">
              <w:t xml:space="preserve">Спорт </w:t>
            </w:r>
            <w:r w:rsidR="00D97E4E" w:rsidRPr="00D97E4E">
              <w:t>–</w:t>
            </w:r>
            <w:r w:rsidRPr="00D97E4E">
              <w:t xml:space="preserve"> норма жизни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оснащение объектов спортивной инфраструктуры спортивно</w:t>
            </w:r>
            <w:r w:rsidR="00D97E4E" w:rsidRPr="00D97E4E">
              <w:t>–</w:t>
            </w:r>
            <w:r w:rsidRPr="00D97E4E">
              <w:t xml:space="preserve">технологическим оборудованием в </w:t>
            </w:r>
            <w:proofErr w:type="gramStart"/>
            <w:r w:rsidRPr="00D97E4E">
              <w:t>рамках</w:t>
            </w:r>
            <w:proofErr w:type="gramEnd"/>
            <w:r w:rsidRPr="00D97E4E">
              <w:t xml:space="preserve"> регионального проекта </w:t>
            </w:r>
            <w:r w:rsidR="00D97E4E" w:rsidRPr="00D97E4E">
              <w:t>«</w:t>
            </w:r>
            <w:r w:rsidRPr="00D97E4E">
              <w:t xml:space="preserve">Спорт </w:t>
            </w:r>
            <w:r w:rsidR="00D97E4E" w:rsidRPr="00D97E4E">
              <w:t>–</w:t>
            </w:r>
            <w:r w:rsidRPr="00D97E4E">
              <w:t xml:space="preserve"> норма жизни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proofErr w:type="gramStart"/>
            <w:r w:rsidRPr="00D97E4E">
              <w:t xml:space="preserve">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w:t>
            </w:r>
            <w:r w:rsidR="00D97E4E" w:rsidRPr="00D97E4E">
              <w:t>«</w:t>
            </w:r>
            <w:r w:rsidRPr="00D97E4E">
              <w:t>Город Томск</w:t>
            </w:r>
            <w:r w:rsidR="00D97E4E" w:rsidRPr="00D97E4E">
              <w:t>»</w:t>
            </w:r>
            <w:r w:rsidRPr="00D97E4E">
              <w:t xml:space="preserve">, муниципального образования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r w:rsidRPr="00D97E4E">
              <w:t xml:space="preserve"> в рамках регионального проекта </w:t>
            </w:r>
            <w:r w:rsidR="00D97E4E" w:rsidRPr="00D97E4E">
              <w:t>«</w:t>
            </w:r>
            <w:r w:rsidRPr="00D97E4E">
              <w:t xml:space="preserve">Спорт </w:t>
            </w:r>
            <w:r w:rsidR="00D97E4E" w:rsidRPr="00D97E4E">
              <w:t>–</w:t>
            </w:r>
            <w:r w:rsidRPr="00D97E4E">
              <w:t xml:space="preserve"> норма жизни</w:t>
            </w:r>
            <w:r w:rsidR="00D97E4E" w:rsidRPr="00D97E4E">
              <w:t>»</w:t>
            </w:r>
            <w:proofErr w:type="gramEnd"/>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8.4</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w:t>
            </w:r>
            <w:r w:rsidR="00D97E4E" w:rsidRPr="00D97E4E">
              <w:t>«</w:t>
            </w:r>
            <w:r w:rsidRPr="00D97E4E">
              <w:t>Город Томск</w:t>
            </w:r>
            <w:r w:rsidR="00D97E4E" w:rsidRPr="00D97E4E">
              <w:t>»</w:t>
            </w:r>
            <w:r w:rsidRPr="00D97E4E">
              <w:t xml:space="preserve">, муниципального образования </w:t>
            </w:r>
            <w:r w:rsidR="00D97E4E" w:rsidRPr="00D97E4E">
              <w:t>«</w:t>
            </w:r>
            <w:r w:rsidRPr="00D97E4E">
              <w:t>Городской округ закрытое административно</w:t>
            </w:r>
            <w:r w:rsidR="00D97E4E" w:rsidRPr="00D97E4E">
              <w:t>–</w:t>
            </w:r>
            <w:r w:rsidRPr="00D97E4E">
              <w:t xml:space="preserve">территориальное образование </w:t>
            </w:r>
            <w:proofErr w:type="spellStart"/>
            <w:r w:rsidRPr="00D97E4E">
              <w:t>Северск</w:t>
            </w:r>
            <w:proofErr w:type="spellEnd"/>
            <w:r w:rsidRPr="00D97E4E">
              <w:t xml:space="preserve"> Томской области</w:t>
            </w:r>
            <w:r w:rsidR="00D97E4E" w:rsidRPr="00D97E4E">
              <w:t>»</w:t>
            </w:r>
            <w:r w:rsidRPr="00D97E4E">
              <w:t xml:space="preserve">, муниципального образования </w:t>
            </w:r>
            <w:r w:rsidR="00D97E4E" w:rsidRPr="00D97E4E">
              <w:t>«</w:t>
            </w:r>
            <w:r w:rsidRPr="00D97E4E">
              <w:t>Томский район</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приобретение спортивного оборудования и инвентаря для приведения организаций спортивной подготовки в нормативное состояние в </w:t>
            </w:r>
            <w:proofErr w:type="gramStart"/>
            <w:r w:rsidRPr="00D97E4E">
              <w:t>рамках</w:t>
            </w:r>
            <w:proofErr w:type="gramEnd"/>
            <w:r w:rsidRPr="00D97E4E">
              <w:t xml:space="preserve"> регионального проекта </w:t>
            </w:r>
            <w:r w:rsidR="00D97E4E" w:rsidRPr="00D97E4E">
              <w:t>«</w:t>
            </w:r>
            <w:r w:rsidRPr="00D97E4E">
              <w:t xml:space="preserve">Спорт </w:t>
            </w:r>
            <w:r w:rsidR="00D97E4E" w:rsidRPr="00D97E4E">
              <w:t>–</w:t>
            </w:r>
            <w:r w:rsidRPr="00D97E4E">
              <w:t xml:space="preserve"> норма жизни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8.6</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обеспечение уровня финансирования организаций, осуществляющих спортивную подготовку, в </w:t>
            </w:r>
            <w:proofErr w:type="gramStart"/>
            <w:r w:rsidRPr="00D97E4E">
              <w:t>соответствии</w:t>
            </w:r>
            <w:proofErr w:type="gramEnd"/>
            <w:r w:rsidRPr="00D97E4E">
              <w:t xml:space="preserve"> с требованиями федеральных стандартов спортивной подготовки в рамках регионального проекта </w:t>
            </w:r>
            <w:r w:rsidR="00D97E4E" w:rsidRPr="00D97E4E">
              <w:t>«</w:t>
            </w:r>
            <w:r w:rsidRPr="00D97E4E">
              <w:t xml:space="preserve">Спорт </w:t>
            </w:r>
            <w:r w:rsidR="00D97E4E" w:rsidRPr="00D97E4E">
              <w:t>–</w:t>
            </w:r>
            <w:r w:rsidRPr="00D97E4E">
              <w:t xml:space="preserve"> норма жизни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lastRenderedPageBreak/>
              <w:t>8.7</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в рамках регионального проекта </w:t>
            </w:r>
            <w:r w:rsidR="00D97E4E" w:rsidRPr="00D97E4E">
              <w:t>«</w:t>
            </w:r>
            <w:r w:rsidRPr="00D97E4E">
              <w:t xml:space="preserve">Спорт </w:t>
            </w:r>
            <w:r w:rsidR="00D97E4E" w:rsidRPr="00D97E4E">
              <w:t>–</w:t>
            </w:r>
            <w:r w:rsidRPr="00D97E4E">
              <w:t xml:space="preserve"> норма жизни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8.8</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капитальный ремонт муниципальных спортивных сооружений в </w:t>
            </w:r>
            <w:proofErr w:type="gramStart"/>
            <w:r w:rsidRPr="00D97E4E">
              <w:t>рамках</w:t>
            </w:r>
            <w:proofErr w:type="gramEnd"/>
            <w:r w:rsidRPr="00D97E4E">
              <w:t xml:space="preserve"> регионального проекта </w:t>
            </w:r>
            <w:r w:rsidR="00D97E4E" w:rsidRPr="00D97E4E">
              <w:t>«</w:t>
            </w:r>
            <w:r w:rsidRPr="00D97E4E">
              <w:t xml:space="preserve">Спорт </w:t>
            </w:r>
            <w:r w:rsidR="00D97E4E" w:rsidRPr="00D97E4E">
              <w:t>–</w:t>
            </w:r>
            <w:r w:rsidRPr="00D97E4E">
              <w:t xml:space="preserve"> норма жизни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8.9</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создание и модернизация объектов спортивной инфраструктуры для занятий физической культурой и спортом в </w:t>
            </w:r>
            <w:proofErr w:type="gramStart"/>
            <w:r w:rsidRPr="00D97E4E">
              <w:t>рамках</w:t>
            </w:r>
            <w:proofErr w:type="gramEnd"/>
            <w:r w:rsidRPr="00D97E4E">
              <w:t xml:space="preserve"> регионального проекта </w:t>
            </w:r>
            <w:r w:rsidR="00D97E4E" w:rsidRPr="00D97E4E">
              <w:t>«</w:t>
            </w:r>
            <w:r w:rsidRPr="00D97E4E">
              <w:t xml:space="preserve">Спорт </w:t>
            </w:r>
            <w:r w:rsidR="00D97E4E" w:rsidRPr="00D97E4E">
              <w:t>–</w:t>
            </w:r>
            <w:r w:rsidRPr="00D97E4E">
              <w:t xml:space="preserve"> норма жизни</w:t>
            </w:r>
            <w:r w:rsidR="00D97E4E" w:rsidRPr="00D97E4E">
              <w:t>»</w:t>
            </w:r>
            <w:r w:rsidRPr="00D97E4E">
              <w:t xml:space="preserve"> </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8.10</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достижение целевых показателей по плану мероприятий (</w:t>
            </w:r>
            <w:r w:rsidR="00D97E4E" w:rsidRPr="00D97E4E">
              <w:t>«</w:t>
            </w:r>
            <w:r w:rsidRPr="00D97E4E">
              <w:t>дорожной карте</w:t>
            </w:r>
            <w:r w:rsidR="00D97E4E" w:rsidRPr="00D97E4E">
              <w:t>»</w:t>
            </w:r>
            <w:r w:rsidRPr="00D97E4E">
              <w:t xml:space="preserve">) </w:t>
            </w:r>
            <w:r w:rsidR="00D97E4E" w:rsidRPr="00D97E4E">
              <w:t>«</w:t>
            </w:r>
            <w:r w:rsidRPr="00D97E4E">
              <w:t>Изменения в сфере образования в Томской области</w:t>
            </w:r>
            <w:r w:rsidR="00D97E4E" w:rsidRPr="00D97E4E">
              <w:t>»</w:t>
            </w:r>
            <w:r w:rsidRPr="00D97E4E">
              <w:t xml:space="preserve"> в части повышения заработной платы педагогических работников муниципальных организаций дополнительного образования</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8.11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достижение целевых показателей по плану мероприятий (</w:t>
            </w:r>
            <w:r w:rsidR="00D97E4E" w:rsidRPr="00D97E4E">
              <w:t>«</w:t>
            </w:r>
            <w:r w:rsidRPr="00D97E4E">
              <w:t>дорожной карте</w:t>
            </w:r>
            <w:r w:rsidR="00D97E4E" w:rsidRPr="00D97E4E">
              <w:t>»</w:t>
            </w:r>
            <w:r w:rsidRPr="00D97E4E">
              <w:t xml:space="preserve">) </w:t>
            </w:r>
            <w:r w:rsidR="00D97E4E" w:rsidRPr="00D97E4E">
              <w:t>«</w:t>
            </w:r>
            <w:r w:rsidRPr="00D97E4E">
              <w:t>Изменения в отраслях социальной сферы, направленные на повышение эффективности здравоохранения в Томской области</w:t>
            </w:r>
            <w:r w:rsidR="00D97E4E" w:rsidRPr="00D97E4E">
              <w:t>»</w:t>
            </w:r>
            <w:r w:rsidRPr="00D97E4E">
              <w:t xml:space="preserve"> в части повышения заработной платы работников муниципальных учреждений дополнительного образования детей в сфере физической культуры и спорта, занимающих должности врачей, а также среднего медицинского персонала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9</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Развитие культуры и туризма в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9.1</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9.2</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поддержка творческой деятельности и укрепление материально</w:t>
            </w:r>
            <w:r w:rsidR="00D97E4E" w:rsidRPr="00D97E4E">
              <w:t>–</w:t>
            </w:r>
            <w:r w:rsidRPr="00D97E4E">
              <w:t>технической базы муниципальных театров в населенных пунктах с численностью населения до 300 тысяч человек</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9.3</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обеспечение развития и укрепления материально</w:t>
            </w:r>
            <w:r w:rsidR="00D97E4E" w:rsidRPr="00D97E4E">
              <w:t>–</w:t>
            </w:r>
            <w:r w:rsidRPr="00D97E4E">
              <w:t xml:space="preserve">технической базы домов культуры в населенных </w:t>
            </w:r>
            <w:proofErr w:type="gramStart"/>
            <w:r w:rsidRPr="00D97E4E">
              <w:t>пунктах</w:t>
            </w:r>
            <w:proofErr w:type="gramEnd"/>
            <w:r w:rsidRPr="00D97E4E">
              <w:t xml:space="preserve"> с числом жителей до 50 тысяч человек</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000000" w:fill="FFFFFF"/>
            <w:noWrap/>
            <w:vAlign w:val="center"/>
            <w:hideMark/>
          </w:tcPr>
          <w:p w:rsidR="00325E66" w:rsidRPr="00D97E4E" w:rsidRDefault="00325E66" w:rsidP="00441E51">
            <w:pPr>
              <w:jc w:val="center"/>
              <w:rPr>
                <w:color w:val="000000"/>
              </w:rPr>
            </w:pPr>
            <w:r w:rsidRPr="00D97E4E">
              <w:rPr>
                <w:color w:val="000000"/>
              </w:rPr>
              <w:t>9.4</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поддержка творческой деятельности и техническое оснащение детских и кукольных театров</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9.5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государственная поддержка отрасли культуры в рамках регионального проекта </w:t>
            </w:r>
            <w:r w:rsidR="00D97E4E" w:rsidRPr="00D97E4E">
              <w:t>«</w:t>
            </w:r>
            <w:r w:rsidRPr="00D97E4E">
              <w:t>Культурная среда</w:t>
            </w:r>
            <w:r w:rsidR="00D97E4E" w:rsidRPr="00D97E4E">
              <w:t>»</w:t>
            </w:r>
            <w:r w:rsidRPr="00D97E4E">
              <w:t xml:space="preserve"> </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9.6</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достижение целевых показателей по плану мероприятий (</w:t>
            </w:r>
            <w:r w:rsidR="00D97E4E" w:rsidRPr="00D97E4E">
              <w:t>«</w:t>
            </w:r>
            <w:r w:rsidRPr="00D97E4E">
              <w:t>дорожной карте</w:t>
            </w:r>
            <w:r w:rsidR="00D97E4E" w:rsidRPr="00D97E4E">
              <w:t>»</w:t>
            </w:r>
            <w:r w:rsidRPr="00D97E4E">
              <w:t xml:space="preserve">) </w:t>
            </w:r>
            <w:r w:rsidR="00D97E4E" w:rsidRPr="00D97E4E">
              <w:t>«</w:t>
            </w:r>
            <w:r w:rsidRPr="00D97E4E">
              <w:t>Изменения в сфере образования в Томской области</w:t>
            </w:r>
            <w:r w:rsidR="00D97E4E" w:rsidRPr="00D97E4E">
              <w:t>»</w:t>
            </w:r>
            <w:r w:rsidRPr="00D97E4E">
              <w:t xml:space="preserve"> в части повышения заработной платы педагогических работников муниципальных организаций дополнительного образования</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9.7</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достижение целевых показателей по плану мероприятий (</w:t>
            </w:r>
            <w:r w:rsidR="00D97E4E" w:rsidRPr="00D97E4E">
              <w:t>«</w:t>
            </w:r>
            <w:r w:rsidRPr="00D97E4E">
              <w:t>дорожной карте</w:t>
            </w:r>
            <w:r w:rsidR="00D97E4E" w:rsidRPr="00D97E4E">
              <w:t>»</w:t>
            </w:r>
            <w:r w:rsidRPr="00D97E4E">
              <w:t xml:space="preserve">) </w:t>
            </w:r>
            <w:r w:rsidR="00D97E4E" w:rsidRPr="00D97E4E">
              <w:t>«</w:t>
            </w:r>
            <w:r w:rsidRPr="00D97E4E">
              <w:t>Изменения в сфере культуры, направленные на повышение её эффективности</w:t>
            </w:r>
            <w:r w:rsidR="00D97E4E" w:rsidRPr="00D97E4E">
              <w:t>»</w:t>
            </w:r>
            <w:r w:rsidRPr="00D97E4E">
              <w:t xml:space="preserve"> в части повышения заработной платы работников культуры муниципальных учреждений культуры</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9.8</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реализация творческих проектов, направленных на укрепление российской гражданской идентичности на основе духовно</w:t>
            </w:r>
            <w:r w:rsidR="00D97E4E" w:rsidRPr="00D97E4E">
              <w:t>–</w:t>
            </w:r>
            <w:r w:rsidRPr="00D97E4E">
              <w:t xml:space="preserve">нравственных и культурных ценностей народов Российской Федерации в рамках регионального проекта </w:t>
            </w:r>
            <w:r w:rsidR="00D97E4E" w:rsidRPr="00D97E4E">
              <w:t>«</w:t>
            </w:r>
            <w:r w:rsidRPr="00D97E4E">
              <w:t>Творческие люди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9.9</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 xml:space="preserve">государственная поддержка лучших сельских учреждений и лучших работников сельских учреждений культуры в </w:t>
            </w:r>
            <w:proofErr w:type="gramStart"/>
            <w:r w:rsidRPr="00D97E4E">
              <w:t>рамках</w:t>
            </w:r>
            <w:proofErr w:type="gramEnd"/>
            <w:r w:rsidRPr="00D97E4E">
              <w:t xml:space="preserve"> регионального проекта </w:t>
            </w:r>
            <w:r w:rsidR="00D97E4E" w:rsidRPr="00D97E4E">
              <w:t>«</w:t>
            </w:r>
            <w:r w:rsidRPr="00D97E4E">
              <w:t>Творческие люди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9.10</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 xml:space="preserve">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 в рамках регионального проекта </w:t>
            </w:r>
            <w:r w:rsidR="00D97E4E" w:rsidRPr="00D97E4E">
              <w:t>«</w:t>
            </w:r>
            <w:r w:rsidRPr="00D97E4E">
              <w:t>Культурная среда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9.11</w:t>
            </w:r>
          </w:p>
        </w:tc>
        <w:tc>
          <w:tcPr>
            <w:tcW w:w="9441" w:type="dxa"/>
            <w:tcBorders>
              <w:top w:val="nil"/>
              <w:left w:val="nil"/>
              <w:bottom w:val="single" w:sz="4" w:space="0" w:color="auto"/>
              <w:right w:val="single" w:sz="4" w:space="0" w:color="auto"/>
            </w:tcBorders>
            <w:shd w:val="clear" w:color="000000" w:fill="FFFFFF"/>
            <w:vAlign w:val="center"/>
            <w:hideMark/>
          </w:tcPr>
          <w:p w:rsidR="00325E66" w:rsidRPr="00D97E4E" w:rsidRDefault="00325E66" w:rsidP="00F125E5">
            <w:pPr>
              <w:jc w:val="both"/>
            </w:pPr>
            <w:r w:rsidRPr="00D97E4E">
              <w:t xml:space="preserve">приобретение передвижных многофункциональных культурных центров (автоклубов) для обслуживания сельского населения в </w:t>
            </w:r>
            <w:proofErr w:type="gramStart"/>
            <w:r w:rsidRPr="00D97E4E">
              <w:t>рамках</w:t>
            </w:r>
            <w:proofErr w:type="gramEnd"/>
            <w:r w:rsidRPr="00D97E4E">
              <w:t xml:space="preserve"> регионального проекта </w:t>
            </w:r>
            <w:r w:rsidR="00D97E4E" w:rsidRPr="00D97E4E">
              <w:t>«</w:t>
            </w:r>
            <w:r w:rsidRPr="00D97E4E">
              <w:t>Культурная среда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10</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Социальная поддержка населения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lastRenderedPageBreak/>
              <w:t>10.1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обеспечение организации отдыха детей в каникулярное время</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11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Развитие транспортной инфраструктуры в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11.1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капитальный ремонт и (или) ремонт автомобильных дорог общего пользования местного значения</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11.2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организация транспортного обслуживания населения </w:t>
            </w:r>
            <w:proofErr w:type="spellStart"/>
            <w:r w:rsidRPr="00D97E4E">
              <w:t>Верхнекетского</w:t>
            </w:r>
            <w:proofErr w:type="spellEnd"/>
            <w:r w:rsidRPr="00D97E4E">
              <w:t xml:space="preserve"> района внутренним водным транспортом в </w:t>
            </w:r>
            <w:proofErr w:type="gramStart"/>
            <w:r w:rsidRPr="00D97E4E">
              <w:t>границах</w:t>
            </w:r>
            <w:proofErr w:type="gramEnd"/>
            <w:r w:rsidRPr="00D97E4E">
              <w:t xml:space="preserve"> муниципального района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11.3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организация транспортного обслуживания населения </w:t>
            </w:r>
            <w:proofErr w:type="spellStart"/>
            <w:r w:rsidRPr="00D97E4E">
              <w:t>Колпашевского</w:t>
            </w:r>
            <w:proofErr w:type="spellEnd"/>
            <w:r w:rsidRPr="00D97E4E">
              <w:t xml:space="preserve"> района внутренним водным транспортом в </w:t>
            </w:r>
            <w:proofErr w:type="gramStart"/>
            <w:r w:rsidRPr="00D97E4E">
              <w:t>границах</w:t>
            </w:r>
            <w:proofErr w:type="gramEnd"/>
            <w:r w:rsidRPr="00D97E4E">
              <w:t xml:space="preserve"> муниципального района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11.4</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финансовое обеспечение дорожной деятельности в рамках реализации регионального проекта </w:t>
            </w:r>
            <w:r w:rsidR="00D97E4E" w:rsidRPr="00D97E4E">
              <w:t>«</w:t>
            </w:r>
            <w:r w:rsidRPr="00D97E4E">
              <w:t>Дорожная сеть</w:t>
            </w:r>
            <w:r w:rsidR="00D97E4E" w:rsidRPr="00D97E4E">
              <w:t>»</w:t>
            </w:r>
            <w:r w:rsidRPr="00D97E4E">
              <w:t xml:space="preserve"> национального проекта </w:t>
            </w:r>
            <w:r w:rsidR="00D97E4E" w:rsidRPr="00D97E4E">
              <w:t>«</w:t>
            </w:r>
            <w:r w:rsidRPr="00D97E4E">
              <w:t>Безопасные и качественные автомобильные дороги</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11.5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обеспечение жителей отдаленных населенных пунктов Томской области услугами связи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11.6</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осуществление муниципальным образованием </w:t>
            </w:r>
            <w:r w:rsidR="00D97E4E" w:rsidRPr="00D97E4E">
              <w:t>«</w:t>
            </w:r>
            <w:r w:rsidRPr="00D97E4E">
              <w:t>Город Томск</w:t>
            </w:r>
            <w:r w:rsidR="00D97E4E" w:rsidRPr="00D97E4E">
              <w:t>»</w:t>
            </w:r>
            <w:r w:rsidRPr="00D97E4E">
              <w:t xml:space="preserve"> функций областного центра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12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Развитие коммунальной инфраструктуры в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12.1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проведение капитальных ремонтов объектов коммунальной инфраструктуры в </w:t>
            </w:r>
            <w:proofErr w:type="gramStart"/>
            <w:r w:rsidRPr="00D97E4E">
              <w:t>целях</w:t>
            </w:r>
            <w:proofErr w:type="gramEnd"/>
            <w:r w:rsidRPr="00D97E4E">
              <w:t xml:space="preserve"> подготовки хозяйственного комплекса Томской области к безаварийному прохождению отопительного сезона</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12.2</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осуществление капитальных вложений в объекты муниципальной собственности в целях модернизации коммунальной инфраструктуры Томской области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12.3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осуществление капитальных вложений в объекты муниципальной собственности в сфере газификации </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12.4</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строительство и реконструкция (модернизация) объектов питьевого водоснабжения в </w:t>
            </w:r>
            <w:proofErr w:type="gramStart"/>
            <w:r w:rsidRPr="00D97E4E">
              <w:t>рамках</w:t>
            </w:r>
            <w:proofErr w:type="gramEnd"/>
            <w:r w:rsidRPr="00D97E4E">
              <w:t xml:space="preserve"> реализации регионального проекта </w:t>
            </w:r>
            <w:r w:rsidR="00D97E4E" w:rsidRPr="00D97E4E">
              <w:t>«</w:t>
            </w:r>
            <w:r w:rsidRPr="00D97E4E">
              <w:t>Чистая вода</w:t>
            </w:r>
            <w:r w:rsidR="00D97E4E" w:rsidRPr="00D97E4E">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12.5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 xml:space="preserve">софинансирование платы </w:t>
            </w:r>
            <w:proofErr w:type="spellStart"/>
            <w:r w:rsidRPr="00D97E4E">
              <w:t>концедента</w:t>
            </w:r>
            <w:proofErr w:type="spellEnd"/>
            <w:r w:rsidRPr="00D97E4E">
              <w:t xml:space="preserve"> по концессионным соглашениям в </w:t>
            </w:r>
            <w:proofErr w:type="gramStart"/>
            <w:r w:rsidRPr="00D97E4E">
              <w:t>отношении</w:t>
            </w:r>
            <w:proofErr w:type="gramEnd"/>
            <w:r w:rsidRPr="00D97E4E">
              <w:t xml:space="preserve"> объектов систем теплоснабжения, водоснабжения и водоотведения, электроснабжения</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13</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Эффективное управление региональными финансами, государственными закупками и совершенствование межбюджетных отношений в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b/>
                <w:bCs/>
                <w:color w:val="000000"/>
              </w:rPr>
            </w:pPr>
            <w:r w:rsidRPr="00D97E4E">
              <w:rPr>
                <w:b/>
                <w:bCs/>
                <w:color w:val="000000"/>
              </w:rPr>
              <w:t>13.1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финансовая поддержка инициативных проектов, выдвигаемых муниципальными образованиями Томской области</w:t>
            </w:r>
          </w:p>
        </w:tc>
      </w:tr>
      <w:tr w:rsidR="00325E66" w:rsidRPr="00D97E4E" w:rsidTr="00B2499E">
        <w:trPr>
          <w:cantSplit/>
          <w:jc w:val="center"/>
        </w:trPr>
        <w:tc>
          <w:tcPr>
            <w:tcW w:w="636" w:type="dxa"/>
            <w:tcBorders>
              <w:top w:val="nil"/>
              <w:left w:val="single" w:sz="4" w:space="0" w:color="auto"/>
              <w:bottom w:val="single" w:sz="4" w:space="0" w:color="auto"/>
              <w:right w:val="nil"/>
            </w:tcBorders>
            <w:shd w:val="clear" w:color="auto" w:fill="auto"/>
            <w:noWrap/>
            <w:vAlign w:val="center"/>
            <w:hideMark/>
          </w:tcPr>
          <w:p w:rsidR="00325E66" w:rsidRPr="00D97E4E" w:rsidRDefault="00325E66" w:rsidP="00441E51">
            <w:pPr>
              <w:jc w:val="center"/>
              <w:rPr>
                <w:color w:val="000000"/>
              </w:rPr>
            </w:pPr>
            <w:r w:rsidRPr="00D97E4E">
              <w:rPr>
                <w:color w:val="000000"/>
              </w:rPr>
              <w:t>14</w:t>
            </w:r>
          </w:p>
        </w:tc>
        <w:tc>
          <w:tcPr>
            <w:tcW w:w="9441" w:type="dxa"/>
            <w:tcBorders>
              <w:top w:val="nil"/>
              <w:left w:val="single" w:sz="4" w:space="0" w:color="auto"/>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Эффективное управление государственным имуществом Томской области</w:t>
            </w:r>
            <w:r w:rsidR="00D97E4E" w:rsidRPr="00D97E4E">
              <w:rPr>
                <w:b/>
                <w:bCs/>
              </w:rPr>
              <w:t>»</w:t>
            </w:r>
          </w:p>
        </w:tc>
      </w:tr>
      <w:tr w:rsidR="00325E66" w:rsidRPr="00D97E4E" w:rsidTr="00B2499E">
        <w:trPr>
          <w:cantSplit/>
          <w:jc w:val="center"/>
        </w:trPr>
        <w:tc>
          <w:tcPr>
            <w:tcW w:w="636" w:type="dxa"/>
            <w:tcBorders>
              <w:top w:val="nil"/>
              <w:left w:val="single" w:sz="4" w:space="0" w:color="auto"/>
              <w:bottom w:val="single" w:sz="4" w:space="0" w:color="auto"/>
              <w:right w:val="nil"/>
            </w:tcBorders>
            <w:shd w:val="clear" w:color="auto" w:fill="auto"/>
            <w:noWrap/>
            <w:vAlign w:val="center"/>
            <w:hideMark/>
          </w:tcPr>
          <w:p w:rsidR="00325E66" w:rsidRPr="00D97E4E" w:rsidRDefault="00325E66" w:rsidP="00441E51">
            <w:pPr>
              <w:jc w:val="center"/>
              <w:rPr>
                <w:color w:val="000000"/>
              </w:rPr>
            </w:pPr>
            <w:r w:rsidRPr="00D97E4E">
              <w:rPr>
                <w:color w:val="000000"/>
              </w:rPr>
              <w:t>14.1</w:t>
            </w:r>
          </w:p>
        </w:tc>
        <w:tc>
          <w:tcPr>
            <w:tcW w:w="9441" w:type="dxa"/>
            <w:tcBorders>
              <w:top w:val="nil"/>
              <w:left w:val="single" w:sz="4" w:space="0" w:color="auto"/>
              <w:bottom w:val="single" w:sz="4" w:space="0" w:color="auto"/>
              <w:right w:val="single" w:sz="4" w:space="0" w:color="auto"/>
            </w:tcBorders>
            <w:shd w:val="clear" w:color="auto" w:fill="auto"/>
            <w:vAlign w:val="center"/>
            <w:hideMark/>
          </w:tcPr>
          <w:p w:rsidR="00325E66" w:rsidRPr="00D97E4E" w:rsidRDefault="00325E66" w:rsidP="00F125E5">
            <w:pPr>
              <w:jc w:val="both"/>
            </w:pPr>
            <w:r w:rsidRPr="00D97E4E">
              <w:t>проведение комплексных кадастровых работ на территории Томской области</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15</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rPr>
                <w:b/>
                <w:bCs/>
              </w:rPr>
            </w:pPr>
            <w:r w:rsidRPr="00D97E4E">
              <w:rPr>
                <w:b/>
                <w:bCs/>
              </w:rPr>
              <w:t xml:space="preserve">Государственная программа </w:t>
            </w:r>
            <w:r w:rsidR="00D97E4E" w:rsidRPr="00D97E4E">
              <w:rPr>
                <w:b/>
                <w:bCs/>
              </w:rPr>
              <w:t>«</w:t>
            </w:r>
            <w:r w:rsidRPr="00D97E4E">
              <w:rPr>
                <w:b/>
                <w:bCs/>
              </w:rPr>
              <w:t>Развитие информационного общества в Томской области</w:t>
            </w:r>
            <w:r w:rsidR="00D97E4E" w:rsidRPr="00D97E4E">
              <w:rPr>
                <w:b/>
                <w:bCs/>
              </w:rPr>
              <w:t>»</w:t>
            </w:r>
            <w:r w:rsidRPr="00D97E4E">
              <w:rPr>
                <w:b/>
                <w:bCs/>
              </w:rPr>
              <w:t xml:space="preserve"> </w:t>
            </w:r>
          </w:p>
        </w:tc>
      </w:tr>
      <w:tr w:rsidR="00325E66" w:rsidRPr="00D97E4E" w:rsidTr="00B2499E">
        <w:trPr>
          <w:cantSplit/>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325E66" w:rsidRPr="00D97E4E" w:rsidRDefault="00325E66" w:rsidP="00441E51">
            <w:pPr>
              <w:jc w:val="center"/>
              <w:rPr>
                <w:color w:val="000000"/>
              </w:rPr>
            </w:pPr>
            <w:r w:rsidRPr="00D97E4E">
              <w:rPr>
                <w:color w:val="000000"/>
              </w:rPr>
              <w:t>15.1</w:t>
            </w:r>
          </w:p>
        </w:tc>
        <w:tc>
          <w:tcPr>
            <w:tcW w:w="9441" w:type="dxa"/>
            <w:tcBorders>
              <w:top w:val="nil"/>
              <w:left w:val="nil"/>
              <w:bottom w:val="single" w:sz="4" w:space="0" w:color="auto"/>
              <w:right w:val="single" w:sz="4" w:space="0" w:color="auto"/>
            </w:tcBorders>
            <w:shd w:val="clear" w:color="auto" w:fill="auto"/>
            <w:vAlign w:val="center"/>
            <w:hideMark/>
          </w:tcPr>
          <w:p w:rsidR="00325E66" w:rsidRPr="00D97E4E" w:rsidRDefault="00325E66" w:rsidP="00F125E5">
            <w:pPr>
              <w:jc w:val="both"/>
            </w:pPr>
            <w:proofErr w:type="gramStart"/>
            <w:r w:rsidRPr="00D97E4E">
              <w:t>формирование ИТ</w:t>
            </w:r>
            <w:r w:rsidR="00D97E4E" w:rsidRPr="00D97E4E">
              <w:t>–</w:t>
            </w:r>
            <w:r w:rsidRPr="00D97E4E">
              <w:t xml:space="preserve">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w:t>
            </w:r>
            <w:r w:rsidR="00D97E4E" w:rsidRPr="00D97E4E">
              <w:t>«</w:t>
            </w:r>
            <w:r w:rsidRPr="00D97E4E">
              <w:t>Интернет</w:t>
            </w:r>
            <w:r w:rsidR="00D97E4E" w:rsidRPr="00D97E4E">
              <w:t>»</w:t>
            </w:r>
            <w:r w:rsidR="00D97E4E">
              <w:t>.</w:t>
            </w:r>
            <w:proofErr w:type="gramEnd"/>
          </w:p>
        </w:tc>
      </w:tr>
    </w:tbl>
    <w:p w:rsidR="00B2499E" w:rsidRPr="00D97E4E" w:rsidRDefault="00B2499E">
      <w:pPr>
        <w:spacing w:after="200" w:line="276" w:lineRule="auto"/>
      </w:pPr>
      <w:r w:rsidRPr="00D97E4E">
        <w:br w:type="page"/>
      </w:r>
    </w:p>
    <w:p w:rsidR="00F62654" w:rsidRPr="00D97E4E" w:rsidRDefault="00F62654" w:rsidP="00F62654">
      <w:pPr>
        <w:widowControl w:val="0"/>
        <w:autoSpaceDE w:val="0"/>
        <w:autoSpaceDN w:val="0"/>
        <w:adjustRightInd w:val="0"/>
        <w:spacing w:line="360" w:lineRule="auto"/>
        <w:ind w:firstLine="709"/>
        <w:jc w:val="both"/>
        <w:rPr>
          <w:b/>
          <w:sz w:val="26"/>
          <w:szCs w:val="26"/>
        </w:rPr>
      </w:pPr>
    </w:p>
    <w:p w:rsidR="00F62654" w:rsidRPr="00D97E4E" w:rsidRDefault="00F62654" w:rsidP="00F62654">
      <w:pPr>
        <w:widowControl w:val="0"/>
        <w:autoSpaceDE w:val="0"/>
        <w:autoSpaceDN w:val="0"/>
        <w:adjustRightInd w:val="0"/>
        <w:spacing w:line="360" w:lineRule="auto"/>
        <w:ind w:firstLine="709"/>
        <w:jc w:val="both"/>
        <w:rPr>
          <w:b/>
          <w:sz w:val="26"/>
          <w:szCs w:val="26"/>
        </w:rPr>
      </w:pPr>
      <w:r w:rsidRPr="00D97E4E">
        <w:rPr>
          <w:b/>
          <w:sz w:val="26"/>
          <w:szCs w:val="26"/>
        </w:rPr>
        <w:t>Статья 2</w:t>
      </w:r>
    </w:p>
    <w:p w:rsidR="00F62654" w:rsidRPr="00D97E4E" w:rsidRDefault="00F62654" w:rsidP="00F62654">
      <w:pPr>
        <w:widowControl w:val="0"/>
        <w:autoSpaceDE w:val="0"/>
        <w:autoSpaceDN w:val="0"/>
        <w:adjustRightInd w:val="0"/>
        <w:spacing w:line="360" w:lineRule="auto"/>
        <w:ind w:firstLine="709"/>
        <w:jc w:val="both"/>
        <w:rPr>
          <w:sz w:val="26"/>
          <w:szCs w:val="26"/>
        </w:rPr>
      </w:pPr>
      <w:r w:rsidRPr="00D97E4E">
        <w:rPr>
          <w:sz w:val="26"/>
          <w:szCs w:val="26"/>
        </w:rPr>
        <w:t>Настоящий Закон вступает в силу со дня его официального опубликования.</w:t>
      </w:r>
    </w:p>
    <w:p w:rsidR="00F62654" w:rsidRPr="00D97E4E" w:rsidRDefault="00F62654" w:rsidP="00F62654">
      <w:pPr>
        <w:autoSpaceDE w:val="0"/>
        <w:autoSpaceDN w:val="0"/>
        <w:adjustRightInd w:val="0"/>
        <w:spacing w:line="360" w:lineRule="auto"/>
        <w:ind w:firstLine="709"/>
        <w:rPr>
          <w:sz w:val="26"/>
          <w:szCs w:val="26"/>
        </w:rPr>
      </w:pPr>
    </w:p>
    <w:p w:rsidR="00F62654" w:rsidRPr="00D97E4E" w:rsidRDefault="00F62654" w:rsidP="00F62654">
      <w:pPr>
        <w:autoSpaceDE w:val="0"/>
        <w:autoSpaceDN w:val="0"/>
        <w:adjustRightInd w:val="0"/>
        <w:spacing w:line="360" w:lineRule="auto"/>
        <w:ind w:firstLine="709"/>
        <w:rPr>
          <w:sz w:val="26"/>
          <w:szCs w:val="26"/>
        </w:rPr>
      </w:pPr>
    </w:p>
    <w:p w:rsidR="00F62654" w:rsidRPr="00D97E4E" w:rsidRDefault="00F62654" w:rsidP="00F62654">
      <w:pPr>
        <w:autoSpaceDE w:val="0"/>
        <w:autoSpaceDN w:val="0"/>
        <w:adjustRightInd w:val="0"/>
        <w:spacing w:line="360" w:lineRule="auto"/>
        <w:jc w:val="both"/>
        <w:rPr>
          <w:sz w:val="26"/>
          <w:szCs w:val="26"/>
        </w:rPr>
      </w:pPr>
      <w:r w:rsidRPr="00D97E4E">
        <w:rPr>
          <w:sz w:val="26"/>
          <w:szCs w:val="26"/>
        </w:rPr>
        <w:t>Губернатор Томской области</w:t>
      </w:r>
      <w:r w:rsidRPr="00D97E4E">
        <w:rPr>
          <w:sz w:val="26"/>
          <w:szCs w:val="26"/>
        </w:rPr>
        <w:tab/>
      </w:r>
      <w:r w:rsidRPr="00D97E4E">
        <w:rPr>
          <w:sz w:val="26"/>
          <w:szCs w:val="26"/>
        </w:rPr>
        <w:tab/>
      </w:r>
      <w:r w:rsidRPr="00D97E4E">
        <w:rPr>
          <w:sz w:val="26"/>
          <w:szCs w:val="26"/>
        </w:rPr>
        <w:tab/>
      </w:r>
      <w:r w:rsidRPr="00D97E4E">
        <w:rPr>
          <w:sz w:val="26"/>
          <w:szCs w:val="26"/>
        </w:rPr>
        <w:tab/>
      </w:r>
      <w:r w:rsidRPr="00D97E4E">
        <w:rPr>
          <w:sz w:val="26"/>
          <w:szCs w:val="26"/>
        </w:rPr>
        <w:tab/>
      </w:r>
      <w:r w:rsidRPr="00D97E4E">
        <w:rPr>
          <w:sz w:val="26"/>
          <w:szCs w:val="26"/>
        </w:rPr>
        <w:tab/>
      </w:r>
      <w:r w:rsidRPr="00D97E4E">
        <w:rPr>
          <w:sz w:val="26"/>
          <w:szCs w:val="26"/>
        </w:rPr>
        <w:tab/>
        <w:t>С.А. Жвачкин</w:t>
      </w:r>
    </w:p>
    <w:p w:rsidR="00B60672" w:rsidRPr="007019BB" w:rsidRDefault="00B60672" w:rsidP="00B60672">
      <w:pPr>
        <w:spacing w:after="200" w:line="276" w:lineRule="auto"/>
        <w:rPr>
          <w:sz w:val="26"/>
          <w:szCs w:val="26"/>
        </w:rPr>
      </w:pPr>
      <w:r w:rsidRPr="007019BB">
        <w:rPr>
          <w:sz w:val="26"/>
          <w:szCs w:val="26"/>
        </w:rPr>
        <w:t>2 декабря 2021 года № 104-ОЗ</w:t>
      </w:r>
    </w:p>
    <w:p w:rsidR="00DB1DCB" w:rsidRPr="00D97E4E" w:rsidRDefault="00DB1DCB">
      <w:pPr>
        <w:spacing w:after="200" w:line="276" w:lineRule="auto"/>
      </w:pPr>
    </w:p>
    <w:sectPr w:rsidR="00DB1DCB" w:rsidRPr="00D97E4E" w:rsidSect="00A008EB">
      <w:pgSz w:w="11906" w:h="16838"/>
      <w:pgMar w:top="1134" w:right="1134" w:bottom="1134" w:left="1418" w:header="709" w:footer="709" w:gutter="0"/>
      <w:pgNumType w:start="59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9B4" w:rsidRDefault="001E29B4" w:rsidP="005B26AD">
      <w:r>
        <w:separator/>
      </w:r>
    </w:p>
  </w:endnote>
  <w:endnote w:type="continuationSeparator" w:id="0">
    <w:p w:rsidR="001E29B4" w:rsidRDefault="001E29B4" w:rsidP="005B26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9B4" w:rsidRDefault="001E29B4" w:rsidP="005B26AD">
      <w:r>
        <w:separator/>
      </w:r>
    </w:p>
  </w:footnote>
  <w:footnote w:type="continuationSeparator" w:id="0">
    <w:p w:rsidR="001E29B4" w:rsidRDefault="001E29B4" w:rsidP="005B26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41355"/>
      <w:docPartObj>
        <w:docPartGallery w:val="Page Numbers (Top of Page)"/>
        <w:docPartUnique/>
      </w:docPartObj>
    </w:sdtPr>
    <w:sdtContent>
      <w:p w:rsidR="00A651A9" w:rsidRDefault="00AC1A79">
        <w:pPr>
          <w:pStyle w:val="a3"/>
          <w:jc w:val="right"/>
        </w:pPr>
        <w:fldSimple w:instr=" PAGE   \* MERGEFORMAT ">
          <w:r w:rsidR="00B60672">
            <w:rPr>
              <w:noProof/>
            </w:rPr>
            <w:t>609</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41356"/>
      <w:docPartObj>
        <w:docPartGallery w:val="Page Numbers (Top of Page)"/>
        <w:docPartUnique/>
      </w:docPartObj>
    </w:sdtPr>
    <w:sdtContent>
      <w:p w:rsidR="00A651A9" w:rsidRDefault="00AC1A79">
        <w:pPr>
          <w:pStyle w:val="a3"/>
          <w:jc w:val="right"/>
        </w:pPr>
        <w:fldSimple w:instr=" PAGE   \* MERGEFORMAT ">
          <w:r w:rsidR="00B60672">
            <w:rPr>
              <w:noProof/>
            </w:rPr>
            <w:t>536</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D7AA2"/>
    <w:rsid w:val="0000214C"/>
    <w:rsid w:val="0001348E"/>
    <w:rsid w:val="00014DC3"/>
    <w:rsid w:val="00022662"/>
    <w:rsid w:val="000619F8"/>
    <w:rsid w:val="00085219"/>
    <w:rsid w:val="0009142A"/>
    <w:rsid w:val="000A3B7A"/>
    <w:rsid w:val="000D10D7"/>
    <w:rsid w:val="000D5C48"/>
    <w:rsid w:val="000F7AEB"/>
    <w:rsid w:val="00104287"/>
    <w:rsid w:val="00147D28"/>
    <w:rsid w:val="001612C2"/>
    <w:rsid w:val="00166290"/>
    <w:rsid w:val="001A77AF"/>
    <w:rsid w:val="001B04B7"/>
    <w:rsid w:val="001B411D"/>
    <w:rsid w:val="001E29B4"/>
    <w:rsid w:val="001F2A49"/>
    <w:rsid w:val="00203EFF"/>
    <w:rsid w:val="0021690A"/>
    <w:rsid w:val="002444C3"/>
    <w:rsid w:val="00264BCC"/>
    <w:rsid w:val="00265F60"/>
    <w:rsid w:val="002678CD"/>
    <w:rsid w:val="0029384F"/>
    <w:rsid w:val="002949F1"/>
    <w:rsid w:val="002C3EE5"/>
    <w:rsid w:val="002D7711"/>
    <w:rsid w:val="002E20AE"/>
    <w:rsid w:val="002F108F"/>
    <w:rsid w:val="002F173B"/>
    <w:rsid w:val="00303EE7"/>
    <w:rsid w:val="00325E66"/>
    <w:rsid w:val="00343674"/>
    <w:rsid w:val="0035009C"/>
    <w:rsid w:val="00353D5A"/>
    <w:rsid w:val="00354E1F"/>
    <w:rsid w:val="0036618A"/>
    <w:rsid w:val="00376613"/>
    <w:rsid w:val="00376747"/>
    <w:rsid w:val="00387930"/>
    <w:rsid w:val="003909D7"/>
    <w:rsid w:val="003B75F6"/>
    <w:rsid w:val="00423953"/>
    <w:rsid w:val="004466E9"/>
    <w:rsid w:val="0045317A"/>
    <w:rsid w:val="0046706A"/>
    <w:rsid w:val="00475073"/>
    <w:rsid w:val="00477237"/>
    <w:rsid w:val="004B06AE"/>
    <w:rsid w:val="004B134C"/>
    <w:rsid w:val="004D2F6C"/>
    <w:rsid w:val="004D4C20"/>
    <w:rsid w:val="004D64CF"/>
    <w:rsid w:val="004E6D33"/>
    <w:rsid w:val="004F575B"/>
    <w:rsid w:val="00507775"/>
    <w:rsid w:val="00543906"/>
    <w:rsid w:val="005449C9"/>
    <w:rsid w:val="00545319"/>
    <w:rsid w:val="00552CA2"/>
    <w:rsid w:val="00554AF3"/>
    <w:rsid w:val="00564AFA"/>
    <w:rsid w:val="005653A0"/>
    <w:rsid w:val="00582DEB"/>
    <w:rsid w:val="005A5780"/>
    <w:rsid w:val="005B26AD"/>
    <w:rsid w:val="005C72E4"/>
    <w:rsid w:val="005E28A0"/>
    <w:rsid w:val="005E6B5A"/>
    <w:rsid w:val="0061124E"/>
    <w:rsid w:val="00615CC5"/>
    <w:rsid w:val="00621DB3"/>
    <w:rsid w:val="00622610"/>
    <w:rsid w:val="00632DA1"/>
    <w:rsid w:val="0064176C"/>
    <w:rsid w:val="0065018C"/>
    <w:rsid w:val="006948EB"/>
    <w:rsid w:val="006975C6"/>
    <w:rsid w:val="006C0E78"/>
    <w:rsid w:val="006C3618"/>
    <w:rsid w:val="00723DDD"/>
    <w:rsid w:val="00751F68"/>
    <w:rsid w:val="00784AB7"/>
    <w:rsid w:val="007976D4"/>
    <w:rsid w:val="007A1347"/>
    <w:rsid w:val="007C48CF"/>
    <w:rsid w:val="007F7B11"/>
    <w:rsid w:val="008028D2"/>
    <w:rsid w:val="00805081"/>
    <w:rsid w:val="00805A83"/>
    <w:rsid w:val="00805FFF"/>
    <w:rsid w:val="00806ACF"/>
    <w:rsid w:val="00811228"/>
    <w:rsid w:val="008704FA"/>
    <w:rsid w:val="00883535"/>
    <w:rsid w:val="008D1669"/>
    <w:rsid w:val="008D18A1"/>
    <w:rsid w:val="008D701F"/>
    <w:rsid w:val="008E78FF"/>
    <w:rsid w:val="008F3557"/>
    <w:rsid w:val="008F76CB"/>
    <w:rsid w:val="009018BE"/>
    <w:rsid w:val="009232B0"/>
    <w:rsid w:val="00926E30"/>
    <w:rsid w:val="009348EF"/>
    <w:rsid w:val="0094630E"/>
    <w:rsid w:val="00952D6C"/>
    <w:rsid w:val="00957B06"/>
    <w:rsid w:val="009770EF"/>
    <w:rsid w:val="00992D61"/>
    <w:rsid w:val="009A2AC0"/>
    <w:rsid w:val="009B7E5A"/>
    <w:rsid w:val="009D2210"/>
    <w:rsid w:val="009D5438"/>
    <w:rsid w:val="009E1BDE"/>
    <w:rsid w:val="009F2A02"/>
    <w:rsid w:val="009F4096"/>
    <w:rsid w:val="009F4686"/>
    <w:rsid w:val="00A008EB"/>
    <w:rsid w:val="00A01CA2"/>
    <w:rsid w:val="00A22A5A"/>
    <w:rsid w:val="00A31C79"/>
    <w:rsid w:val="00A36C9B"/>
    <w:rsid w:val="00A55E94"/>
    <w:rsid w:val="00A6081C"/>
    <w:rsid w:val="00A61EA5"/>
    <w:rsid w:val="00A64F47"/>
    <w:rsid w:val="00A651A9"/>
    <w:rsid w:val="00A86D82"/>
    <w:rsid w:val="00A9312D"/>
    <w:rsid w:val="00AC1A79"/>
    <w:rsid w:val="00AD2AC5"/>
    <w:rsid w:val="00AE7EE5"/>
    <w:rsid w:val="00AF3A9F"/>
    <w:rsid w:val="00B06885"/>
    <w:rsid w:val="00B2499E"/>
    <w:rsid w:val="00B46FCF"/>
    <w:rsid w:val="00B57030"/>
    <w:rsid w:val="00B57320"/>
    <w:rsid w:val="00B60672"/>
    <w:rsid w:val="00B70721"/>
    <w:rsid w:val="00BA5E1A"/>
    <w:rsid w:val="00BB6094"/>
    <w:rsid w:val="00BC63BD"/>
    <w:rsid w:val="00BE1F0B"/>
    <w:rsid w:val="00BE2849"/>
    <w:rsid w:val="00BE5D6F"/>
    <w:rsid w:val="00BE6432"/>
    <w:rsid w:val="00BF0A69"/>
    <w:rsid w:val="00BF250C"/>
    <w:rsid w:val="00C12C43"/>
    <w:rsid w:val="00C709F9"/>
    <w:rsid w:val="00C82AFF"/>
    <w:rsid w:val="00C86AAF"/>
    <w:rsid w:val="00CB7F56"/>
    <w:rsid w:val="00D01796"/>
    <w:rsid w:val="00D05D28"/>
    <w:rsid w:val="00D35BA7"/>
    <w:rsid w:val="00D36117"/>
    <w:rsid w:val="00D54D86"/>
    <w:rsid w:val="00D73956"/>
    <w:rsid w:val="00D85C44"/>
    <w:rsid w:val="00D97E4E"/>
    <w:rsid w:val="00DA2469"/>
    <w:rsid w:val="00DB1DCB"/>
    <w:rsid w:val="00DB2436"/>
    <w:rsid w:val="00DB2715"/>
    <w:rsid w:val="00DD7AA2"/>
    <w:rsid w:val="00E1236D"/>
    <w:rsid w:val="00E26412"/>
    <w:rsid w:val="00E35A8B"/>
    <w:rsid w:val="00E37C6F"/>
    <w:rsid w:val="00E514E1"/>
    <w:rsid w:val="00E52C93"/>
    <w:rsid w:val="00E63508"/>
    <w:rsid w:val="00E70405"/>
    <w:rsid w:val="00E81192"/>
    <w:rsid w:val="00EA2C10"/>
    <w:rsid w:val="00EA3C90"/>
    <w:rsid w:val="00EA6298"/>
    <w:rsid w:val="00EC11F7"/>
    <w:rsid w:val="00EE08E9"/>
    <w:rsid w:val="00F125E5"/>
    <w:rsid w:val="00F62654"/>
    <w:rsid w:val="00F66A77"/>
    <w:rsid w:val="00FB204E"/>
    <w:rsid w:val="00FB493C"/>
    <w:rsid w:val="00FB4B9F"/>
    <w:rsid w:val="00FB699B"/>
    <w:rsid w:val="00FC0E04"/>
    <w:rsid w:val="00FC2305"/>
    <w:rsid w:val="00FC655E"/>
    <w:rsid w:val="00FD024C"/>
    <w:rsid w:val="00FD4A56"/>
    <w:rsid w:val="00FF5B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A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26AD"/>
    <w:pPr>
      <w:tabs>
        <w:tab w:val="center" w:pos="4677"/>
        <w:tab w:val="right" w:pos="9355"/>
      </w:tabs>
    </w:pPr>
  </w:style>
  <w:style w:type="character" w:customStyle="1" w:styleId="a4">
    <w:name w:val="Верхний колонтитул Знак"/>
    <w:basedOn w:val="a0"/>
    <w:link w:val="a3"/>
    <w:uiPriority w:val="99"/>
    <w:rsid w:val="005B26AD"/>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5B26AD"/>
    <w:pPr>
      <w:tabs>
        <w:tab w:val="center" w:pos="4677"/>
        <w:tab w:val="right" w:pos="9355"/>
      </w:tabs>
    </w:pPr>
  </w:style>
  <w:style w:type="character" w:customStyle="1" w:styleId="a6">
    <w:name w:val="Нижний колонтитул Знак"/>
    <w:basedOn w:val="a0"/>
    <w:link w:val="a5"/>
    <w:uiPriority w:val="99"/>
    <w:semiHidden/>
    <w:rsid w:val="005B26A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658779">
      <w:bodyDiv w:val="1"/>
      <w:marLeft w:val="0"/>
      <w:marRight w:val="0"/>
      <w:marTop w:val="0"/>
      <w:marBottom w:val="0"/>
      <w:divBdr>
        <w:top w:val="none" w:sz="0" w:space="0" w:color="auto"/>
        <w:left w:val="none" w:sz="0" w:space="0" w:color="auto"/>
        <w:bottom w:val="none" w:sz="0" w:space="0" w:color="auto"/>
        <w:right w:val="none" w:sz="0" w:space="0" w:color="auto"/>
      </w:divBdr>
    </w:div>
    <w:div w:id="132333483">
      <w:bodyDiv w:val="1"/>
      <w:marLeft w:val="0"/>
      <w:marRight w:val="0"/>
      <w:marTop w:val="0"/>
      <w:marBottom w:val="0"/>
      <w:divBdr>
        <w:top w:val="none" w:sz="0" w:space="0" w:color="auto"/>
        <w:left w:val="none" w:sz="0" w:space="0" w:color="auto"/>
        <w:bottom w:val="none" w:sz="0" w:space="0" w:color="auto"/>
        <w:right w:val="none" w:sz="0" w:space="0" w:color="auto"/>
      </w:divBdr>
    </w:div>
    <w:div w:id="138808921">
      <w:bodyDiv w:val="1"/>
      <w:marLeft w:val="0"/>
      <w:marRight w:val="0"/>
      <w:marTop w:val="0"/>
      <w:marBottom w:val="0"/>
      <w:divBdr>
        <w:top w:val="none" w:sz="0" w:space="0" w:color="auto"/>
        <w:left w:val="none" w:sz="0" w:space="0" w:color="auto"/>
        <w:bottom w:val="none" w:sz="0" w:space="0" w:color="auto"/>
        <w:right w:val="none" w:sz="0" w:space="0" w:color="auto"/>
      </w:divBdr>
    </w:div>
    <w:div w:id="276912665">
      <w:bodyDiv w:val="1"/>
      <w:marLeft w:val="0"/>
      <w:marRight w:val="0"/>
      <w:marTop w:val="0"/>
      <w:marBottom w:val="0"/>
      <w:divBdr>
        <w:top w:val="none" w:sz="0" w:space="0" w:color="auto"/>
        <w:left w:val="none" w:sz="0" w:space="0" w:color="auto"/>
        <w:bottom w:val="none" w:sz="0" w:space="0" w:color="auto"/>
        <w:right w:val="none" w:sz="0" w:space="0" w:color="auto"/>
      </w:divBdr>
    </w:div>
    <w:div w:id="277949525">
      <w:bodyDiv w:val="1"/>
      <w:marLeft w:val="0"/>
      <w:marRight w:val="0"/>
      <w:marTop w:val="0"/>
      <w:marBottom w:val="0"/>
      <w:divBdr>
        <w:top w:val="none" w:sz="0" w:space="0" w:color="auto"/>
        <w:left w:val="none" w:sz="0" w:space="0" w:color="auto"/>
        <w:bottom w:val="none" w:sz="0" w:space="0" w:color="auto"/>
        <w:right w:val="none" w:sz="0" w:space="0" w:color="auto"/>
      </w:divBdr>
    </w:div>
    <w:div w:id="308941141">
      <w:bodyDiv w:val="1"/>
      <w:marLeft w:val="0"/>
      <w:marRight w:val="0"/>
      <w:marTop w:val="0"/>
      <w:marBottom w:val="0"/>
      <w:divBdr>
        <w:top w:val="none" w:sz="0" w:space="0" w:color="auto"/>
        <w:left w:val="none" w:sz="0" w:space="0" w:color="auto"/>
        <w:bottom w:val="none" w:sz="0" w:space="0" w:color="auto"/>
        <w:right w:val="none" w:sz="0" w:space="0" w:color="auto"/>
      </w:divBdr>
    </w:div>
    <w:div w:id="335815197">
      <w:bodyDiv w:val="1"/>
      <w:marLeft w:val="0"/>
      <w:marRight w:val="0"/>
      <w:marTop w:val="0"/>
      <w:marBottom w:val="0"/>
      <w:divBdr>
        <w:top w:val="none" w:sz="0" w:space="0" w:color="auto"/>
        <w:left w:val="none" w:sz="0" w:space="0" w:color="auto"/>
        <w:bottom w:val="none" w:sz="0" w:space="0" w:color="auto"/>
        <w:right w:val="none" w:sz="0" w:space="0" w:color="auto"/>
      </w:divBdr>
    </w:div>
    <w:div w:id="370956207">
      <w:bodyDiv w:val="1"/>
      <w:marLeft w:val="0"/>
      <w:marRight w:val="0"/>
      <w:marTop w:val="0"/>
      <w:marBottom w:val="0"/>
      <w:divBdr>
        <w:top w:val="none" w:sz="0" w:space="0" w:color="auto"/>
        <w:left w:val="none" w:sz="0" w:space="0" w:color="auto"/>
        <w:bottom w:val="none" w:sz="0" w:space="0" w:color="auto"/>
        <w:right w:val="none" w:sz="0" w:space="0" w:color="auto"/>
      </w:divBdr>
    </w:div>
    <w:div w:id="377631488">
      <w:bodyDiv w:val="1"/>
      <w:marLeft w:val="0"/>
      <w:marRight w:val="0"/>
      <w:marTop w:val="0"/>
      <w:marBottom w:val="0"/>
      <w:divBdr>
        <w:top w:val="none" w:sz="0" w:space="0" w:color="auto"/>
        <w:left w:val="none" w:sz="0" w:space="0" w:color="auto"/>
        <w:bottom w:val="none" w:sz="0" w:space="0" w:color="auto"/>
        <w:right w:val="none" w:sz="0" w:space="0" w:color="auto"/>
      </w:divBdr>
    </w:div>
    <w:div w:id="391848930">
      <w:bodyDiv w:val="1"/>
      <w:marLeft w:val="0"/>
      <w:marRight w:val="0"/>
      <w:marTop w:val="0"/>
      <w:marBottom w:val="0"/>
      <w:divBdr>
        <w:top w:val="none" w:sz="0" w:space="0" w:color="auto"/>
        <w:left w:val="none" w:sz="0" w:space="0" w:color="auto"/>
        <w:bottom w:val="none" w:sz="0" w:space="0" w:color="auto"/>
        <w:right w:val="none" w:sz="0" w:space="0" w:color="auto"/>
      </w:divBdr>
    </w:div>
    <w:div w:id="414475140">
      <w:bodyDiv w:val="1"/>
      <w:marLeft w:val="0"/>
      <w:marRight w:val="0"/>
      <w:marTop w:val="0"/>
      <w:marBottom w:val="0"/>
      <w:divBdr>
        <w:top w:val="none" w:sz="0" w:space="0" w:color="auto"/>
        <w:left w:val="none" w:sz="0" w:space="0" w:color="auto"/>
        <w:bottom w:val="none" w:sz="0" w:space="0" w:color="auto"/>
        <w:right w:val="none" w:sz="0" w:space="0" w:color="auto"/>
      </w:divBdr>
    </w:div>
    <w:div w:id="418062923">
      <w:bodyDiv w:val="1"/>
      <w:marLeft w:val="0"/>
      <w:marRight w:val="0"/>
      <w:marTop w:val="0"/>
      <w:marBottom w:val="0"/>
      <w:divBdr>
        <w:top w:val="none" w:sz="0" w:space="0" w:color="auto"/>
        <w:left w:val="none" w:sz="0" w:space="0" w:color="auto"/>
        <w:bottom w:val="none" w:sz="0" w:space="0" w:color="auto"/>
        <w:right w:val="none" w:sz="0" w:space="0" w:color="auto"/>
      </w:divBdr>
    </w:div>
    <w:div w:id="419832455">
      <w:bodyDiv w:val="1"/>
      <w:marLeft w:val="0"/>
      <w:marRight w:val="0"/>
      <w:marTop w:val="0"/>
      <w:marBottom w:val="0"/>
      <w:divBdr>
        <w:top w:val="none" w:sz="0" w:space="0" w:color="auto"/>
        <w:left w:val="none" w:sz="0" w:space="0" w:color="auto"/>
        <w:bottom w:val="none" w:sz="0" w:space="0" w:color="auto"/>
        <w:right w:val="none" w:sz="0" w:space="0" w:color="auto"/>
      </w:divBdr>
    </w:div>
    <w:div w:id="421798023">
      <w:bodyDiv w:val="1"/>
      <w:marLeft w:val="0"/>
      <w:marRight w:val="0"/>
      <w:marTop w:val="0"/>
      <w:marBottom w:val="0"/>
      <w:divBdr>
        <w:top w:val="none" w:sz="0" w:space="0" w:color="auto"/>
        <w:left w:val="none" w:sz="0" w:space="0" w:color="auto"/>
        <w:bottom w:val="none" w:sz="0" w:space="0" w:color="auto"/>
        <w:right w:val="none" w:sz="0" w:space="0" w:color="auto"/>
      </w:divBdr>
    </w:div>
    <w:div w:id="461311417">
      <w:bodyDiv w:val="1"/>
      <w:marLeft w:val="0"/>
      <w:marRight w:val="0"/>
      <w:marTop w:val="0"/>
      <w:marBottom w:val="0"/>
      <w:divBdr>
        <w:top w:val="none" w:sz="0" w:space="0" w:color="auto"/>
        <w:left w:val="none" w:sz="0" w:space="0" w:color="auto"/>
        <w:bottom w:val="none" w:sz="0" w:space="0" w:color="auto"/>
        <w:right w:val="none" w:sz="0" w:space="0" w:color="auto"/>
      </w:divBdr>
    </w:div>
    <w:div w:id="481771663">
      <w:bodyDiv w:val="1"/>
      <w:marLeft w:val="0"/>
      <w:marRight w:val="0"/>
      <w:marTop w:val="0"/>
      <w:marBottom w:val="0"/>
      <w:divBdr>
        <w:top w:val="none" w:sz="0" w:space="0" w:color="auto"/>
        <w:left w:val="none" w:sz="0" w:space="0" w:color="auto"/>
        <w:bottom w:val="none" w:sz="0" w:space="0" w:color="auto"/>
        <w:right w:val="none" w:sz="0" w:space="0" w:color="auto"/>
      </w:divBdr>
    </w:div>
    <w:div w:id="482090787">
      <w:bodyDiv w:val="1"/>
      <w:marLeft w:val="0"/>
      <w:marRight w:val="0"/>
      <w:marTop w:val="0"/>
      <w:marBottom w:val="0"/>
      <w:divBdr>
        <w:top w:val="none" w:sz="0" w:space="0" w:color="auto"/>
        <w:left w:val="none" w:sz="0" w:space="0" w:color="auto"/>
        <w:bottom w:val="none" w:sz="0" w:space="0" w:color="auto"/>
        <w:right w:val="none" w:sz="0" w:space="0" w:color="auto"/>
      </w:divBdr>
    </w:div>
    <w:div w:id="513690884">
      <w:bodyDiv w:val="1"/>
      <w:marLeft w:val="0"/>
      <w:marRight w:val="0"/>
      <w:marTop w:val="0"/>
      <w:marBottom w:val="0"/>
      <w:divBdr>
        <w:top w:val="none" w:sz="0" w:space="0" w:color="auto"/>
        <w:left w:val="none" w:sz="0" w:space="0" w:color="auto"/>
        <w:bottom w:val="none" w:sz="0" w:space="0" w:color="auto"/>
        <w:right w:val="none" w:sz="0" w:space="0" w:color="auto"/>
      </w:divBdr>
    </w:div>
    <w:div w:id="562175888">
      <w:bodyDiv w:val="1"/>
      <w:marLeft w:val="0"/>
      <w:marRight w:val="0"/>
      <w:marTop w:val="0"/>
      <w:marBottom w:val="0"/>
      <w:divBdr>
        <w:top w:val="none" w:sz="0" w:space="0" w:color="auto"/>
        <w:left w:val="none" w:sz="0" w:space="0" w:color="auto"/>
        <w:bottom w:val="none" w:sz="0" w:space="0" w:color="auto"/>
        <w:right w:val="none" w:sz="0" w:space="0" w:color="auto"/>
      </w:divBdr>
    </w:div>
    <w:div w:id="592010924">
      <w:bodyDiv w:val="1"/>
      <w:marLeft w:val="0"/>
      <w:marRight w:val="0"/>
      <w:marTop w:val="0"/>
      <w:marBottom w:val="0"/>
      <w:divBdr>
        <w:top w:val="none" w:sz="0" w:space="0" w:color="auto"/>
        <w:left w:val="none" w:sz="0" w:space="0" w:color="auto"/>
        <w:bottom w:val="none" w:sz="0" w:space="0" w:color="auto"/>
        <w:right w:val="none" w:sz="0" w:space="0" w:color="auto"/>
      </w:divBdr>
    </w:div>
    <w:div w:id="604575786">
      <w:bodyDiv w:val="1"/>
      <w:marLeft w:val="0"/>
      <w:marRight w:val="0"/>
      <w:marTop w:val="0"/>
      <w:marBottom w:val="0"/>
      <w:divBdr>
        <w:top w:val="none" w:sz="0" w:space="0" w:color="auto"/>
        <w:left w:val="none" w:sz="0" w:space="0" w:color="auto"/>
        <w:bottom w:val="none" w:sz="0" w:space="0" w:color="auto"/>
        <w:right w:val="none" w:sz="0" w:space="0" w:color="auto"/>
      </w:divBdr>
    </w:div>
    <w:div w:id="694116898">
      <w:bodyDiv w:val="1"/>
      <w:marLeft w:val="0"/>
      <w:marRight w:val="0"/>
      <w:marTop w:val="0"/>
      <w:marBottom w:val="0"/>
      <w:divBdr>
        <w:top w:val="none" w:sz="0" w:space="0" w:color="auto"/>
        <w:left w:val="none" w:sz="0" w:space="0" w:color="auto"/>
        <w:bottom w:val="none" w:sz="0" w:space="0" w:color="auto"/>
        <w:right w:val="none" w:sz="0" w:space="0" w:color="auto"/>
      </w:divBdr>
    </w:div>
    <w:div w:id="762604798">
      <w:bodyDiv w:val="1"/>
      <w:marLeft w:val="0"/>
      <w:marRight w:val="0"/>
      <w:marTop w:val="0"/>
      <w:marBottom w:val="0"/>
      <w:divBdr>
        <w:top w:val="none" w:sz="0" w:space="0" w:color="auto"/>
        <w:left w:val="none" w:sz="0" w:space="0" w:color="auto"/>
        <w:bottom w:val="none" w:sz="0" w:space="0" w:color="auto"/>
        <w:right w:val="none" w:sz="0" w:space="0" w:color="auto"/>
      </w:divBdr>
    </w:div>
    <w:div w:id="772475373">
      <w:bodyDiv w:val="1"/>
      <w:marLeft w:val="0"/>
      <w:marRight w:val="0"/>
      <w:marTop w:val="0"/>
      <w:marBottom w:val="0"/>
      <w:divBdr>
        <w:top w:val="none" w:sz="0" w:space="0" w:color="auto"/>
        <w:left w:val="none" w:sz="0" w:space="0" w:color="auto"/>
        <w:bottom w:val="none" w:sz="0" w:space="0" w:color="auto"/>
        <w:right w:val="none" w:sz="0" w:space="0" w:color="auto"/>
      </w:divBdr>
    </w:div>
    <w:div w:id="774253084">
      <w:bodyDiv w:val="1"/>
      <w:marLeft w:val="0"/>
      <w:marRight w:val="0"/>
      <w:marTop w:val="0"/>
      <w:marBottom w:val="0"/>
      <w:divBdr>
        <w:top w:val="none" w:sz="0" w:space="0" w:color="auto"/>
        <w:left w:val="none" w:sz="0" w:space="0" w:color="auto"/>
        <w:bottom w:val="none" w:sz="0" w:space="0" w:color="auto"/>
        <w:right w:val="none" w:sz="0" w:space="0" w:color="auto"/>
      </w:divBdr>
    </w:div>
    <w:div w:id="782110902">
      <w:bodyDiv w:val="1"/>
      <w:marLeft w:val="0"/>
      <w:marRight w:val="0"/>
      <w:marTop w:val="0"/>
      <w:marBottom w:val="0"/>
      <w:divBdr>
        <w:top w:val="none" w:sz="0" w:space="0" w:color="auto"/>
        <w:left w:val="none" w:sz="0" w:space="0" w:color="auto"/>
        <w:bottom w:val="none" w:sz="0" w:space="0" w:color="auto"/>
        <w:right w:val="none" w:sz="0" w:space="0" w:color="auto"/>
      </w:divBdr>
    </w:div>
    <w:div w:id="784275953">
      <w:bodyDiv w:val="1"/>
      <w:marLeft w:val="0"/>
      <w:marRight w:val="0"/>
      <w:marTop w:val="0"/>
      <w:marBottom w:val="0"/>
      <w:divBdr>
        <w:top w:val="none" w:sz="0" w:space="0" w:color="auto"/>
        <w:left w:val="none" w:sz="0" w:space="0" w:color="auto"/>
        <w:bottom w:val="none" w:sz="0" w:space="0" w:color="auto"/>
        <w:right w:val="none" w:sz="0" w:space="0" w:color="auto"/>
      </w:divBdr>
    </w:div>
    <w:div w:id="787966819">
      <w:bodyDiv w:val="1"/>
      <w:marLeft w:val="0"/>
      <w:marRight w:val="0"/>
      <w:marTop w:val="0"/>
      <w:marBottom w:val="0"/>
      <w:divBdr>
        <w:top w:val="none" w:sz="0" w:space="0" w:color="auto"/>
        <w:left w:val="none" w:sz="0" w:space="0" w:color="auto"/>
        <w:bottom w:val="none" w:sz="0" w:space="0" w:color="auto"/>
        <w:right w:val="none" w:sz="0" w:space="0" w:color="auto"/>
      </w:divBdr>
    </w:div>
    <w:div w:id="816603341">
      <w:bodyDiv w:val="1"/>
      <w:marLeft w:val="0"/>
      <w:marRight w:val="0"/>
      <w:marTop w:val="0"/>
      <w:marBottom w:val="0"/>
      <w:divBdr>
        <w:top w:val="none" w:sz="0" w:space="0" w:color="auto"/>
        <w:left w:val="none" w:sz="0" w:space="0" w:color="auto"/>
        <w:bottom w:val="none" w:sz="0" w:space="0" w:color="auto"/>
        <w:right w:val="none" w:sz="0" w:space="0" w:color="auto"/>
      </w:divBdr>
    </w:div>
    <w:div w:id="846141978">
      <w:bodyDiv w:val="1"/>
      <w:marLeft w:val="0"/>
      <w:marRight w:val="0"/>
      <w:marTop w:val="0"/>
      <w:marBottom w:val="0"/>
      <w:divBdr>
        <w:top w:val="none" w:sz="0" w:space="0" w:color="auto"/>
        <w:left w:val="none" w:sz="0" w:space="0" w:color="auto"/>
        <w:bottom w:val="none" w:sz="0" w:space="0" w:color="auto"/>
        <w:right w:val="none" w:sz="0" w:space="0" w:color="auto"/>
      </w:divBdr>
    </w:div>
    <w:div w:id="908342749">
      <w:bodyDiv w:val="1"/>
      <w:marLeft w:val="0"/>
      <w:marRight w:val="0"/>
      <w:marTop w:val="0"/>
      <w:marBottom w:val="0"/>
      <w:divBdr>
        <w:top w:val="none" w:sz="0" w:space="0" w:color="auto"/>
        <w:left w:val="none" w:sz="0" w:space="0" w:color="auto"/>
        <w:bottom w:val="none" w:sz="0" w:space="0" w:color="auto"/>
        <w:right w:val="none" w:sz="0" w:space="0" w:color="auto"/>
      </w:divBdr>
    </w:div>
    <w:div w:id="1007756073">
      <w:bodyDiv w:val="1"/>
      <w:marLeft w:val="0"/>
      <w:marRight w:val="0"/>
      <w:marTop w:val="0"/>
      <w:marBottom w:val="0"/>
      <w:divBdr>
        <w:top w:val="none" w:sz="0" w:space="0" w:color="auto"/>
        <w:left w:val="none" w:sz="0" w:space="0" w:color="auto"/>
        <w:bottom w:val="none" w:sz="0" w:space="0" w:color="auto"/>
        <w:right w:val="none" w:sz="0" w:space="0" w:color="auto"/>
      </w:divBdr>
    </w:div>
    <w:div w:id="1031764354">
      <w:bodyDiv w:val="1"/>
      <w:marLeft w:val="0"/>
      <w:marRight w:val="0"/>
      <w:marTop w:val="0"/>
      <w:marBottom w:val="0"/>
      <w:divBdr>
        <w:top w:val="none" w:sz="0" w:space="0" w:color="auto"/>
        <w:left w:val="none" w:sz="0" w:space="0" w:color="auto"/>
        <w:bottom w:val="none" w:sz="0" w:space="0" w:color="auto"/>
        <w:right w:val="none" w:sz="0" w:space="0" w:color="auto"/>
      </w:divBdr>
    </w:div>
    <w:div w:id="1045369614">
      <w:bodyDiv w:val="1"/>
      <w:marLeft w:val="0"/>
      <w:marRight w:val="0"/>
      <w:marTop w:val="0"/>
      <w:marBottom w:val="0"/>
      <w:divBdr>
        <w:top w:val="none" w:sz="0" w:space="0" w:color="auto"/>
        <w:left w:val="none" w:sz="0" w:space="0" w:color="auto"/>
        <w:bottom w:val="none" w:sz="0" w:space="0" w:color="auto"/>
        <w:right w:val="none" w:sz="0" w:space="0" w:color="auto"/>
      </w:divBdr>
    </w:div>
    <w:div w:id="1066033706">
      <w:bodyDiv w:val="1"/>
      <w:marLeft w:val="0"/>
      <w:marRight w:val="0"/>
      <w:marTop w:val="0"/>
      <w:marBottom w:val="0"/>
      <w:divBdr>
        <w:top w:val="none" w:sz="0" w:space="0" w:color="auto"/>
        <w:left w:val="none" w:sz="0" w:space="0" w:color="auto"/>
        <w:bottom w:val="none" w:sz="0" w:space="0" w:color="auto"/>
        <w:right w:val="none" w:sz="0" w:space="0" w:color="auto"/>
      </w:divBdr>
    </w:div>
    <w:div w:id="1071735277">
      <w:bodyDiv w:val="1"/>
      <w:marLeft w:val="0"/>
      <w:marRight w:val="0"/>
      <w:marTop w:val="0"/>
      <w:marBottom w:val="0"/>
      <w:divBdr>
        <w:top w:val="none" w:sz="0" w:space="0" w:color="auto"/>
        <w:left w:val="none" w:sz="0" w:space="0" w:color="auto"/>
        <w:bottom w:val="none" w:sz="0" w:space="0" w:color="auto"/>
        <w:right w:val="none" w:sz="0" w:space="0" w:color="auto"/>
      </w:divBdr>
    </w:div>
    <w:div w:id="1093470925">
      <w:bodyDiv w:val="1"/>
      <w:marLeft w:val="0"/>
      <w:marRight w:val="0"/>
      <w:marTop w:val="0"/>
      <w:marBottom w:val="0"/>
      <w:divBdr>
        <w:top w:val="none" w:sz="0" w:space="0" w:color="auto"/>
        <w:left w:val="none" w:sz="0" w:space="0" w:color="auto"/>
        <w:bottom w:val="none" w:sz="0" w:space="0" w:color="auto"/>
        <w:right w:val="none" w:sz="0" w:space="0" w:color="auto"/>
      </w:divBdr>
    </w:div>
    <w:div w:id="1116098591">
      <w:bodyDiv w:val="1"/>
      <w:marLeft w:val="0"/>
      <w:marRight w:val="0"/>
      <w:marTop w:val="0"/>
      <w:marBottom w:val="0"/>
      <w:divBdr>
        <w:top w:val="none" w:sz="0" w:space="0" w:color="auto"/>
        <w:left w:val="none" w:sz="0" w:space="0" w:color="auto"/>
        <w:bottom w:val="none" w:sz="0" w:space="0" w:color="auto"/>
        <w:right w:val="none" w:sz="0" w:space="0" w:color="auto"/>
      </w:divBdr>
    </w:div>
    <w:div w:id="1120108247">
      <w:bodyDiv w:val="1"/>
      <w:marLeft w:val="0"/>
      <w:marRight w:val="0"/>
      <w:marTop w:val="0"/>
      <w:marBottom w:val="0"/>
      <w:divBdr>
        <w:top w:val="none" w:sz="0" w:space="0" w:color="auto"/>
        <w:left w:val="none" w:sz="0" w:space="0" w:color="auto"/>
        <w:bottom w:val="none" w:sz="0" w:space="0" w:color="auto"/>
        <w:right w:val="none" w:sz="0" w:space="0" w:color="auto"/>
      </w:divBdr>
    </w:div>
    <w:div w:id="1124470371">
      <w:bodyDiv w:val="1"/>
      <w:marLeft w:val="0"/>
      <w:marRight w:val="0"/>
      <w:marTop w:val="0"/>
      <w:marBottom w:val="0"/>
      <w:divBdr>
        <w:top w:val="none" w:sz="0" w:space="0" w:color="auto"/>
        <w:left w:val="none" w:sz="0" w:space="0" w:color="auto"/>
        <w:bottom w:val="none" w:sz="0" w:space="0" w:color="auto"/>
        <w:right w:val="none" w:sz="0" w:space="0" w:color="auto"/>
      </w:divBdr>
    </w:div>
    <w:div w:id="1132097959">
      <w:bodyDiv w:val="1"/>
      <w:marLeft w:val="0"/>
      <w:marRight w:val="0"/>
      <w:marTop w:val="0"/>
      <w:marBottom w:val="0"/>
      <w:divBdr>
        <w:top w:val="none" w:sz="0" w:space="0" w:color="auto"/>
        <w:left w:val="none" w:sz="0" w:space="0" w:color="auto"/>
        <w:bottom w:val="none" w:sz="0" w:space="0" w:color="auto"/>
        <w:right w:val="none" w:sz="0" w:space="0" w:color="auto"/>
      </w:divBdr>
    </w:div>
    <w:div w:id="1189642124">
      <w:bodyDiv w:val="1"/>
      <w:marLeft w:val="0"/>
      <w:marRight w:val="0"/>
      <w:marTop w:val="0"/>
      <w:marBottom w:val="0"/>
      <w:divBdr>
        <w:top w:val="none" w:sz="0" w:space="0" w:color="auto"/>
        <w:left w:val="none" w:sz="0" w:space="0" w:color="auto"/>
        <w:bottom w:val="none" w:sz="0" w:space="0" w:color="auto"/>
        <w:right w:val="none" w:sz="0" w:space="0" w:color="auto"/>
      </w:divBdr>
    </w:div>
    <w:div w:id="1252004593">
      <w:bodyDiv w:val="1"/>
      <w:marLeft w:val="0"/>
      <w:marRight w:val="0"/>
      <w:marTop w:val="0"/>
      <w:marBottom w:val="0"/>
      <w:divBdr>
        <w:top w:val="none" w:sz="0" w:space="0" w:color="auto"/>
        <w:left w:val="none" w:sz="0" w:space="0" w:color="auto"/>
        <w:bottom w:val="none" w:sz="0" w:space="0" w:color="auto"/>
        <w:right w:val="none" w:sz="0" w:space="0" w:color="auto"/>
      </w:divBdr>
    </w:div>
    <w:div w:id="1319769398">
      <w:bodyDiv w:val="1"/>
      <w:marLeft w:val="0"/>
      <w:marRight w:val="0"/>
      <w:marTop w:val="0"/>
      <w:marBottom w:val="0"/>
      <w:divBdr>
        <w:top w:val="none" w:sz="0" w:space="0" w:color="auto"/>
        <w:left w:val="none" w:sz="0" w:space="0" w:color="auto"/>
        <w:bottom w:val="none" w:sz="0" w:space="0" w:color="auto"/>
        <w:right w:val="none" w:sz="0" w:space="0" w:color="auto"/>
      </w:divBdr>
    </w:div>
    <w:div w:id="1320813004">
      <w:bodyDiv w:val="1"/>
      <w:marLeft w:val="0"/>
      <w:marRight w:val="0"/>
      <w:marTop w:val="0"/>
      <w:marBottom w:val="0"/>
      <w:divBdr>
        <w:top w:val="none" w:sz="0" w:space="0" w:color="auto"/>
        <w:left w:val="none" w:sz="0" w:space="0" w:color="auto"/>
        <w:bottom w:val="none" w:sz="0" w:space="0" w:color="auto"/>
        <w:right w:val="none" w:sz="0" w:space="0" w:color="auto"/>
      </w:divBdr>
    </w:div>
    <w:div w:id="1341351254">
      <w:bodyDiv w:val="1"/>
      <w:marLeft w:val="0"/>
      <w:marRight w:val="0"/>
      <w:marTop w:val="0"/>
      <w:marBottom w:val="0"/>
      <w:divBdr>
        <w:top w:val="none" w:sz="0" w:space="0" w:color="auto"/>
        <w:left w:val="none" w:sz="0" w:space="0" w:color="auto"/>
        <w:bottom w:val="none" w:sz="0" w:space="0" w:color="auto"/>
        <w:right w:val="none" w:sz="0" w:space="0" w:color="auto"/>
      </w:divBdr>
    </w:div>
    <w:div w:id="1352537755">
      <w:bodyDiv w:val="1"/>
      <w:marLeft w:val="0"/>
      <w:marRight w:val="0"/>
      <w:marTop w:val="0"/>
      <w:marBottom w:val="0"/>
      <w:divBdr>
        <w:top w:val="none" w:sz="0" w:space="0" w:color="auto"/>
        <w:left w:val="none" w:sz="0" w:space="0" w:color="auto"/>
        <w:bottom w:val="none" w:sz="0" w:space="0" w:color="auto"/>
        <w:right w:val="none" w:sz="0" w:space="0" w:color="auto"/>
      </w:divBdr>
    </w:div>
    <w:div w:id="1369530129">
      <w:bodyDiv w:val="1"/>
      <w:marLeft w:val="0"/>
      <w:marRight w:val="0"/>
      <w:marTop w:val="0"/>
      <w:marBottom w:val="0"/>
      <w:divBdr>
        <w:top w:val="none" w:sz="0" w:space="0" w:color="auto"/>
        <w:left w:val="none" w:sz="0" w:space="0" w:color="auto"/>
        <w:bottom w:val="none" w:sz="0" w:space="0" w:color="auto"/>
        <w:right w:val="none" w:sz="0" w:space="0" w:color="auto"/>
      </w:divBdr>
    </w:div>
    <w:div w:id="1375884307">
      <w:bodyDiv w:val="1"/>
      <w:marLeft w:val="0"/>
      <w:marRight w:val="0"/>
      <w:marTop w:val="0"/>
      <w:marBottom w:val="0"/>
      <w:divBdr>
        <w:top w:val="none" w:sz="0" w:space="0" w:color="auto"/>
        <w:left w:val="none" w:sz="0" w:space="0" w:color="auto"/>
        <w:bottom w:val="none" w:sz="0" w:space="0" w:color="auto"/>
        <w:right w:val="none" w:sz="0" w:space="0" w:color="auto"/>
      </w:divBdr>
    </w:div>
    <w:div w:id="1417824760">
      <w:bodyDiv w:val="1"/>
      <w:marLeft w:val="0"/>
      <w:marRight w:val="0"/>
      <w:marTop w:val="0"/>
      <w:marBottom w:val="0"/>
      <w:divBdr>
        <w:top w:val="none" w:sz="0" w:space="0" w:color="auto"/>
        <w:left w:val="none" w:sz="0" w:space="0" w:color="auto"/>
        <w:bottom w:val="none" w:sz="0" w:space="0" w:color="auto"/>
        <w:right w:val="none" w:sz="0" w:space="0" w:color="auto"/>
      </w:divBdr>
    </w:div>
    <w:div w:id="1420255039">
      <w:bodyDiv w:val="1"/>
      <w:marLeft w:val="0"/>
      <w:marRight w:val="0"/>
      <w:marTop w:val="0"/>
      <w:marBottom w:val="0"/>
      <w:divBdr>
        <w:top w:val="none" w:sz="0" w:space="0" w:color="auto"/>
        <w:left w:val="none" w:sz="0" w:space="0" w:color="auto"/>
        <w:bottom w:val="none" w:sz="0" w:space="0" w:color="auto"/>
        <w:right w:val="none" w:sz="0" w:space="0" w:color="auto"/>
      </w:divBdr>
    </w:div>
    <w:div w:id="1493370993">
      <w:bodyDiv w:val="1"/>
      <w:marLeft w:val="0"/>
      <w:marRight w:val="0"/>
      <w:marTop w:val="0"/>
      <w:marBottom w:val="0"/>
      <w:divBdr>
        <w:top w:val="none" w:sz="0" w:space="0" w:color="auto"/>
        <w:left w:val="none" w:sz="0" w:space="0" w:color="auto"/>
        <w:bottom w:val="none" w:sz="0" w:space="0" w:color="auto"/>
        <w:right w:val="none" w:sz="0" w:space="0" w:color="auto"/>
      </w:divBdr>
    </w:div>
    <w:div w:id="1689914322">
      <w:bodyDiv w:val="1"/>
      <w:marLeft w:val="0"/>
      <w:marRight w:val="0"/>
      <w:marTop w:val="0"/>
      <w:marBottom w:val="0"/>
      <w:divBdr>
        <w:top w:val="none" w:sz="0" w:space="0" w:color="auto"/>
        <w:left w:val="none" w:sz="0" w:space="0" w:color="auto"/>
        <w:bottom w:val="none" w:sz="0" w:space="0" w:color="auto"/>
        <w:right w:val="none" w:sz="0" w:space="0" w:color="auto"/>
      </w:divBdr>
    </w:div>
    <w:div w:id="1692412155">
      <w:bodyDiv w:val="1"/>
      <w:marLeft w:val="0"/>
      <w:marRight w:val="0"/>
      <w:marTop w:val="0"/>
      <w:marBottom w:val="0"/>
      <w:divBdr>
        <w:top w:val="none" w:sz="0" w:space="0" w:color="auto"/>
        <w:left w:val="none" w:sz="0" w:space="0" w:color="auto"/>
        <w:bottom w:val="none" w:sz="0" w:space="0" w:color="auto"/>
        <w:right w:val="none" w:sz="0" w:space="0" w:color="auto"/>
      </w:divBdr>
    </w:div>
    <w:div w:id="1712878152">
      <w:bodyDiv w:val="1"/>
      <w:marLeft w:val="0"/>
      <w:marRight w:val="0"/>
      <w:marTop w:val="0"/>
      <w:marBottom w:val="0"/>
      <w:divBdr>
        <w:top w:val="none" w:sz="0" w:space="0" w:color="auto"/>
        <w:left w:val="none" w:sz="0" w:space="0" w:color="auto"/>
        <w:bottom w:val="none" w:sz="0" w:space="0" w:color="auto"/>
        <w:right w:val="none" w:sz="0" w:space="0" w:color="auto"/>
      </w:divBdr>
    </w:div>
    <w:div w:id="1791050659">
      <w:bodyDiv w:val="1"/>
      <w:marLeft w:val="0"/>
      <w:marRight w:val="0"/>
      <w:marTop w:val="0"/>
      <w:marBottom w:val="0"/>
      <w:divBdr>
        <w:top w:val="none" w:sz="0" w:space="0" w:color="auto"/>
        <w:left w:val="none" w:sz="0" w:space="0" w:color="auto"/>
        <w:bottom w:val="none" w:sz="0" w:space="0" w:color="auto"/>
        <w:right w:val="none" w:sz="0" w:space="0" w:color="auto"/>
      </w:divBdr>
    </w:div>
    <w:div w:id="1813447186">
      <w:bodyDiv w:val="1"/>
      <w:marLeft w:val="0"/>
      <w:marRight w:val="0"/>
      <w:marTop w:val="0"/>
      <w:marBottom w:val="0"/>
      <w:divBdr>
        <w:top w:val="none" w:sz="0" w:space="0" w:color="auto"/>
        <w:left w:val="none" w:sz="0" w:space="0" w:color="auto"/>
        <w:bottom w:val="none" w:sz="0" w:space="0" w:color="auto"/>
        <w:right w:val="none" w:sz="0" w:space="0" w:color="auto"/>
      </w:divBdr>
    </w:div>
    <w:div w:id="1823422048">
      <w:bodyDiv w:val="1"/>
      <w:marLeft w:val="0"/>
      <w:marRight w:val="0"/>
      <w:marTop w:val="0"/>
      <w:marBottom w:val="0"/>
      <w:divBdr>
        <w:top w:val="none" w:sz="0" w:space="0" w:color="auto"/>
        <w:left w:val="none" w:sz="0" w:space="0" w:color="auto"/>
        <w:bottom w:val="none" w:sz="0" w:space="0" w:color="auto"/>
        <w:right w:val="none" w:sz="0" w:space="0" w:color="auto"/>
      </w:divBdr>
    </w:div>
    <w:div w:id="1859199744">
      <w:bodyDiv w:val="1"/>
      <w:marLeft w:val="0"/>
      <w:marRight w:val="0"/>
      <w:marTop w:val="0"/>
      <w:marBottom w:val="0"/>
      <w:divBdr>
        <w:top w:val="none" w:sz="0" w:space="0" w:color="auto"/>
        <w:left w:val="none" w:sz="0" w:space="0" w:color="auto"/>
        <w:bottom w:val="none" w:sz="0" w:space="0" w:color="auto"/>
        <w:right w:val="none" w:sz="0" w:space="0" w:color="auto"/>
      </w:divBdr>
    </w:div>
    <w:div w:id="1936404652">
      <w:bodyDiv w:val="1"/>
      <w:marLeft w:val="0"/>
      <w:marRight w:val="0"/>
      <w:marTop w:val="0"/>
      <w:marBottom w:val="0"/>
      <w:divBdr>
        <w:top w:val="none" w:sz="0" w:space="0" w:color="auto"/>
        <w:left w:val="none" w:sz="0" w:space="0" w:color="auto"/>
        <w:bottom w:val="none" w:sz="0" w:space="0" w:color="auto"/>
        <w:right w:val="none" w:sz="0" w:space="0" w:color="auto"/>
      </w:divBdr>
    </w:div>
    <w:div w:id="1938099952">
      <w:bodyDiv w:val="1"/>
      <w:marLeft w:val="0"/>
      <w:marRight w:val="0"/>
      <w:marTop w:val="0"/>
      <w:marBottom w:val="0"/>
      <w:divBdr>
        <w:top w:val="none" w:sz="0" w:space="0" w:color="auto"/>
        <w:left w:val="none" w:sz="0" w:space="0" w:color="auto"/>
        <w:bottom w:val="none" w:sz="0" w:space="0" w:color="auto"/>
        <w:right w:val="none" w:sz="0" w:space="0" w:color="auto"/>
      </w:divBdr>
    </w:div>
    <w:div w:id="1940330160">
      <w:bodyDiv w:val="1"/>
      <w:marLeft w:val="0"/>
      <w:marRight w:val="0"/>
      <w:marTop w:val="0"/>
      <w:marBottom w:val="0"/>
      <w:divBdr>
        <w:top w:val="none" w:sz="0" w:space="0" w:color="auto"/>
        <w:left w:val="none" w:sz="0" w:space="0" w:color="auto"/>
        <w:bottom w:val="none" w:sz="0" w:space="0" w:color="auto"/>
        <w:right w:val="none" w:sz="0" w:space="0" w:color="auto"/>
      </w:divBdr>
    </w:div>
    <w:div w:id="1947348466">
      <w:bodyDiv w:val="1"/>
      <w:marLeft w:val="0"/>
      <w:marRight w:val="0"/>
      <w:marTop w:val="0"/>
      <w:marBottom w:val="0"/>
      <w:divBdr>
        <w:top w:val="none" w:sz="0" w:space="0" w:color="auto"/>
        <w:left w:val="none" w:sz="0" w:space="0" w:color="auto"/>
        <w:bottom w:val="none" w:sz="0" w:space="0" w:color="auto"/>
        <w:right w:val="none" w:sz="0" w:space="0" w:color="auto"/>
      </w:divBdr>
    </w:div>
    <w:div w:id="1969357240">
      <w:bodyDiv w:val="1"/>
      <w:marLeft w:val="0"/>
      <w:marRight w:val="0"/>
      <w:marTop w:val="0"/>
      <w:marBottom w:val="0"/>
      <w:divBdr>
        <w:top w:val="none" w:sz="0" w:space="0" w:color="auto"/>
        <w:left w:val="none" w:sz="0" w:space="0" w:color="auto"/>
        <w:bottom w:val="none" w:sz="0" w:space="0" w:color="auto"/>
        <w:right w:val="none" w:sz="0" w:space="0" w:color="auto"/>
      </w:divBdr>
    </w:div>
    <w:div w:id="2016611334">
      <w:bodyDiv w:val="1"/>
      <w:marLeft w:val="0"/>
      <w:marRight w:val="0"/>
      <w:marTop w:val="0"/>
      <w:marBottom w:val="0"/>
      <w:divBdr>
        <w:top w:val="none" w:sz="0" w:space="0" w:color="auto"/>
        <w:left w:val="none" w:sz="0" w:space="0" w:color="auto"/>
        <w:bottom w:val="none" w:sz="0" w:space="0" w:color="auto"/>
        <w:right w:val="none" w:sz="0" w:space="0" w:color="auto"/>
      </w:divBdr>
    </w:div>
    <w:div w:id="2029142051">
      <w:bodyDiv w:val="1"/>
      <w:marLeft w:val="0"/>
      <w:marRight w:val="0"/>
      <w:marTop w:val="0"/>
      <w:marBottom w:val="0"/>
      <w:divBdr>
        <w:top w:val="none" w:sz="0" w:space="0" w:color="auto"/>
        <w:left w:val="none" w:sz="0" w:space="0" w:color="auto"/>
        <w:bottom w:val="none" w:sz="0" w:space="0" w:color="auto"/>
        <w:right w:val="none" w:sz="0" w:space="0" w:color="auto"/>
      </w:divBdr>
    </w:div>
    <w:div w:id="2068455660">
      <w:bodyDiv w:val="1"/>
      <w:marLeft w:val="0"/>
      <w:marRight w:val="0"/>
      <w:marTop w:val="0"/>
      <w:marBottom w:val="0"/>
      <w:divBdr>
        <w:top w:val="none" w:sz="0" w:space="0" w:color="auto"/>
        <w:left w:val="none" w:sz="0" w:space="0" w:color="auto"/>
        <w:bottom w:val="none" w:sz="0" w:space="0" w:color="auto"/>
        <w:right w:val="none" w:sz="0" w:space="0" w:color="auto"/>
      </w:divBdr>
    </w:div>
    <w:div w:id="2081365946">
      <w:bodyDiv w:val="1"/>
      <w:marLeft w:val="0"/>
      <w:marRight w:val="0"/>
      <w:marTop w:val="0"/>
      <w:marBottom w:val="0"/>
      <w:divBdr>
        <w:top w:val="none" w:sz="0" w:space="0" w:color="auto"/>
        <w:left w:val="none" w:sz="0" w:space="0" w:color="auto"/>
        <w:bottom w:val="none" w:sz="0" w:space="0" w:color="auto"/>
        <w:right w:val="none" w:sz="0" w:space="0" w:color="auto"/>
      </w:divBdr>
    </w:div>
    <w:div w:id="2087877134">
      <w:bodyDiv w:val="1"/>
      <w:marLeft w:val="0"/>
      <w:marRight w:val="0"/>
      <w:marTop w:val="0"/>
      <w:marBottom w:val="0"/>
      <w:divBdr>
        <w:top w:val="none" w:sz="0" w:space="0" w:color="auto"/>
        <w:left w:val="none" w:sz="0" w:space="0" w:color="auto"/>
        <w:bottom w:val="none" w:sz="0" w:space="0" w:color="auto"/>
        <w:right w:val="none" w:sz="0" w:space="0" w:color="auto"/>
      </w:divBdr>
    </w:div>
    <w:div w:id="2098819699">
      <w:bodyDiv w:val="1"/>
      <w:marLeft w:val="0"/>
      <w:marRight w:val="0"/>
      <w:marTop w:val="0"/>
      <w:marBottom w:val="0"/>
      <w:divBdr>
        <w:top w:val="none" w:sz="0" w:space="0" w:color="auto"/>
        <w:left w:val="none" w:sz="0" w:space="0" w:color="auto"/>
        <w:bottom w:val="none" w:sz="0" w:space="0" w:color="auto"/>
        <w:right w:val="none" w:sz="0" w:space="0" w:color="auto"/>
      </w:divBdr>
    </w:div>
    <w:div w:id="210202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2EFFB3-4861-489E-BB99-6B19AD9B8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74</Pages>
  <Words>16283</Words>
  <Characters>92814</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Плохих Евгения Владимировна</dc:creator>
  <cp:lastModifiedBy>plyutina</cp:lastModifiedBy>
  <cp:revision>8</cp:revision>
  <dcterms:created xsi:type="dcterms:W3CDTF">2021-11-22T03:06:00Z</dcterms:created>
  <dcterms:modified xsi:type="dcterms:W3CDTF">2021-12-06T03:41:00Z</dcterms:modified>
</cp:coreProperties>
</file>